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576A89" w14:textId="77777777">
      <w:pPr>
        <w:pStyle w:val="Normalutanindragellerluft"/>
      </w:pPr>
    </w:p>
    <w:sdt>
      <w:sdtPr>
        <w:alias w:val="CC_Boilerplate_4"/>
        <w:tag w:val="CC_Boilerplate_4"/>
        <w:id w:val="-1644581176"/>
        <w:lock w:val="sdtLocked"/>
        <w:placeholder>
          <w:docPart w:val="4DE532C717094A5DB22A01D611F9C375"/>
        </w:placeholder>
        <w15:appearance w15:val="hidden"/>
        <w:text/>
      </w:sdtPr>
      <w:sdtEndPr/>
      <w:sdtContent>
        <w:p w:rsidR="00AF30DD" w:rsidP="00CC4C93" w:rsidRDefault="00AF30DD" w14:paraId="69576A8A" w14:textId="77777777">
          <w:pPr>
            <w:pStyle w:val="Rubrik1"/>
          </w:pPr>
          <w:r>
            <w:t>Förslag till riksdagsbeslut</w:t>
          </w:r>
        </w:p>
      </w:sdtContent>
    </w:sdt>
    <w:sdt>
      <w:sdtPr>
        <w:alias w:val="Förslag 1"/>
        <w:tag w:val="b6a9a037-41e8-4164-b458-db2442b9c26f"/>
        <w:id w:val="1148168285"/>
        <w:lock w:val="sdtLocked"/>
      </w:sdtPr>
      <w:sdtEndPr/>
      <w:sdtContent>
        <w:p w:rsidR="00C2259D" w:rsidRDefault="007400F5" w14:paraId="69576A8B" w14:textId="124CC0D1">
          <w:pPr>
            <w:pStyle w:val="Frslagstext"/>
          </w:pPr>
          <w:r>
            <w:t>Riksdagen tillkännager för regeringen som sin mening vad som anförs i motionen om att ge i uppdrag till Jordbruksverket och Livsmedelsverket att varje år redovisa hur man har jobbat</w:t>
          </w:r>
          <w:bookmarkStart w:name="_GoBack" w:id="0"/>
          <w:bookmarkEnd w:id="0"/>
          <w:r>
            <w:t xml:space="preserve"> för att öka svensk livsmedelsexport.</w:t>
          </w:r>
        </w:p>
      </w:sdtContent>
    </w:sdt>
    <w:sdt>
      <w:sdtPr>
        <w:alias w:val="Förslag 2"/>
        <w:tag w:val="c3efcdab-b495-413f-8991-1e253e0218a8"/>
        <w:id w:val="1370336901"/>
        <w:lock w:val="sdtLocked"/>
      </w:sdtPr>
      <w:sdtEndPr/>
      <w:sdtContent>
        <w:p w:rsidR="00C2259D" w:rsidRDefault="007400F5" w14:paraId="69576A8C" w14:textId="24575E72">
          <w:pPr>
            <w:pStyle w:val="Frslagstext"/>
          </w:pPr>
          <w:r>
            <w:t>Riksdagen tillkännager för regeringen som sin mening vad som anförs i motionen om att se över hur Jordbruksverket och Livsmedelsverket kan få i uppdrag att avsätta resurser för att stötta svensk matexport.</w:t>
          </w:r>
        </w:p>
      </w:sdtContent>
    </w:sdt>
    <w:sdt>
      <w:sdtPr>
        <w:alias w:val="Förslag 3"/>
        <w:tag w:val="b262467e-1e14-4b8c-a16c-bc01e399ef0f"/>
        <w:id w:val="-2114354559"/>
        <w:lock w:val="sdtLocked"/>
      </w:sdtPr>
      <w:sdtEndPr/>
      <w:sdtContent>
        <w:p w:rsidR="00C2259D" w:rsidRDefault="007400F5" w14:paraId="69576A8D" w14:textId="5538E253">
          <w:pPr>
            <w:pStyle w:val="Frslagstext"/>
          </w:pPr>
          <w:r>
            <w:t>Riksdagen tillkännager för regeringen som sin mening vad som anförs i motionen om att se över hur Jordbruksverket och Livsmedelsverket kan få i uppdrag att varje år visa hur man har rationaliserat och minskat byråkratin för livsmedelsföretagen och lantbruket i Sverige.</w:t>
          </w:r>
        </w:p>
      </w:sdtContent>
    </w:sdt>
    <w:sdt>
      <w:sdtPr>
        <w:alias w:val="Förslag 4"/>
        <w:tag w:val="600302c6-92fa-421c-8cf9-d626f90e8a7d"/>
        <w:id w:val="-569036265"/>
        <w:lock w:val="sdtLocked"/>
      </w:sdtPr>
      <w:sdtEndPr/>
      <w:sdtContent>
        <w:p w:rsidR="00C2259D" w:rsidRDefault="007400F5" w14:paraId="69576A8E" w14:textId="43A8E250">
          <w:pPr>
            <w:pStyle w:val="Frslagstext"/>
          </w:pPr>
          <w:r>
            <w:t>Riksdagen tillkännager för regeringen som sin mening vad som anförs i motionen om att se över hur Jordbruksverket och Livsmedelsverket kan få i uppdrag att ta fram en tydlig strategi för hur man kan hjälpa till att öka svensk livsmedelsexport.</w:t>
          </w:r>
        </w:p>
      </w:sdtContent>
    </w:sdt>
    <w:p w:rsidR="00AF30DD" w:rsidP="00AF30DD" w:rsidRDefault="000156D9" w14:paraId="69576A8F" w14:textId="77777777">
      <w:pPr>
        <w:pStyle w:val="Rubrik1"/>
      </w:pPr>
      <w:bookmarkStart w:name="MotionsStart" w:id="1"/>
      <w:bookmarkEnd w:id="1"/>
      <w:r>
        <w:t>Motivering</w:t>
      </w:r>
    </w:p>
    <w:p w:rsidRPr="00962FA5" w:rsidR="00962FA5" w:rsidP="00A566CD" w:rsidRDefault="00962FA5" w14:paraId="69576A90" w14:textId="77777777">
      <w:r w:rsidRPr="00962FA5">
        <w:t xml:space="preserve">Våra statliga verk har goda resurser och en stor kapacitet som </w:t>
      </w:r>
      <w:r w:rsidR="002129BE">
        <w:t xml:space="preserve">bör </w:t>
      </w:r>
      <w:r w:rsidRPr="00962FA5">
        <w:t>användas</w:t>
      </w:r>
      <w:r w:rsidR="002129BE">
        <w:t xml:space="preserve"> mer strategiskt</w:t>
      </w:r>
      <w:r w:rsidRPr="00962FA5">
        <w:t xml:space="preserve"> för att hjälpa till att öka svensk livsmedelsexport. När svenska företag ska försöka hitta nya marknader så finns det idag en mängd olika regler som måste uppfyllas för att sälja sina varor. </w:t>
      </w:r>
    </w:p>
    <w:p w:rsidRPr="00962FA5" w:rsidR="00962FA5" w:rsidP="00A566CD" w:rsidRDefault="00962FA5" w14:paraId="69576A91" w14:textId="504682FC">
      <w:r w:rsidRPr="00962FA5">
        <w:t>Därmed bör våra svenska v</w:t>
      </w:r>
      <w:r w:rsidR="003F7CD0">
        <w:t>erk få ett tydligare uppdrag</w:t>
      </w:r>
      <w:r w:rsidRPr="00962FA5">
        <w:t xml:space="preserve"> att hjälpa till med regelkrånglet. Många företag vittnar istället om att hjälpen har varit begränsad och att man upplevt det som att våra egna verk inte hjälpt till i den utsträckningen som skulle vara önskvärt.</w:t>
      </w:r>
    </w:p>
    <w:p w:rsidRPr="00962FA5" w:rsidR="00962FA5" w:rsidP="00A566CD" w:rsidRDefault="00962FA5" w14:paraId="69576A92" w14:textId="77777777">
      <w:r w:rsidRPr="00962FA5">
        <w:t xml:space="preserve">Det är också viktigt att våra statliga verk får ett tydligt uppdrag att redovisa vad man gjort varje år för att underlätta och minska regelkrånglet för svensk livsmedelsexport och hur man minskat byråkratin för livsmedelsföretag och lantbruket i Sverige. </w:t>
      </w:r>
    </w:p>
    <w:p w:rsidRPr="00962FA5" w:rsidR="00962FA5" w:rsidP="00A566CD" w:rsidRDefault="00962FA5" w14:paraId="69576A93" w14:textId="1228ADE4">
      <w:r w:rsidRPr="00962FA5">
        <w:t>Därför är jag övertygad om att vi behöver ge våra statliga verk ett tydligare uppdrag att hjälpa våra företag att</w:t>
      </w:r>
      <w:r w:rsidR="003F7CD0">
        <w:t xml:space="preserve"> kunna exportera sina produkter;</w:t>
      </w:r>
      <w:r w:rsidRPr="00962FA5">
        <w:t xml:space="preserve"> det skapar jobb i Sverige.</w:t>
      </w:r>
    </w:p>
    <w:p w:rsidRPr="00962FA5" w:rsidR="00962FA5" w:rsidP="00A566CD" w:rsidRDefault="00962FA5" w14:paraId="69576A94" w14:textId="77777777">
      <w:r w:rsidRPr="00962FA5">
        <w:lastRenderedPageBreak/>
        <w:t xml:space="preserve">Vi behöver också ge ett tydligt uppdrag att verken avsätter resurser för detta och också årligen redovisar hur man kan minska sin byråkrati i dessa frågor.   </w:t>
      </w:r>
    </w:p>
    <w:p w:rsidR="00AF30DD" w:rsidP="00AF30DD" w:rsidRDefault="00AF30DD" w14:paraId="69576A95" w14:textId="77777777">
      <w:pPr>
        <w:pStyle w:val="Normalutanindragellerluft"/>
      </w:pPr>
    </w:p>
    <w:sdt>
      <w:sdtPr>
        <w:rPr>
          <w:i/>
          <w:noProof/>
        </w:rPr>
        <w:alias w:val="CC_Underskrifter"/>
        <w:tag w:val="CC_Underskrifter"/>
        <w:id w:val="583496634"/>
        <w:lock w:val="sdtContentLocked"/>
        <w:placeholder>
          <w:docPart w:val="5A5D8CB5832E44589BF5D2E4EC54724B"/>
        </w:placeholder>
        <w15:appearance w15:val="hidden"/>
      </w:sdtPr>
      <w:sdtEndPr>
        <w:rPr>
          <w:i w:val="0"/>
          <w:noProof w:val="0"/>
        </w:rPr>
      </w:sdtEndPr>
      <w:sdtContent>
        <w:p w:rsidRPr="009E153C" w:rsidR="00865E70" w:rsidP="00A566CD" w:rsidRDefault="00A566CD" w14:paraId="69576A9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D2DE1" w:rsidRDefault="003D2DE1" w14:paraId="69576A9A" w14:textId="77777777"/>
    <w:sectPr w:rsidR="003D2DE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76A9C" w14:textId="77777777" w:rsidR="0030357B" w:rsidRDefault="0030357B" w:rsidP="000C1CAD">
      <w:pPr>
        <w:spacing w:line="240" w:lineRule="auto"/>
      </w:pPr>
      <w:r>
        <w:separator/>
      </w:r>
    </w:p>
  </w:endnote>
  <w:endnote w:type="continuationSeparator" w:id="0">
    <w:p w14:paraId="69576A9D" w14:textId="77777777" w:rsidR="0030357B" w:rsidRDefault="00303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6AA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07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6AA8" w14:textId="77777777" w:rsidR="002C7096" w:rsidRDefault="002C7096">
    <w:pPr>
      <w:pStyle w:val="Sidfot"/>
    </w:pPr>
    <w:r>
      <w:fldChar w:fldCharType="begin"/>
    </w:r>
    <w:r>
      <w:instrText xml:space="preserve"> PRINTDATE  \@ "yyyy-MM-dd HH:mm"  \* MERGEFORMAT </w:instrText>
    </w:r>
    <w:r>
      <w:fldChar w:fldCharType="separate"/>
    </w:r>
    <w:r>
      <w:rPr>
        <w:noProof/>
      </w:rPr>
      <w:t>2014-11-05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6A9A" w14:textId="77777777" w:rsidR="0030357B" w:rsidRDefault="0030357B" w:rsidP="000C1CAD">
      <w:pPr>
        <w:spacing w:line="240" w:lineRule="auto"/>
      </w:pPr>
      <w:r>
        <w:separator/>
      </w:r>
    </w:p>
  </w:footnote>
  <w:footnote w:type="continuationSeparator" w:id="0">
    <w:p w14:paraId="69576A9B" w14:textId="77777777" w:rsidR="0030357B" w:rsidRDefault="003035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576A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E076C" w14:paraId="69576AA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1250</w:t>
        </w:r>
      </w:sdtContent>
    </w:sdt>
  </w:p>
  <w:p w:rsidR="00467151" w:rsidP="00283E0F" w:rsidRDefault="00EE076C" w14:paraId="69576AA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EE076C" w14:paraId="69576AA6" w14:textId="25AF26D1">
        <w:pPr>
          <w:pStyle w:val="FSHRub2"/>
        </w:pPr>
        <w:r>
          <w:t>Jordbruksverket och L</w:t>
        </w:r>
        <w:r w:rsidR="007400F5">
          <w:t>ivsmedelsverket måste stötta svensk matexport mer</w:t>
        </w:r>
      </w:p>
    </w:sdtContent>
  </w:sdt>
  <w:sdt>
    <w:sdtPr>
      <w:alias w:val="CC_Boilerplate_3"/>
      <w:tag w:val="CC_Boilerplate_3"/>
      <w:id w:val="-1567486118"/>
      <w:lock w:val="sdtContentLocked"/>
      <w15:appearance w15:val="hidden"/>
      <w:text w:multiLine="1"/>
    </w:sdtPr>
    <w:sdtEndPr/>
    <w:sdtContent>
      <w:p w:rsidR="00467151" w:rsidP="00283E0F" w:rsidRDefault="00467151" w14:paraId="69576A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962FA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9B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096"/>
    <w:rsid w:val="002C7993"/>
    <w:rsid w:val="002D01CA"/>
    <w:rsid w:val="002D280F"/>
    <w:rsid w:val="002D5149"/>
    <w:rsid w:val="002E5B01"/>
    <w:rsid w:val="0030357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2DE1"/>
    <w:rsid w:val="003E1AAD"/>
    <w:rsid w:val="003E247C"/>
    <w:rsid w:val="003E7028"/>
    <w:rsid w:val="003F0DD3"/>
    <w:rsid w:val="003F4B69"/>
    <w:rsid w:val="003F72C9"/>
    <w:rsid w:val="003F7CD0"/>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FB2"/>
    <w:rsid w:val="00500AF3"/>
    <w:rsid w:val="00504301"/>
    <w:rsid w:val="005043A4"/>
    <w:rsid w:val="00505683"/>
    <w:rsid w:val="00506A10"/>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4A9"/>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0F5"/>
    <w:rsid w:val="00740A2E"/>
    <w:rsid w:val="00740AB7"/>
    <w:rsid w:val="007422FE"/>
    <w:rsid w:val="00742C8B"/>
    <w:rsid w:val="00743791"/>
    <w:rsid w:val="00744159"/>
    <w:rsid w:val="00746376"/>
    <w:rsid w:val="00750A72"/>
    <w:rsid w:val="00751DF5"/>
    <w:rsid w:val="00752EED"/>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A6E"/>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E13"/>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FA5"/>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6C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931"/>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6EA"/>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59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6C"/>
    <w:rsid w:val="00EE07D6"/>
    <w:rsid w:val="00EE131A"/>
    <w:rsid w:val="00EE5F54"/>
    <w:rsid w:val="00EF6F9D"/>
    <w:rsid w:val="00F00A16"/>
    <w:rsid w:val="00F016F9"/>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576A89"/>
  <w15:chartTrackingRefBased/>
  <w15:docId w15:val="{978016AF-EAFF-45C2-9F0A-F48AF9F4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E532C717094A5DB22A01D611F9C375"/>
        <w:category>
          <w:name w:val="Allmänt"/>
          <w:gallery w:val="placeholder"/>
        </w:category>
        <w:types>
          <w:type w:val="bbPlcHdr"/>
        </w:types>
        <w:behaviors>
          <w:behavior w:val="content"/>
        </w:behaviors>
        <w:guid w:val="{511BE75C-027C-4892-92CA-FCC6FEF9EF2F}"/>
      </w:docPartPr>
      <w:docPartBody>
        <w:p w:rsidR="008223D3" w:rsidRDefault="00A0508F">
          <w:pPr>
            <w:pStyle w:val="4DE532C717094A5DB22A01D611F9C375"/>
          </w:pPr>
          <w:r w:rsidRPr="009A726D">
            <w:rPr>
              <w:rStyle w:val="Platshllartext"/>
            </w:rPr>
            <w:t>Klicka här för att ange text.</w:t>
          </w:r>
        </w:p>
      </w:docPartBody>
    </w:docPart>
    <w:docPart>
      <w:docPartPr>
        <w:name w:val="5A5D8CB5832E44589BF5D2E4EC54724B"/>
        <w:category>
          <w:name w:val="Allmänt"/>
          <w:gallery w:val="placeholder"/>
        </w:category>
        <w:types>
          <w:type w:val="bbPlcHdr"/>
        </w:types>
        <w:behaviors>
          <w:behavior w:val="content"/>
        </w:behaviors>
        <w:guid w:val="{0E5F7265-6BB7-431F-BFEA-88E2FDE8A030}"/>
      </w:docPartPr>
      <w:docPartBody>
        <w:p w:rsidR="008223D3" w:rsidRDefault="00A0508F">
          <w:pPr>
            <w:pStyle w:val="5A5D8CB5832E44589BF5D2E4EC5472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8F"/>
    <w:rsid w:val="008223D3"/>
    <w:rsid w:val="00A0508F"/>
    <w:rsid w:val="00A10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E532C717094A5DB22A01D611F9C375">
    <w:name w:val="4DE532C717094A5DB22A01D611F9C375"/>
  </w:style>
  <w:style w:type="paragraph" w:customStyle="1" w:styleId="40BEEEB9249A44D3AD5344386E1F8E99">
    <w:name w:val="40BEEEB9249A44D3AD5344386E1F8E99"/>
  </w:style>
  <w:style w:type="paragraph" w:customStyle="1" w:styleId="5A5D8CB5832E44589BF5D2E4EC54724B">
    <w:name w:val="5A5D8CB5832E44589BF5D2E4EC547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1276</RubrikLookup>
    <MotionGuid xmlns="00d11361-0b92-4bae-a181-288d6a55b763">878e07f7-50ce-479e-b162-8c51c15af9f6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AB516-3929-4816-8EE1-CBFDFDD2D463}"/>
</file>

<file path=customXml/itemProps2.xml><?xml version="1.0" encoding="utf-8"?>
<ds:datastoreItem xmlns:ds="http://schemas.openxmlformats.org/officeDocument/2006/customXml" ds:itemID="{3D0DEE54-2749-4122-9F80-CFF46158D7BD}"/>
</file>

<file path=customXml/itemProps3.xml><?xml version="1.0" encoding="utf-8"?>
<ds:datastoreItem xmlns:ds="http://schemas.openxmlformats.org/officeDocument/2006/customXml" ds:itemID="{15B19937-75A0-4290-8A59-3626A008669B}"/>
</file>

<file path=customXml/itemProps4.xml><?xml version="1.0" encoding="utf-8"?>
<ds:datastoreItem xmlns:ds="http://schemas.openxmlformats.org/officeDocument/2006/customXml" ds:itemID="{EA6A17CB-A15D-41B8-AAE8-CCEA91E1F981}"/>
</file>

<file path=docProps/app.xml><?xml version="1.0" encoding="utf-8"?>
<Properties xmlns="http://schemas.openxmlformats.org/officeDocument/2006/extended-properties" xmlns:vt="http://schemas.openxmlformats.org/officeDocument/2006/docPropsVTypes">
  <Template>GranskaMot</Template>
  <TotalTime>12</TotalTime>
  <Pages>2</Pages>
  <Words>345</Words>
  <Characters>1809</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201415M1620 Jordbruksverket och livsmedelsverket måste mer stötta svensk matexport</vt:lpstr>
      <vt:lpstr/>
    </vt:vector>
  </TitlesOfParts>
  <Company>Riksdagen</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201415M1620 Jordbruksverket och livsmedelsverket måste mer stötta svensk matexport</dc:title>
  <dc:subject/>
  <dc:creator>It-avdelningen</dc:creator>
  <cp:keywords/>
  <dc:description/>
  <cp:lastModifiedBy>Eva Lindqvist</cp:lastModifiedBy>
  <cp:revision>10</cp:revision>
  <cp:lastPrinted>2014-11-05T12:13:00Z</cp:lastPrinted>
  <dcterms:created xsi:type="dcterms:W3CDTF">2014-11-05T08:33:00Z</dcterms:created>
  <dcterms:modified xsi:type="dcterms:W3CDTF">2015-07-29T09:49:00Z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*T19B386FE605C*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http://filur.riksdagen.se/drop/DropOffLibrary/T19B386FE605C.docx</vt:lpwstr>
  </property>
</Properties>
</file>