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DDCA34" w14:textId="77777777">
        <w:tc>
          <w:tcPr>
            <w:tcW w:w="2268" w:type="dxa"/>
          </w:tcPr>
          <w:p w14:paraId="6951EF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554F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816129" w14:textId="77777777">
        <w:tc>
          <w:tcPr>
            <w:tcW w:w="2268" w:type="dxa"/>
          </w:tcPr>
          <w:p w14:paraId="4DA315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7C4C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0600B2" w14:textId="77777777">
        <w:tc>
          <w:tcPr>
            <w:tcW w:w="3402" w:type="dxa"/>
            <w:gridSpan w:val="2"/>
          </w:tcPr>
          <w:p w14:paraId="11792D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C7C6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060817" w14:textId="77777777">
        <w:tc>
          <w:tcPr>
            <w:tcW w:w="2268" w:type="dxa"/>
          </w:tcPr>
          <w:p w14:paraId="70557F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F66178" w14:textId="77777777" w:rsidR="006E4E11" w:rsidRPr="00ED583F" w:rsidRDefault="00E521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N2016/08037/FJR</w:t>
            </w:r>
          </w:p>
        </w:tc>
      </w:tr>
      <w:tr w:rsidR="006E4E11" w14:paraId="100C13DD" w14:textId="77777777">
        <w:tc>
          <w:tcPr>
            <w:tcW w:w="2268" w:type="dxa"/>
          </w:tcPr>
          <w:p w14:paraId="77714F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10E4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1CE291" w14:textId="77777777">
        <w:trPr>
          <w:trHeight w:val="284"/>
        </w:trPr>
        <w:tc>
          <w:tcPr>
            <w:tcW w:w="4911" w:type="dxa"/>
          </w:tcPr>
          <w:p w14:paraId="3A62CB45" w14:textId="77777777" w:rsidR="006E4E11" w:rsidRDefault="00E521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5CD917E" w14:textId="77777777">
        <w:trPr>
          <w:trHeight w:val="284"/>
        </w:trPr>
        <w:tc>
          <w:tcPr>
            <w:tcW w:w="4911" w:type="dxa"/>
          </w:tcPr>
          <w:p w14:paraId="1E2CBFFA" w14:textId="77777777" w:rsidR="006E4E11" w:rsidRDefault="00E521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CA4C36C" w14:textId="77777777">
        <w:trPr>
          <w:trHeight w:val="284"/>
        </w:trPr>
        <w:tc>
          <w:tcPr>
            <w:tcW w:w="4911" w:type="dxa"/>
          </w:tcPr>
          <w:p w14:paraId="2A5367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6FBB39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21063A" w14:paraId="4C723720" w14:textId="2E04A646" w:rsidTr="0021063A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23AD5A69" w14:textId="17C331F8" w:rsidR="0021063A" w:rsidRDefault="0021063A" w:rsidP="003702F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4EBA2D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C2D95" w14:textId="77777777">
        <w:trPr>
          <w:trHeight w:val="284"/>
        </w:trPr>
        <w:tc>
          <w:tcPr>
            <w:tcW w:w="4911" w:type="dxa"/>
          </w:tcPr>
          <w:p w14:paraId="746E56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B4A6A9" w14:textId="77777777">
        <w:trPr>
          <w:trHeight w:val="284"/>
        </w:trPr>
        <w:tc>
          <w:tcPr>
            <w:tcW w:w="4911" w:type="dxa"/>
          </w:tcPr>
          <w:p w14:paraId="163D88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622350" w14:textId="77777777">
        <w:trPr>
          <w:trHeight w:val="284"/>
        </w:trPr>
        <w:tc>
          <w:tcPr>
            <w:tcW w:w="4911" w:type="dxa"/>
          </w:tcPr>
          <w:p w14:paraId="1A6A8A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964E5B" w14:textId="77777777">
        <w:trPr>
          <w:trHeight w:val="284"/>
        </w:trPr>
        <w:tc>
          <w:tcPr>
            <w:tcW w:w="4911" w:type="dxa"/>
          </w:tcPr>
          <w:p w14:paraId="43F178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1AFDE7" w14:textId="77777777">
        <w:trPr>
          <w:trHeight w:val="284"/>
        </w:trPr>
        <w:tc>
          <w:tcPr>
            <w:tcW w:w="4911" w:type="dxa"/>
          </w:tcPr>
          <w:p w14:paraId="1E48BA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8B718B" w14:textId="77777777" w:rsidR="006E4E11" w:rsidRDefault="00E521CF">
      <w:pPr>
        <w:framePr w:w="4400" w:h="2523" w:wrap="notBeside" w:vAnchor="page" w:hAnchor="page" w:x="6453" w:y="2445"/>
        <w:ind w:left="142"/>
      </w:pPr>
      <w:r>
        <w:t>Till riksdagen</w:t>
      </w:r>
    </w:p>
    <w:p w14:paraId="2D8FA72E" w14:textId="09085E53" w:rsidR="006E4E11" w:rsidRDefault="00E521CF" w:rsidP="00E521C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2016/17:564 av Åsa </w:t>
      </w:r>
      <w:proofErr w:type="spellStart"/>
      <w:r>
        <w:t>Coenraads</w:t>
      </w:r>
      <w:proofErr w:type="spellEnd"/>
      <w:r>
        <w:t xml:space="preserve"> (M) Inrättandet av en ny myndighet </w:t>
      </w:r>
      <w:r w:rsidR="0000075D">
        <w:t>med ansvar för jakt och viltvård</w:t>
      </w:r>
    </w:p>
    <w:p w14:paraId="7B0D66B3" w14:textId="77777777" w:rsidR="006E4E11" w:rsidRDefault="006E4E11">
      <w:pPr>
        <w:pStyle w:val="RKnormal"/>
      </w:pPr>
    </w:p>
    <w:p w14:paraId="4C29DCCF" w14:textId="2AE7BAA8" w:rsidR="006E4E11" w:rsidRDefault="00E521CF" w:rsidP="00E521CF">
      <w:pPr>
        <w:overflowPunct/>
        <w:spacing w:line="240" w:lineRule="auto"/>
        <w:textAlignment w:val="auto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vilka åtgärder jag har vidtagit för att </w:t>
      </w:r>
      <w:proofErr w:type="spellStart"/>
      <w:r>
        <w:t>möj</w:t>
      </w:r>
      <w:r w:rsidR="0003298C">
        <w:t>-</w:t>
      </w:r>
      <w:r>
        <w:t>liggöra</w:t>
      </w:r>
      <w:proofErr w:type="spellEnd"/>
      <w:r>
        <w:t xml:space="preserve"> inrättandet av en ny myndighet med ansvar för jakt och vilt</w:t>
      </w:r>
      <w:r w:rsidR="00425DD1">
        <w:t>vårds</w:t>
      </w:r>
      <w:r w:rsidR="0003298C">
        <w:t>-</w:t>
      </w:r>
      <w:bookmarkStart w:id="0" w:name="_GoBack"/>
      <w:bookmarkEnd w:id="0"/>
      <w:r w:rsidR="00425DD1">
        <w:t xml:space="preserve">frågor. </w:t>
      </w:r>
    </w:p>
    <w:p w14:paraId="7D08CDBB" w14:textId="77777777" w:rsidR="00E521CF" w:rsidRDefault="00E521CF">
      <w:pPr>
        <w:pStyle w:val="RKnormal"/>
      </w:pPr>
    </w:p>
    <w:p w14:paraId="55C98BA6" w14:textId="1E30F398" w:rsidR="00E521CF" w:rsidRDefault="00E521CF" w:rsidP="00E521CF">
      <w:pPr>
        <w:pStyle w:val="RKnormal"/>
      </w:pPr>
      <w:r>
        <w:t xml:space="preserve">Jaktlagsutredningen lämnade ett delbetänkande Viltmyndighet – jakt och viltförvaltning i en ny tid (SOU 2013:71). Betänkandet har remitterats och regeringens bedömning är att vissa </w:t>
      </w:r>
      <w:r w:rsidR="00C5421D">
        <w:t>frågor</w:t>
      </w:r>
      <w:r>
        <w:t xml:space="preserve"> kräver ytterligare utred</w:t>
      </w:r>
      <w:r w:rsidR="0064363C">
        <w:t>-</w:t>
      </w:r>
      <w:proofErr w:type="spellStart"/>
      <w:r>
        <w:t>ning</w:t>
      </w:r>
      <w:proofErr w:type="spellEnd"/>
      <w:r>
        <w:t>. Utestående frågor måste analyseras betydligt djupare än vad utred</w:t>
      </w:r>
      <w:r w:rsidR="0064363C">
        <w:t>-</w:t>
      </w:r>
      <w:proofErr w:type="spellStart"/>
      <w:r>
        <w:t>ningen</w:t>
      </w:r>
      <w:proofErr w:type="spellEnd"/>
      <w:r>
        <w:t xml:space="preserve"> har gjort</w:t>
      </w:r>
      <w:r w:rsidR="00E4743D">
        <w:t xml:space="preserve"> och betänkandets förslag avseende </w:t>
      </w:r>
      <w:r>
        <w:t xml:space="preserve">finansieringen </w:t>
      </w:r>
      <w:r w:rsidR="00E4743D">
        <w:t>är inte tillfredsställande</w:t>
      </w:r>
      <w:r>
        <w:t xml:space="preserve">. </w:t>
      </w:r>
    </w:p>
    <w:p w14:paraId="2FFF3DCA" w14:textId="77777777" w:rsidR="00E521CF" w:rsidRDefault="00E521CF" w:rsidP="00E521CF">
      <w:pPr>
        <w:pStyle w:val="RKnormal"/>
      </w:pPr>
    </w:p>
    <w:p w14:paraId="6DF24A18" w14:textId="47154AA2" w:rsidR="00E521CF" w:rsidRDefault="00E521CF" w:rsidP="00E521CF">
      <w:pPr>
        <w:pStyle w:val="RKnormal"/>
      </w:pPr>
      <w:r>
        <w:t>Svensk viltförvaltning har förändrats över tid och fortsätter att utvecklas. Frågan är komplex och h</w:t>
      </w:r>
      <w:r w:rsidR="00344060">
        <w:t xml:space="preserve">ar många aspekter som måste beaktas och tas hänsyn till. </w:t>
      </w:r>
      <w:r w:rsidR="00C5421D">
        <w:t>En väl utformad myndighetsstruktur är en förutsättning f</w:t>
      </w:r>
      <w:r>
        <w:t>ör en effektiv och hållbar viltförvaltning.</w:t>
      </w:r>
    </w:p>
    <w:p w14:paraId="03116126" w14:textId="77777777" w:rsidR="00E521CF" w:rsidRDefault="00E521CF" w:rsidP="00E521CF">
      <w:pPr>
        <w:pStyle w:val="RKnormal"/>
      </w:pPr>
    </w:p>
    <w:p w14:paraId="4CC8ADF8" w14:textId="6A606B0B" w:rsidR="00E521CF" w:rsidRDefault="00E521CF" w:rsidP="00E521CF">
      <w:pPr>
        <w:pStyle w:val="RKnormal"/>
      </w:pPr>
      <w:r>
        <w:t>Regeringen agerar för att långsiktigt bygga upp förtroendefulla sam</w:t>
      </w:r>
      <w:r w:rsidR="0064363C">
        <w:t>-</w:t>
      </w:r>
      <w:r>
        <w:t xml:space="preserve">arbeten med berörda aktörer i syfte att förbättra förutsättningarna för en effektiv och hållbar viltförvaltning. </w:t>
      </w:r>
      <w:r w:rsidR="00344060">
        <w:t xml:space="preserve">Det är viktigt att de åtgärder vi gör stärker jakten och viltvården. </w:t>
      </w:r>
    </w:p>
    <w:p w14:paraId="49C6E1A8" w14:textId="77777777" w:rsidR="00E521CF" w:rsidRDefault="00E521CF">
      <w:pPr>
        <w:pStyle w:val="RKnormal"/>
      </w:pPr>
    </w:p>
    <w:p w14:paraId="3C2BFEEF" w14:textId="77777777" w:rsidR="00E521CF" w:rsidRDefault="00E521CF">
      <w:pPr>
        <w:pStyle w:val="RKnormal"/>
      </w:pPr>
      <w:r>
        <w:t xml:space="preserve">Stockholm den </w:t>
      </w:r>
      <w:r w:rsidR="00915D07">
        <w:t xml:space="preserve">4 januari </w:t>
      </w:r>
      <w:r>
        <w:t>2017</w:t>
      </w:r>
    </w:p>
    <w:p w14:paraId="7EDFFD8C" w14:textId="77777777" w:rsidR="00E521CF" w:rsidRDefault="00E521CF">
      <w:pPr>
        <w:pStyle w:val="RKnormal"/>
      </w:pPr>
    </w:p>
    <w:p w14:paraId="720EE52F" w14:textId="77777777" w:rsidR="009B034F" w:rsidRDefault="009B034F">
      <w:pPr>
        <w:pStyle w:val="RKnormal"/>
      </w:pPr>
    </w:p>
    <w:p w14:paraId="407B298B" w14:textId="77777777" w:rsidR="00E521CF" w:rsidRDefault="00E521CF">
      <w:pPr>
        <w:pStyle w:val="RKnormal"/>
      </w:pPr>
    </w:p>
    <w:p w14:paraId="4FF5A1DF" w14:textId="77777777" w:rsidR="00E521CF" w:rsidRDefault="00E521CF">
      <w:pPr>
        <w:pStyle w:val="RKnormal"/>
      </w:pPr>
      <w:r>
        <w:t>Sven-Erik Bucht</w:t>
      </w:r>
    </w:p>
    <w:sectPr w:rsidR="00E521CF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9224B" w14:textId="77777777" w:rsidR="00A00422" w:rsidRDefault="00A00422">
      <w:r>
        <w:separator/>
      </w:r>
    </w:p>
  </w:endnote>
  <w:endnote w:type="continuationSeparator" w:id="0">
    <w:p w14:paraId="6D30CE4D" w14:textId="77777777" w:rsidR="00A00422" w:rsidRDefault="00A0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C677E" w14:textId="77777777" w:rsidR="00A00422" w:rsidRDefault="00A00422">
      <w:r>
        <w:separator/>
      </w:r>
    </w:p>
  </w:footnote>
  <w:footnote w:type="continuationSeparator" w:id="0">
    <w:p w14:paraId="5BEBE99B" w14:textId="77777777" w:rsidR="00A00422" w:rsidRDefault="00A0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BC6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4DD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81F76D" w14:textId="77777777">
      <w:trPr>
        <w:cantSplit/>
      </w:trPr>
      <w:tc>
        <w:tcPr>
          <w:tcW w:w="3119" w:type="dxa"/>
        </w:tcPr>
        <w:p w14:paraId="2CAD7D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BB1E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86629D" w14:textId="77777777" w:rsidR="00E80146" w:rsidRDefault="00E80146">
          <w:pPr>
            <w:pStyle w:val="Sidhuvud"/>
            <w:ind w:right="360"/>
          </w:pPr>
        </w:p>
      </w:tc>
    </w:tr>
  </w:tbl>
  <w:p w14:paraId="15FDFB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FB8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4DD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33CF64" w14:textId="77777777">
      <w:trPr>
        <w:cantSplit/>
      </w:trPr>
      <w:tc>
        <w:tcPr>
          <w:tcW w:w="3119" w:type="dxa"/>
        </w:tcPr>
        <w:p w14:paraId="767B8C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CDB0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000103" w14:textId="77777777" w:rsidR="00E80146" w:rsidRDefault="00E80146">
          <w:pPr>
            <w:pStyle w:val="Sidhuvud"/>
            <w:ind w:right="360"/>
          </w:pPr>
        </w:p>
      </w:tc>
    </w:tr>
  </w:tbl>
  <w:p w14:paraId="77A8208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16C77" w14:textId="77777777" w:rsidR="00E521CF" w:rsidRDefault="0034406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A3F517" wp14:editId="6AFE4D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B0A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AD4D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70B8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5A07C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CF"/>
    <w:rsid w:val="0000075D"/>
    <w:rsid w:val="0003298C"/>
    <w:rsid w:val="000611F3"/>
    <w:rsid w:val="00150384"/>
    <w:rsid w:val="00160901"/>
    <w:rsid w:val="001805B7"/>
    <w:rsid w:val="0021063A"/>
    <w:rsid w:val="00344060"/>
    <w:rsid w:val="00367B1C"/>
    <w:rsid w:val="003702F7"/>
    <w:rsid w:val="00425DD1"/>
    <w:rsid w:val="004A328D"/>
    <w:rsid w:val="005654C5"/>
    <w:rsid w:val="0058762B"/>
    <w:rsid w:val="0064363C"/>
    <w:rsid w:val="006E4E11"/>
    <w:rsid w:val="007242A3"/>
    <w:rsid w:val="00734DDD"/>
    <w:rsid w:val="007A6855"/>
    <w:rsid w:val="00915D07"/>
    <w:rsid w:val="0092027A"/>
    <w:rsid w:val="00955E31"/>
    <w:rsid w:val="00992E72"/>
    <w:rsid w:val="009B034F"/>
    <w:rsid w:val="00A00422"/>
    <w:rsid w:val="00AF26D1"/>
    <w:rsid w:val="00C5421D"/>
    <w:rsid w:val="00D133D7"/>
    <w:rsid w:val="00E4743D"/>
    <w:rsid w:val="00E521CF"/>
    <w:rsid w:val="00E80146"/>
    <w:rsid w:val="00E904D0"/>
    <w:rsid w:val="00EC25F9"/>
    <w:rsid w:val="00ED583F"/>
    <w:rsid w:val="00F0401D"/>
    <w:rsid w:val="00F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B2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06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063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nhideWhenUsed/>
    <w:rsid w:val="0021063A"/>
    <w:rPr>
      <w:color w:val="0000FF"/>
      <w:u w:val="single"/>
    </w:rPr>
  </w:style>
  <w:style w:type="character" w:styleId="Kommentarsreferens">
    <w:name w:val="annotation reference"/>
    <w:basedOn w:val="Standardstycketeckensnitt"/>
    <w:rsid w:val="00C542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42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42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42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421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06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063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nhideWhenUsed/>
    <w:rsid w:val="0021063A"/>
    <w:rPr>
      <w:color w:val="0000FF"/>
      <w:u w:val="single"/>
    </w:rPr>
  </w:style>
  <w:style w:type="character" w:styleId="Kommentarsreferens">
    <w:name w:val="annotation reference"/>
    <w:basedOn w:val="Standardstycketeckensnitt"/>
    <w:rsid w:val="00C542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42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42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42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421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fc39d7fe-9320-45cc-aa6b-e838367e8d9b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8C6D1-7276-4EC0-9545-FC2DAE2B1580}"/>
</file>

<file path=customXml/itemProps2.xml><?xml version="1.0" encoding="utf-8"?>
<ds:datastoreItem xmlns:ds="http://schemas.openxmlformats.org/officeDocument/2006/customXml" ds:itemID="{026F3377-E72A-4FCF-95CA-74A0A7D1E3DE}"/>
</file>

<file path=customXml/itemProps3.xml><?xml version="1.0" encoding="utf-8"?>
<ds:datastoreItem xmlns:ds="http://schemas.openxmlformats.org/officeDocument/2006/customXml" ds:itemID="{D721300A-B338-4552-BCA2-0E0BDD103654}"/>
</file>

<file path=customXml/itemProps4.xml><?xml version="1.0" encoding="utf-8"?>
<ds:datastoreItem xmlns:ds="http://schemas.openxmlformats.org/officeDocument/2006/customXml" ds:itemID="{9CEC165A-1E22-45B1-9964-FFB49D61D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Frisch</dc:creator>
  <cp:lastModifiedBy>Camilla Kullmer</cp:lastModifiedBy>
  <cp:revision>11</cp:revision>
  <cp:lastPrinted>2017-01-04T08:43:00Z</cp:lastPrinted>
  <dcterms:created xsi:type="dcterms:W3CDTF">2016-12-21T15:02:00Z</dcterms:created>
  <dcterms:modified xsi:type="dcterms:W3CDTF">2017-01-04T09:48:00Z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8affcfdd-fae2-4847-8cbb-f674dd3900c5</vt:lpwstr>
  </property>
</Properties>
</file>