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A1F" w:rsidRPr="0019273D" w:rsidRDefault="00AC4A1F" w:rsidP="007E171B">
      <w:pPr>
        <w:pStyle w:val="Hemstlrubrik"/>
      </w:pPr>
      <w:r w:rsidRPr="0019273D">
        <w:t>Förslag till riksdagsbeslut</w:t>
      </w:r>
    </w:p>
    <w:p w:rsidR="00F230C9" w:rsidRPr="0019273D" w:rsidRDefault="00F230C9" w:rsidP="005C08C2">
      <w:pPr>
        <w:pStyle w:val="Hemstlatt"/>
      </w:pPr>
      <w:r w:rsidRPr="0019273D">
        <w:t xml:space="preserve">Riksdagen tillkännager för regeringen som sin mening vad i motionen anförs om att </w:t>
      </w:r>
      <w:r w:rsidR="006D5A55" w:rsidRPr="0019273D">
        <w:t>utvärdera resultatet av Lantmäteriverket</w:t>
      </w:r>
      <w:r w:rsidR="00CE5D8D" w:rsidRPr="0019273D">
        <w:t>s</w:t>
      </w:r>
      <w:r w:rsidR="006D5A55" w:rsidRPr="0019273D">
        <w:t xml:space="preserve"> uppgift att verka för ett ändamålsenligt ortsnamnsskick.</w:t>
      </w:r>
    </w:p>
    <w:p w:rsidR="007E4896" w:rsidRPr="0019273D" w:rsidRDefault="007E4896" w:rsidP="005C08C2">
      <w:pPr>
        <w:pStyle w:val="Hemstlatt"/>
      </w:pPr>
      <w:r w:rsidRPr="0019273D">
        <w:t>Riksdagen tillkännager för regeringen som sin mening vad i motionen anförs om att inte låta lantmäteri- och inskrivningsverksamhetens organ</w:t>
      </w:r>
      <w:r w:rsidRPr="0019273D">
        <w:t>i</w:t>
      </w:r>
      <w:r w:rsidRPr="0019273D">
        <w:t>sation styras av regionala sysselsättningshänsyn.</w:t>
      </w:r>
    </w:p>
    <w:p w:rsidR="00AC4A1F" w:rsidRPr="0019273D" w:rsidRDefault="00AC4A1F" w:rsidP="005C08C2">
      <w:pPr>
        <w:pStyle w:val="Hemstlatt"/>
      </w:pPr>
      <w:r w:rsidRPr="0019273D">
        <w:t xml:space="preserve">Riksdagen tillkännager för regeringen som sin mening vad i motionen anförs om att inte inrätta något </w:t>
      </w:r>
      <w:r w:rsidR="007E171B" w:rsidRPr="0019273D">
        <w:t xml:space="preserve">geodataråd </w:t>
      </w:r>
      <w:r w:rsidRPr="0019273D">
        <w:t>vid Lantmäteriverket.</w:t>
      </w:r>
    </w:p>
    <w:p w:rsidR="00AC4A1F" w:rsidRPr="0019273D" w:rsidRDefault="00AC4A1F" w:rsidP="005C08C2">
      <w:pPr>
        <w:pStyle w:val="Hemstlatt"/>
      </w:pPr>
      <w:r w:rsidRPr="0019273D">
        <w:t>Riksdagen tillkännager för regeringen som sin mening vad i motionen anförs om att avveckla Lantmäteriverkets uppdragsverksamhet (Metria).</w:t>
      </w:r>
    </w:p>
    <w:p w:rsidR="00256ACC" w:rsidRPr="0019273D" w:rsidRDefault="00256ACC" w:rsidP="005C08C2">
      <w:pPr>
        <w:pStyle w:val="Hemstlatt"/>
      </w:pPr>
      <w:r w:rsidRPr="0019273D">
        <w:t>Riksdagen tillkännager för regeringen som sin mening vad i motionen anförs om att inte inrätta något marknads- och konkurrensråd vid Lan</w:t>
      </w:r>
      <w:r w:rsidRPr="0019273D">
        <w:t>t</w:t>
      </w:r>
      <w:r w:rsidRPr="0019273D">
        <w:t>mäter</w:t>
      </w:r>
      <w:r w:rsidRPr="0019273D">
        <w:t>i</w:t>
      </w:r>
      <w:r w:rsidRPr="0019273D">
        <w:t>verket.</w:t>
      </w:r>
    </w:p>
    <w:p w:rsidR="00372B86" w:rsidRPr="0019273D" w:rsidRDefault="00372B86" w:rsidP="00372B86">
      <w:pPr>
        <w:pStyle w:val="Rubrik1"/>
      </w:pPr>
      <w:r w:rsidRPr="0019273D">
        <w:t>Grunden för det offentliga åtagandet</w:t>
      </w:r>
    </w:p>
    <w:p w:rsidR="00F230C9" w:rsidRPr="0019273D" w:rsidRDefault="00F230C9" w:rsidP="00372B86">
      <w:r w:rsidRPr="0019273D">
        <w:t>En av lantmäteriets uppgifter är att verka för ett ändamålsenligt ortnamn</w:t>
      </w:r>
      <w:r w:rsidRPr="0019273D">
        <w:t>s</w:t>
      </w:r>
      <w:r w:rsidRPr="0019273D">
        <w:t xml:space="preserve">skick. I </w:t>
      </w:r>
      <w:r w:rsidR="007E171B" w:rsidRPr="0019273D">
        <w:t xml:space="preserve">1 kap. 4 § kulturminneslagen </w:t>
      </w:r>
      <w:r w:rsidRPr="0019273D">
        <w:t>finns regler om god ort</w:t>
      </w:r>
      <w:r w:rsidR="007E171B" w:rsidRPr="0019273D">
        <w:t>s</w:t>
      </w:r>
      <w:r w:rsidRPr="0019273D">
        <w:t>namnssed.</w:t>
      </w:r>
      <w:r w:rsidR="006D5A55" w:rsidRPr="0019273D">
        <w:t xml:space="preserve"> E</w:t>
      </w:r>
      <w:r w:rsidR="006D5A55" w:rsidRPr="0019273D">
        <w:t>n</w:t>
      </w:r>
      <w:r w:rsidR="006D5A55" w:rsidRPr="0019273D">
        <w:t>ligt Lantmäteriverkets instruktion 1995:1418 ska myndigheten verka för ett ändamålsenligt och vårdat ortsnamnsskick.</w:t>
      </w:r>
    </w:p>
    <w:p w:rsidR="00F230C9" w:rsidRPr="0019273D" w:rsidRDefault="00B57BD2" w:rsidP="00F230C9">
      <w:pPr>
        <w:pStyle w:val="Normaltindrag"/>
      </w:pPr>
      <w:r w:rsidRPr="0019273D">
        <w:t>Tillämpningen av dessa regler skapar ibland upprördhet bland de boende eftersom de anser att tillräcklig hänsyn till ursprungsnamnen inte har tagits.</w:t>
      </w:r>
      <w:r w:rsidR="006D5A55" w:rsidRPr="0019273D">
        <w:t xml:space="preserve"> Därför bör resultatet av</w:t>
      </w:r>
      <w:r w:rsidR="00F230C9" w:rsidRPr="0019273D">
        <w:t xml:space="preserve"> Lantmäteriverket</w:t>
      </w:r>
      <w:r w:rsidR="007E171B" w:rsidRPr="0019273D">
        <w:t>s</w:t>
      </w:r>
      <w:r w:rsidR="00F230C9" w:rsidRPr="0019273D">
        <w:t xml:space="preserve"> </w:t>
      </w:r>
      <w:r w:rsidR="006D5A55" w:rsidRPr="0019273D">
        <w:t>uppgift att verka för ett ändamål</w:t>
      </w:r>
      <w:r w:rsidR="006D5A55" w:rsidRPr="0019273D">
        <w:t>s</w:t>
      </w:r>
      <w:r w:rsidR="006D5A55" w:rsidRPr="0019273D">
        <w:t>enligt ortsnamnsskick</w:t>
      </w:r>
      <w:r w:rsidR="007E171B" w:rsidRPr="0019273D">
        <w:t xml:space="preserve"> utredas</w:t>
      </w:r>
      <w:r w:rsidR="00F230C9" w:rsidRPr="0019273D">
        <w:t>. Detta bör ges regeringen till</w:t>
      </w:r>
      <w:r w:rsidR="007E171B" w:rsidRPr="0019273D">
        <w:t xml:space="preserve"> </w:t>
      </w:r>
      <w:r w:rsidR="00F230C9" w:rsidRPr="0019273D">
        <w:t>känna.</w:t>
      </w:r>
    </w:p>
    <w:p w:rsidR="00E84F25" w:rsidRPr="0019273D" w:rsidRDefault="003F0BA1" w:rsidP="00E22893">
      <w:pPr>
        <w:pStyle w:val="Rubrik1"/>
      </w:pPr>
      <w:r w:rsidRPr="0019273D">
        <w:lastRenderedPageBreak/>
        <w:t>Myndighetsstruktur och organisation</w:t>
      </w:r>
    </w:p>
    <w:p w:rsidR="003F0BA1" w:rsidRPr="0019273D" w:rsidRDefault="003F0BA1" w:rsidP="003F0BA1">
      <w:r w:rsidRPr="0019273D">
        <w:t>Vi delar regeringens bedömning att Lantmäteriverket och de 21 länsvisa lantmäterimyndigheterna bö</w:t>
      </w:r>
      <w:r w:rsidR="002833A0" w:rsidRPr="0019273D">
        <w:t>r sammanföras till en myndighet. Vi delar också bedömningen</w:t>
      </w:r>
      <w:r w:rsidRPr="0019273D">
        <w:t xml:space="preserve"> att huvudmannaskapet för inskrivningsverksamheten bör föras över </w:t>
      </w:r>
      <w:r w:rsidR="002833A0" w:rsidRPr="0019273D">
        <w:t>till Lantmäteriverket.</w:t>
      </w:r>
      <w:r w:rsidRPr="0019273D">
        <w:t xml:space="preserve"> Vi finner det dock olyckligt att nu fastslå att i</w:t>
      </w:r>
      <w:r w:rsidRPr="0019273D">
        <w:t>n</w:t>
      </w:r>
      <w:r w:rsidRPr="0019273D">
        <w:t>skrivningsverksamheten ska bedrivas på just sju orter. I synnerhet är det olämpligt att – som regeringen gör – låta regionala sysselsättningshänsyn ligga till grund för myndighetsstrukturen. Myndigheten bör struktureras u</w:t>
      </w:r>
      <w:r w:rsidRPr="0019273D">
        <w:t>t</w:t>
      </w:r>
      <w:r w:rsidRPr="0019273D">
        <w:t>ifrån vad som bäst gynnar verksamheten och effektiviteten. Detta bör ges regeringen till</w:t>
      </w:r>
      <w:r w:rsidR="007E171B" w:rsidRPr="0019273D">
        <w:t xml:space="preserve"> </w:t>
      </w:r>
      <w:r w:rsidRPr="0019273D">
        <w:t>känna.</w:t>
      </w:r>
    </w:p>
    <w:p w:rsidR="002833A0" w:rsidRPr="0019273D" w:rsidRDefault="002833A0" w:rsidP="002833A0">
      <w:pPr>
        <w:pStyle w:val="Normaltindrag"/>
      </w:pPr>
      <w:r w:rsidRPr="0019273D">
        <w:t>Det är angeläget att sammanslagningen av lantmäteriet till en myndighet inte drar ut på tiden, det bör genomföras till den 1 september 2007.</w:t>
      </w:r>
    </w:p>
    <w:p w:rsidR="003B1427" w:rsidRPr="0019273D" w:rsidRDefault="003B1427" w:rsidP="003B1427">
      <w:pPr>
        <w:pStyle w:val="Normaltindrag"/>
      </w:pPr>
      <w:r w:rsidRPr="0019273D">
        <w:t>I arbetet med omstruktureringen av inskrivningsverksamheten bör man ha i åtanke att den nya möjligheten till tredimensionell fastighetsbildning trolig</w:t>
      </w:r>
      <w:r w:rsidRPr="0019273D">
        <w:t>t</w:t>
      </w:r>
      <w:r w:rsidRPr="0019273D">
        <w:t>vis kommer</w:t>
      </w:r>
      <w:r w:rsidR="007E171B" w:rsidRPr="0019273D">
        <w:t xml:space="preserve"> att</w:t>
      </w:r>
      <w:r w:rsidRPr="0019273D">
        <w:t xml:space="preserve"> leda till ökad arbetsbelastning för inskrivningsmyndigheten framöver. Det gäller i synnerhet ifall vårt förslag om att ta bort dagens b</w:t>
      </w:r>
      <w:r w:rsidRPr="0019273D">
        <w:t>e</w:t>
      </w:r>
      <w:r w:rsidRPr="0019273D">
        <w:t>gränsningar och tillåta ägarlägenheter genomförs.</w:t>
      </w:r>
    </w:p>
    <w:p w:rsidR="00094B2D" w:rsidRPr="0019273D" w:rsidRDefault="00094B2D" w:rsidP="00094B2D">
      <w:pPr>
        <w:pStyle w:val="Rubrik1"/>
      </w:pPr>
      <w:r w:rsidRPr="0019273D">
        <w:t>Grundläggande geografisk information</w:t>
      </w:r>
    </w:p>
    <w:p w:rsidR="00256ACC" w:rsidRPr="0019273D" w:rsidRDefault="00256ACC" w:rsidP="008628A4">
      <w:r w:rsidRPr="0019273D">
        <w:t xml:space="preserve">Regeringen föreslår att det inrättas ett </w:t>
      </w:r>
      <w:r w:rsidR="007E171B" w:rsidRPr="0019273D">
        <w:t xml:space="preserve">geodataråd </w:t>
      </w:r>
      <w:r w:rsidRPr="0019273D">
        <w:t>vid Lantmäteriverket. Vi har svårt att se någon konkret nytta med ett sådant råd. Vi menar att det som rådet föreslås göra bör rymmas inom Lantmäteriverkets ordinarie verksamhet. Därför bör något sådant råd inte införas. Detta bör ges regeringen till</w:t>
      </w:r>
      <w:r w:rsidR="007E171B" w:rsidRPr="0019273D">
        <w:t xml:space="preserve"> </w:t>
      </w:r>
      <w:r w:rsidRPr="0019273D">
        <w:t>känna.</w:t>
      </w:r>
    </w:p>
    <w:p w:rsidR="00256ACC" w:rsidRPr="0019273D" w:rsidRDefault="00256ACC" w:rsidP="008628A4">
      <w:pPr>
        <w:pStyle w:val="Rubrik1"/>
      </w:pPr>
      <w:r w:rsidRPr="0019273D">
        <w:t>Registrering i fastighetsregistrets allmänna del</w:t>
      </w:r>
    </w:p>
    <w:p w:rsidR="00256ACC" w:rsidRPr="0019273D" w:rsidRDefault="00256ACC" w:rsidP="00256ACC">
      <w:r w:rsidRPr="0019273D">
        <w:t>Vi ställer oss bakom regeringens förslag att låta andra myndigheter än lan</w:t>
      </w:r>
      <w:r w:rsidRPr="0019273D">
        <w:t>t</w:t>
      </w:r>
      <w:r w:rsidRPr="0019273D">
        <w:t>mäteriet föra in uppgifter i fastighetsregistrets allmänna del.</w:t>
      </w:r>
    </w:p>
    <w:p w:rsidR="00256ACC" w:rsidRPr="0019273D" w:rsidRDefault="00256ACC" w:rsidP="00256ACC">
      <w:pPr>
        <w:pStyle w:val="Rubrik1"/>
      </w:pPr>
      <w:r w:rsidRPr="0019273D">
        <w:t>Lantmäteriverkets uppdragsverksamhet</w:t>
      </w:r>
    </w:p>
    <w:p w:rsidR="00256ACC" w:rsidRPr="0019273D" w:rsidRDefault="00256ACC" w:rsidP="00256ACC">
      <w:r w:rsidRPr="0019273D">
        <w:t>Vi ser ingen anledning till att Lantmäteriverket ska bedriva uppdragsver</w:t>
      </w:r>
      <w:r w:rsidRPr="0019273D">
        <w:t>k</w:t>
      </w:r>
      <w:r w:rsidRPr="0019273D">
        <w:t xml:space="preserve">samhet i konkurrens med privata företag på marknaden. </w:t>
      </w:r>
      <w:r w:rsidR="005D1590" w:rsidRPr="0019273D">
        <w:t xml:space="preserve">Uppdragsdivisionen på Lantmäteriverket (Metria) bör </w:t>
      </w:r>
      <w:r w:rsidRPr="0019273D">
        <w:t xml:space="preserve">därför avvecklas. Detta kan ske genom att vissa delar bolagiseras och säljs ut till privata aktörer, </w:t>
      </w:r>
      <w:r w:rsidR="007E171B" w:rsidRPr="0019273D">
        <w:t>medan andra delar kan läggas ned</w:t>
      </w:r>
      <w:r w:rsidRPr="0019273D">
        <w:t xml:space="preserve"> direkt.</w:t>
      </w:r>
      <w:r w:rsidR="005D1590" w:rsidRPr="0019273D">
        <w:t xml:space="preserve"> </w:t>
      </w:r>
      <w:r w:rsidRPr="0019273D">
        <w:t>Detta bör ges regeringen till</w:t>
      </w:r>
      <w:r w:rsidR="007E171B" w:rsidRPr="0019273D">
        <w:t xml:space="preserve"> </w:t>
      </w:r>
      <w:r w:rsidRPr="0019273D">
        <w:t>känna.</w:t>
      </w:r>
    </w:p>
    <w:p w:rsidR="00256ACC" w:rsidRPr="0019273D" w:rsidRDefault="00256ACC" w:rsidP="00256ACC">
      <w:pPr>
        <w:pStyle w:val="Normaltindrag"/>
      </w:pPr>
      <w:r w:rsidRPr="0019273D">
        <w:t>V</w:t>
      </w:r>
      <w:r w:rsidR="005D1590" w:rsidRPr="0019273D">
        <w:t xml:space="preserve">i </w:t>
      </w:r>
      <w:r w:rsidRPr="0019273D">
        <w:t xml:space="preserve">är övertygade om att </w:t>
      </w:r>
      <w:r w:rsidR="005D1590" w:rsidRPr="0019273D">
        <w:t xml:space="preserve">privata företag på marknaden </w:t>
      </w:r>
      <w:r w:rsidRPr="0019273D">
        <w:t xml:space="preserve">kan </w:t>
      </w:r>
      <w:r w:rsidR="005D1590" w:rsidRPr="0019273D">
        <w:t xml:space="preserve">tillhandahålla </w:t>
      </w:r>
      <w:r w:rsidRPr="0019273D">
        <w:t>de tjänster som Metria i</w:t>
      </w:r>
      <w:r w:rsidR="007E171B" w:rsidRPr="0019273D">
        <w:t xml:space="preserve"> </w:t>
      </w:r>
      <w:r w:rsidRPr="0019273D">
        <w:t>dag tillhandahåller. Att ha en stor statlig aktör som b</w:t>
      </w:r>
      <w:r w:rsidRPr="0019273D">
        <w:t>e</w:t>
      </w:r>
      <w:r w:rsidRPr="0019273D">
        <w:t>driver sin verksamhet med full kostnadstäckning tror vi är dåligt för kons</w:t>
      </w:r>
      <w:r w:rsidRPr="0019273D">
        <w:t>u</w:t>
      </w:r>
      <w:r w:rsidRPr="0019273D">
        <w:t>menterna.</w:t>
      </w:r>
      <w:r w:rsidR="00DF6A15" w:rsidRPr="0019273D">
        <w:t xml:space="preserve"> Vidare tror vi att utvecklingen på IT-området kommer att göra att tröskeln för nya aktörer på marknaden blir relativt låg, vilket borgar för en god konkurrens.</w:t>
      </w:r>
    </w:p>
    <w:p w:rsidR="00DF6A15" w:rsidRPr="0019273D" w:rsidRDefault="00DF6A15" w:rsidP="00DF6A15">
      <w:pPr>
        <w:pStyle w:val="Rubrik1"/>
      </w:pPr>
      <w:r w:rsidRPr="0019273D">
        <w:t>Marknads- och konkurrensråd</w:t>
      </w:r>
    </w:p>
    <w:p w:rsidR="00DF6A15" w:rsidRPr="0019273D" w:rsidRDefault="00DF6A15" w:rsidP="00DF6A15">
      <w:r w:rsidRPr="0019273D">
        <w:t>Regeringen föreslår att det inrättas ett marknads- och konkurrensråd vid Lantmäteriverket. Vi har svårt att se någon konkret nytta med ett sådant råd. Vi menar att dialogen mellan myndigheten och den privata sektorn bör ry</w:t>
      </w:r>
      <w:r w:rsidRPr="0019273D">
        <w:t>m</w:t>
      </w:r>
      <w:r w:rsidRPr="0019273D">
        <w:t>mas inom Lantmäteriverkets ordinarie verksamhet. Konkurrensfrågor hant</w:t>
      </w:r>
      <w:r w:rsidRPr="0019273D">
        <w:t>e</w:t>
      </w:r>
      <w:r w:rsidRPr="0019273D">
        <w:t>ras av Konkurrensverket. Därför bör något sådant råd inte införas. Detta bör ges regeringen till</w:t>
      </w:r>
      <w:r w:rsidR="007E171B" w:rsidRPr="0019273D">
        <w:t xml:space="preserve"> </w:t>
      </w:r>
      <w:r w:rsidRPr="0019273D">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28A4" w:rsidRPr="0019273D">
        <w:tblPrEx>
          <w:tblCellMar>
            <w:top w:w="0" w:type="dxa"/>
            <w:bottom w:w="0" w:type="dxa"/>
          </w:tblCellMar>
        </w:tblPrEx>
        <w:trPr>
          <w:cantSplit/>
        </w:trPr>
        <w:tc>
          <w:tcPr>
            <w:tcW w:w="3046" w:type="dxa"/>
          </w:tcPr>
          <w:p w:rsidR="008628A4" w:rsidRPr="0019273D" w:rsidRDefault="008628A4" w:rsidP="008628A4">
            <w:pPr>
              <w:pStyle w:val="UnderskriftDatum"/>
              <w:spacing w:before="240"/>
            </w:pPr>
            <w:r w:rsidRPr="0019273D">
              <w:t>Stockholm den 14 oktober 2005</w:t>
            </w:r>
          </w:p>
        </w:tc>
        <w:tc>
          <w:tcPr>
            <w:tcW w:w="3047" w:type="dxa"/>
          </w:tcPr>
          <w:p w:rsidR="008628A4" w:rsidRPr="0019273D" w:rsidRDefault="008628A4" w:rsidP="008628A4">
            <w:pPr>
              <w:pStyle w:val="Underskrifter"/>
              <w:spacing w:before="240"/>
            </w:pPr>
          </w:p>
        </w:tc>
      </w:tr>
      <w:tr w:rsidR="008628A4" w:rsidRPr="0019273D">
        <w:tblPrEx>
          <w:tblCellMar>
            <w:top w:w="0" w:type="dxa"/>
            <w:bottom w:w="0" w:type="dxa"/>
          </w:tblCellMar>
        </w:tblPrEx>
        <w:trPr>
          <w:cantSplit/>
        </w:trPr>
        <w:tc>
          <w:tcPr>
            <w:tcW w:w="3046" w:type="dxa"/>
          </w:tcPr>
          <w:p w:rsidR="008628A4" w:rsidRPr="0019273D" w:rsidRDefault="008628A4" w:rsidP="008628A4">
            <w:pPr>
              <w:pStyle w:val="Underskrifter"/>
            </w:pPr>
            <w:r w:rsidRPr="0019273D">
              <w:t>Lars Tysklind (fp)</w:t>
            </w:r>
          </w:p>
        </w:tc>
        <w:tc>
          <w:tcPr>
            <w:tcW w:w="3047" w:type="dxa"/>
          </w:tcPr>
          <w:p w:rsidR="008628A4" w:rsidRPr="0019273D" w:rsidRDefault="008628A4" w:rsidP="008628A4">
            <w:pPr>
              <w:pStyle w:val="Underskrifter"/>
            </w:pPr>
          </w:p>
        </w:tc>
      </w:tr>
      <w:tr w:rsidR="008628A4" w:rsidRPr="0019273D">
        <w:tblPrEx>
          <w:tblCellMar>
            <w:top w:w="0" w:type="dxa"/>
            <w:bottom w:w="0" w:type="dxa"/>
          </w:tblCellMar>
        </w:tblPrEx>
        <w:trPr>
          <w:cantSplit/>
        </w:trPr>
        <w:tc>
          <w:tcPr>
            <w:tcW w:w="3046" w:type="dxa"/>
          </w:tcPr>
          <w:p w:rsidR="008628A4" w:rsidRPr="0019273D" w:rsidRDefault="008628A4" w:rsidP="008628A4">
            <w:pPr>
              <w:pStyle w:val="Underskrifter"/>
            </w:pPr>
            <w:r w:rsidRPr="0019273D">
              <w:t>Nina Lundström (fp)</w:t>
            </w:r>
          </w:p>
        </w:tc>
        <w:tc>
          <w:tcPr>
            <w:tcW w:w="3047" w:type="dxa"/>
          </w:tcPr>
          <w:p w:rsidR="008628A4" w:rsidRPr="0019273D" w:rsidRDefault="008628A4" w:rsidP="008628A4">
            <w:pPr>
              <w:pStyle w:val="Underskrifter"/>
            </w:pPr>
            <w:r w:rsidRPr="0019273D">
              <w:t>Gunnar Andrén (fp)</w:t>
            </w:r>
          </w:p>
        </w:tc>
      </w:tr>
      <w:tr w:rsidR="008628A4" w:rsidRPr="0019273D">
        <w:tblPrEx>
          <w:tblCellMar>
            <w:top w:w="0" w:type="dxa"/>
            <w:bottom w:w="0" w:type="dxa"/>
          </w:tblCellMar>
        </w:tblPrEx>
        <w:trPr>
          <w:cantSplit/>
        </w:trPr>
        <w:tc>
          <w:tcPr>
            <w:tcW w:w="3046" w:type="dxa"/>
          </w:tcPr>
          <w:p w:rsidR="008628A4" w:rsidRPr="0019273D" w:rsidRDefault="008628A4" w:rsidP="008628A4">
            <w:pPr>
              <w:pStyle w:val="Underskrifter"/>
            </w:pPr>
            <w:r w:rsidRPr="0019273D">
              <w:t>Solveig Hellquist (fp)</w:t>
            </w:r>
          </w:p>
        </w:tc>
        <w:tc>
          <w:tcPr>
            <w:tcW w:w="3047" w:type="dxa"/>
          </w:tcPr>
          <w:p w:rsidR="008628A4" w:rsidRPr="0019273D" w:rsidRDefault="008628A4" w:rsidP="008628A4">
            <w:pPr>
              <w:pStyle w:val="Underskrifter"/>
            </w:pPr>
            <w:r w:rsidRPr="0019273D">
              <w:t>Axel Darvik (fp)</w:t>
            </w:r>
          </w:p>
        </w:tc>
      </w:tr>
      <w:tr w:rsidR="008628A4" w:rsidRPr="0019273D">
        <w:tblPrEx>
          <w:tblCellMar>
            <w:top w:w="0" w:type="dxa"/>
            <w:bottom w:w="0" w:type="dxa"/>
          </w:tblCellMar>
        </w:tblPrEx>
        <w:trPr>
          <w:cantSplit/>
        </w:trPr>
        <w:tc>
          <w:tcPr>
            <w:tcW w:w="3046" w:type="dxa"/>
          </w:tcPr>
          <w:p w:rsidR="008628A4" w:rsidRPr="0019273D" w:rsidRDefault="008628A4" w:rsidP="008628A4">
            <w:pPr>
              <w:pStyle w:val="Underskrifter"/>
            </w:pPr>
            <w:r w:rsidRPr="0019273D">
              <w:t>Marie Wahlgren (fp)</w:t>
            </w:r>
          </w:p>
        </w:tc>
        <w:tc>
          <w:tcPr>
            <w:tcW w:w="3047" w:type="dxa"/>
          </w:tcPr>
          <w:p w:rsidR="008628A4" w:rsidRPr="0019273D" w:rsidRDefault="008628A4" w:rsidP="008628A4">
            <w:pPr>
              <w:pStyle w:val="Underskrifter"/>
            </w:pPr>
          </w:p>
        </w:tc>
      </w:tr>
    </w:tbl>
    <w:p w:rsidR="00DF6A15" w:rsidRPr="0019273D" w:rsidRDefault="00DF6A15" w:rsidP="008628A4">
      <w:pPr>
        <w:pStyle w:val="Normaltindrag"/>
      </w:pPr>
    </w:p>
    <w:sectPr w:rsidR="00DF6A15" w:rsidRPr="0019273D" w:rsidSect="008628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D60" w:rsidRPr="0019273D" w:rsidRDefault="00591D60">
      <w:r w:rsidRPr="0019273D">
        <w:separator/>
      </w:r>
    </w:p>
  </w:endnote>
  <w:endnote w:type="continuationSeparator" w:id="0">
    <w:p w:rsidR="00591D60" w:rsidRPr="0019273D" w:rsidRDefault="00591D60">
      <w:r w:rsidRPr="00192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71B" w:rsidRPr="0019273D" w:rsidRDefault="0019273D" w:rsidP="008628A4">
    <w:pPr>
      <w:pStyle w:val="Sidfot"/>
    </w:pPr>
    <w:r w:rsidRPr="001927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3462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A4" w:rsidRDefault="008628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28A4" w:rsidRDefault="008628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C7D" w:rsidRPr="0019273D" w:rsidRDefault="0019273D" w:rsidP="008628A4">
    <w:pPr>
      <w:pStyle w:val="Sidfot"/>
    </w:pPr>
    <w:r w:rsidRPr="001927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9087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A4" w:rsidRDefault="008628A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28A4" w:rsidRDefault="008628A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C7D" w:rsidRPr="0019273D" w:rsidRDefault="0019273D" w:rsidP="008628A4">
    <w:pPr>
      <w:pStyle w:val="Sidfot"/>
    </w:pPr>
    <w:r w:rsidRPr="001927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558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A4" w:rsidRDefault="008628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28A4" w:rsidRDefault="008628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D60" w:rsidRPr="0019273D" w:rsidRDefault="00591D60">
      <w:r w:rsidRPr="0019273D">
        <w:separator/>
      </w:r>
    </w:p>
  </w:footnote>
  <w:footnote w:type="continuationSeparator" w:id="0">
    <w:p w:rsidR="00591D60" w:rsidRPr="0019273D" w:rsidRDefault="00591D60">
      <w:r w:rsidRPr="00192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171B" w:rsidRPr="0019273D" w:rsidRDefault="0019273D" w:rsidP="008628A4">
    <w:pPr>
      <w:pStyle w:val="Sidhuvud"/>
    </w:pPr>
    <w:r w:rsidRPr="001927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6391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A4" w:rsidRDefault="008628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28A4" w:rsidRDefault="008628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C7D" w:rsidRPr="0019273D" w:rsidRDefault="0019273D" w:rsidP="008628A4">
    <w:pPr>
      <w:pStyle w:val="Sidhuvud"/>
    </w:pPr>
    <w:r w:rsidRPr="001927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3647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8A4" w:rsidRDefault="008628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28A4" w:rsidRDefault="008628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8A4" w:rsidRPr="0019273D" w:rsidRDefault="008628A4">
    <w:pPr>
      <w:pStyle w:val="FSHNormal"/>
      <w:tabs>
        <w:tab w:val="right" w:pos="5840"/>
      </w:tabs>
    </w:pPr>
    <w:r w:rsidRPr="0019273D">
      <w:br/>
    </w:r>
    <w:r w:rsidRPr="0019273D">
      <w:fldChar w:fldCharType="begin" w:fldLock="1"/>
    </w:r>
    <w:r w:rsidRPr="0019273D">
      <w:instrText xml:space="preserve"> DOCPROPERTY</w:instrText>
    </w:r>
    <w:r w:rsidRPr="0019273D">
      <w:rPr>
        <w:sz w:val="18"/>
      </w:rPr>
      <w:instrText xml:space="preserve"> "YearUser" *\charformat </w:instrText>
    </w:r>
    <w:r w:rsidRPr="0019273D">
      <w:fldChar w:fldCharType="separate"/>
    </w:r>
    <w:r w:rsidRPr="0019273D">
      <w:t>2005/06</w:t>
    </w:r>
    <w:r w:rsidRPr="0019273D">
      <w:fldChar w:fldCharType="end"/>
    </w:r>
    <w:r w:rsidRPr="0019273D">
      <w:t xml:space="preserve"> </w:t>
    </w:r>
    <w:r w:rsidRPr="0019273D">
      <w:tab/>
      <w:t xml:space="preserve">mnr: </w:t>
    </w:r>
    <w:r w:rsidRPr="0019273D">
      <w:fldChar w:fldCharType="begin" w:fldLock="1"/>
    </w:r>
    <w:r w:rsidRPr="0019273D">
      <w:instrText xml:space="preserve"> DOCPROPERTY</w:instrText>
    </w:r>
    <w:r w:rsidRPr="0019273D">
      <w:rPr>
        <w:sz w:val="18"/>
      </w:rPr>
      <w:instrText xml:space="preserve"> "Motionsnummer" *\charformat </w:instrText>
    </w:r>
    <w:r w:rsidRPr="0019273D">
      <w:fldChar w:fldCharType="separate"/>
    </w:r>
    <w:r w:rsidRPr="0019273D">
      <w:t>Bo6</w:t>
    </w:r>
    <w:r w:rsidRPr="0019273D">
      <w:fldChar w:fldCharType="end"/>
    </w:r>
    <w:r w:rsidRPr="0019273D">
      <w:br/>
    </w:r>
    <w:r w:rsidRPr="0019273D">
      <w:fldChar w:fldCharType="begin" w:fldLock="1"/>
    </w:r>
    <w:r w:rsidRPr="0019273D">
      <w:instrText xml:space="preserve"> DOCPROPERTY</w:instrText>
    </w:r>
    <w:r w:rsidRPr="0019273D">
      <w:rPr>
        <w:sz w:val="18"/>
      </w:rPr>
      <w:instrText xml:space="preserve"> "Samling" *\charformat </w:instrText>
    </w:r>
    <w:r w:rsidRPr="0019273D">
      <w:fldChar w:fldCharType="end"/>
    </w:r>
    <w:r w:rsidRPr="0019273D">
      <w:tab/>
      <w:t xml:space="preserve">pnr: </w:t>
    </w:r>
    <w:r w:rsidRPr="0019273D">
      <w:fldChar w:fldCharType="begin" w:fldLock="1"/>
    </w:r>
    <w:r w:rsidRPr="0019273D">
      <w:instrText xml:space="preserve"> DOCPROPERTY</w:instrText>
    </w:r>
    <w:r w:rsidRPr="0019273D">
      <w:rPr>
        <w:sz w:val="18"/>
      </w:rPr>
      <w:instrText xml:space="preserve"> "Partinummer" *\charformat </w:instrText>
    </w:r>
    <w:r w:rsidRPr="0019273D">
      <w:fldChar w:fldCharType="separate"/>
    </w:r>
    <w:r w:rsidRPr="0019273D">
      <w:t>fp1251</w:t>
    </w:r>
    <w:r w:rsidRPr="0019273D">
      <w:fldChar w:fldCharType="end"/>
    </w:r>
  </w:p>
  <w:p w:rsidR="008628A4" w:rsidRPr="0019273D" w:rsidRDefault="008628A4">
    <w:pPr>
      <w:pStyle w:val="FSHRub1"/>
    </w:pPr>
    <w:r w:rsidRPr="0019273D">
      <w:t>Motion till riksdagen</w:t>
    </w:r>
    <w:r w:rsidRPr="0019273D">
      <w:br/>
    </w:r>
    <w:r w:rsidRPr="0019273D">
      <w:fldChar w:fldCharType="begin" w:fldLock="1"/>
    </w:r>
    <w:r w:rsidRPr="0019273D">
      <w:instrText xml:space="preserve"> DOCPROPERTY "YearUser" *\charformat </w:instrText>
    </w:r>
    <w:r w:rsidRPr="0019273D">
      <w:fldChar w:fldCharType="separate"/>
    </w:r>
    <w:r w:rsidRPr="0019273D">
      <w:t>2005/06</w:t>
    </w:r>
    <w:r w:rsidRPr="0019273D">
      <w:fldChar w:fldCharType="end"/>
    </w:r>
    <w:r w:rsidRPr="0019273D">
      <w:t>:</w:t>
    </w:r>
    <w:r w:rsidRPr="0019273D">
      <w:fldChar w:fldCharType="begin" w:fldLock="1"/>
    </w:r>
    <w:r w:rsidRPr="0019273D">
      <w:instrText xml:space="preserve"> DOCPROPERTY "Motionsnummer" *\charformat </w:instrText>
    </w:r>
    <w:r w:rsidRPr="0019273D">
      <w:fldChar w:fldCharType="separate"/>
    </w:r>
    <w:r w:rsidRPr="0019273D">
      <w:t>Bo6</w:t>
    </w:r>
    <w:r w:rsidRPr="0019273D">
      <w:fldChar w:fldCharType="end"/>
    </w:r>
  </w:p>
  <w:p w:rsidR="008628A4" w:rsidRPr="0019273D" w:rsidRDefault="008628A4">
    <w:pPr>
      <w:pStyle w:val="FSHNormalS5"/>
    </w:pPr>
    <w:r w:rsidRPr="0019273D">
      <w:fldChar w:fldCharType="begin" w:fldLock="1"/>
    </w:r>
    <w:r w:rsidRPr="0019273D">
      <w:instrText xml:space="preserve"> DOCPROPERTY "MotionarText" *\charformat </w:instrText>
    </w:r>
    <w:r w:rsidRPr="0019273D">
      <w:fldChar w:fldCharType="separate"/>
    </w:r>
    <w:r w:rsidRPr="0019273D">
      <w:t>av Lars Tysklind m.fl. (fp)</w:t>
    </w:r>
    <w:r w:rsidRPr="0019273D">
      <w:fldChar w:fldCharType="end"/>
    </w:r>
    <w:r w:rsidRPr="0019273D">
      <w:br/>
    </w:r>
    <w:r w:rsidRPr="0019273D">
      <w:fldChar w:fldCharType="begin" w:fldLock="1"/>
    </w:r>
    <w:r w:rsidRPr="0019273D">
      <w:instrText xml:space="preserve"> DOCPROPERTY "SvarFrasKort" *\charformat </w:instrText>
    </w:r>
    <w:r w:rsidRPr="0019273D">
      <w:fldChar w:fldCharType="separate"/>
    </w:r>
    <w:r w:rsidRPr="0019273D">
      <w:t>med anledning av prop. 2005/06:5</w:t>
    </w:r>
    <w:r w:rsidRPr="0019273D">
      <w:fldChar w:fldCharType="end"/>
    </w:r>
  </w:p>
  <w:p w:rsidR="008628A4" w:rsidRPr="0019273D" w:rsidRDefault="008628A4">
    <w:pPr>
      <w:pStyle w:val="FSHTitel"/>
    </w:pPr>
    <w:r w:rsidRPr="0019273D">
      <w:fldChar w:fldCharType="begin" w:fldLock="1"/>
    </w:r>
    <w:r w:rsidRPr="0019273D">
      <w:instrText xml:space="preserve"> DOCPROPERTY</w:instrText>
    </w:r>
    <w:r w:rsidRPr="0019273D">
      <w:rPr>
        <w:sz w:val="18"/>
      </w:rPr>
      <w:instrText xml:space="preserve"> "RubrikSvar" *\charformat </w:instrText>
    </w:r>
    <w:r w:rsidRPr="0019273D">
      <w:fldChar w:fldCharType="separate"/>
    </w:r>
    <w:r w:rsidRPr="0019273D">
      <w:t>Lantmäteriverksamheten</w:t>
    </w:r>
    <w:r w:rsidRPr="0019273D">
      <w:fldChar w:fldCharType="end"/>
    </w:r>
  </w:p>
  <w:p w:rsidR="008628A4" w:rsidRPr="0019273D" w:rsidRDefault="008628A4" w:rsidP="008628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E4671"/>
    <w:multiLevelType w:val="hybridMultilevel"/>
    <w:tmpl w:val="5DC00938"/>
    <w:lvl w:ilvl="0" w:tplc="B6464B0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07A157D"/>
    <w:multiLevelType w:val="hybridMultilevel"/>
    <w:tmpl w:val="30DCAE62"/>
    <w:lvl w:ilvl="0" w:tplc="4026758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5AB1322"/>
    <w:multiLevelType w:val="hybridMultilevel"/>
    <w:tmpl w:val="766A2F1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9190ADF"/>
    <w:multiLevelType w:val="hybridMultilevel"/>
    <w:tmpl w:val="190A0184"/>
    <w:lvl w:ilvl="0" w:tplc="EB9097E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4593072">
    <w:abstractNumId w:val="16"/>
  </w:num>
  <w:num w:numId="2" w16cid:durableId="535898899">
    <w:abstractNumId w:val="11"/>
  </w:num>
  <w:num w:numId="3" w16cid:durableId="943271740">
    <w:abstractNumId w:val="13"/>
  </w:num>
  <w:num w:numId="4" w16cid:durableId="1485661435">
    <w:abstractNumId w:val="15"/>
  </w:num>
  <w:num w:numId="5" w16cid:durableId="1094009590">
    <w:abstractNumId w:val="8"/>
  </w:num>
  <w:num w:numId="6" w16cid:durableId="567573121">
    <w:abstractNumId w:val="3"/>
  </w:num>
  <w:num w:numId="7" w16cid:durableId="9449982">
    <w:abstractNumId w:val="2"/>
  </w:num>
  <w:num w:numId="8" w16cid:durableId="181432256">
    <w:abstractNumId w:val="1"/>
  </w:num>
  <w:num w:numId="9" w16cid:durableId="2044012241">
    <w:abstractNumId w:val="0"/>
  </w:num>
  <w:num w:numId="10" w16cid:durableId="1281913146">
    <w:abstractNumId w:val="9"/>
  </w:num>
  <w:num w:numId="11" w16cid:durableId="528110930">
    <w:abstractNumId w:val="7"/>
  </w:num>
  <w:num w:numId="12" w16cid:durableId="53358174">
    <w:abstractNumId w:val="6"/>
  </w:num>
  <w:num w:numId="13" w16cid:durableId="1970352819">
    <w:abstractNumId w:val="5"/>
  </w:num>
  <w:num w:numId="14" w16cid:durableId="929856386">
    <w:abstractNumId w:val="4"/>
  </w:num>
  <w:num w:numId="15" w16cid:durableId="1990396853">
    <w:abstractNumId w:val="14"/>
  </w:num>
  <w:num w:numId="16" w16cid:durableId="1292707505">
    <w:abstractNumId w:val="12"/>
  </w:num>
  <w:num w:numId="17" w16cid:durableId="8917951">
    <w:abstractNumId w:val="10"/>
  </w:num>
  <w:num w:numId="18" w16cid:durableId="971324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7C1B59"/>
    <w:rsid w:val="0004381F"/>
    <w:rsid w:val="00064BC3"/>
    <w:rsid w:val="00066775"/>
    <w:rsid w:val="00072FB9"/>
    <w:rsid w:val="00094B2D"/>
    <w:rsid w:val="00100531"/>
    <w:rsid w:val="00114C7D"/>
    <w:rsid w:val="0019273D"/>
    <w:rsid w:val="00201DFB"/>
    <w:rsid w:val="00204A63"/>
    <w:rsid w:val="00212FF1"/>
    <w:rsid w:val="00230193"/>
    <w:rsid w:val="0025068A"/>
    <w:rsid w:val="00256ACC"/>
    <w:rsid w:val="002818D3"/>
    <w:rsid w:val="002833A0"/>
    <w:rsid w:val="002D0F2A"/>
    <w:rsid w:val="002D11A8"/>
    <w:rsid w:val="00372B86"/>
    <w:rsid w:val="003B1427"/>
    <w:rsid w:val="003F0BA1"/>
    <w:rsid w:val="00445271"/>
    <w:rsid w:val="004A0504"/>
    <w:rsid w:val="004D3E4E"/>
    <w:rsid w:val="004D5C38"/>
    <w:rsid w:val="004E38D9"/>
    <w:rsid w:val="00513264"/>
    <w:rsid w:val="00591D60"/>
    <w:rsid w:val="005B145B"/>
    <w:rsid w:val="005C08C2"/>
    <w:rsid w:val="005D1590"/>
    <w:rsid w:val="005F5A4D"/>
    <w:rsid w:val="00670093"/>
    <w:rsid w:val="006D5A55"/>
    <w:rsid w:val="00740D6D"/>
    <w:rsid w:val="00793EA5"/>
    <w:rsid w:val="00794149"/>
    <w:rsid w:val="007B67A7"/>
    <w:rsid w:val="007C1B59"/>
    <w:rsid w:val="007C6092"/>
    <w:rsid w:val="007E171B"/>
    <w:rsid w:val="007E4896"/>
    <w:rsid w:val="00850CF3"/>
    <w:rsid w:val="008628A4"/>
    <w:rsid w:val="00A053C6"/>
    <w:rsid w:val="00AC4A1F"/>
    <w:rsid w:val="00B13BF0"/>
    <w:rsid w:val="00B55B25"/>
    <w:rsid w:val="00B57BD2"/>
    <w:rsid w:val="00BB06E4"/>
    <w:rsid w:val="00BB5CAC"/>
    <w:rsid w:val="00C1285C"/>
    <w:rsid w:val="00C27B7D"/>
    <w:rsid w:val="00CE5D8D"/>
    <w:rsid w:val="00CF7A43"/>
    <w:rsid w:val="00D1174F"/>
    <w:rsid w:val="00DC6C70"/>
    <w:rsid w:val="00DF6A15"/>
    <w:rsid w:val="00E22893"/>
    <w:rsid w:val="00E360DE"/>
    <w:rsid w:val="00E75D28"/>
    <w:rsid w:val="00E84F25"/>
    <w:rsid w:val="00F15B13"/>
    <w:rsid w:val="00F230C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09A5D9-6888-4210-A7F1-93B2B438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5C08C2"/>
    <w:pPr>
      <w:spacing w:before="125" w:line="250" w:lineRule="atLeast"/>
      <w:jc w:val="both"/>
    </w:pPr>
    <w:rPr>
      <w:sz w:val="19"/>
      <w:lang w:val="sv-SE" w:eastAsia="sv-SE"/>
    </w:rPr>
  </w:style>
  <w:style w:type="paragraph" w:styleId="Rubrik1">
    <w:name w:val="heading 1"/>
    <w:basedOn w:val="Normal"/>
    <w:next w:val="Normal"/>
    <w:qFormat/>
    <w:rsid w:val="005C08C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C08C2"/>
    <w:pPr>
      <w:spacing w:before="500" w:line="250" w:lineRule="exact"/>
      <w:outlineLvl w:val="1"/>
    </w:pPr>
    <w:rPr>
      <w:sz w:val="27"/>
    </w:rPr>
  </w:style>
  <w:style w:type="paragraph" w:styleId="Rubrik3">
    <w:name w:val="heading 3"/>
    <w:aliases w:val="Mellanrubrik"/>
    <w:basedOn w:val="Rubrik2"/>
    <w:next w:val="Normal"/>
    <w:qFormat/>
    <w:rsid w:val="005C08C2"/>
    <w:pPr>
      <w:spacing w:before="250" w:after="0"/>
      <w:outlineLvl w:val="2"/>
    </w:pPr>
    <w:rPr>
      <w:b/>
      <w:sz w:val="21"/>
    </w:rPr>
  </w:style>
  <w:style w:type="paragraph" w:styleId="Rubrik4">
    <w:name w:val="heading 4"/>
    <w:aliases w:val="KursivRubrik"/>
    <w:basedOn w:val="Rubrik3"/>
    <w:next w:val="Normal"/>
    <w:qFormat/>
    <w:rsid w:val="005C08C2"/>
    <w:pPr>
      <w:outlineLvl w:val="3"/>
    </w:pPr>
    <w:rPr>
      <w:b w:val="0"/>
      <w:i/>
    </w:rPr>
  </w:style>
  <w:style w:type="paragraph" w:styleId="Rubrik5">
    <w:name w:val="heading 5"/>
    <w:aliases w:val="PackadFetRubrik,PackadKursivRubrik"/>
    <w:basedOn w:val="Rubrik4"/>
    <w:next w:val="Normal"/>
    <w:qFormat/>
    <w:rsid w:val="005C08C2"/>
    <w:pPr>
      <w:spacing w:before="125"/>
      <w:outlineLvl w:val="4"/>
    </w:pPr>
    <w:rPr>
      <w:i w:val="0"/>
      <w:sz w:val="19"/>
    </w:rPr>
  </w:style>
  <w:style w:type="paragraph" w:styleId="Rubrik6">
    <w:name w:val="heading 6"/>
    <w:basedOn w:val="Rubrik5"/>
    <w:next w:val="Normal"/>
    <w:qFormat/>
    <w:rsid w:val="005C08C2"/>
    <w:pPr>
      <w:spacing w:before="50" w:line="200" w:lineRule="exact"/>
      <w:outlineLvl w:val="5"/>
    </w:pPr>
    <w:rPr>
      <w:caps/>
      <w:sz w:val="14"/>
    </w:rPr>
  </w:style>
  <w:style w:type="paragraph" w:styleId="Rubrik7">
    <w:name w:val="heading 7"/>
    <w:basedOn w:val="Rubrik6"/>
    <w:next w:val="Normal"/>
    <w:qFormat/>
    <w:rsid w:val="005C08C2"/>
    <w:pPr>
      <w:spacing w:before="0"/>
      <w:outlineLvl w:val="6"/>
    </w:pPr>
  </w:style>
  <w:style w:type="paragraph" w:styleId="Rubrik8">
    <w:name w:val="heading 8"/>
    <w:basedOn w:val="Rubrik7"/>
    <w:next w:val="Normal"/>
    <w:qFormat/>
    <w:rsid w:val="005C08C2"/>
    <w:pPr>
      <w:outlineLvl w:val="7"/>
    </w:pPr>
  </w:style>
  <w:style w:type="paragraph" w:styleId="Rubrik9">
    <w:name w:val="heading 9"/>
    <w:basedOn w:val="Rubrik8"/>
    <w:next w:val="Normal"/>
    <w:qFormat/>
    <w:rsid w:val="005C08C2"/>
    <w:pPr>
      <w:outlineLvl w:val="8"/>
    </w:pPr>
  </w:style>
  <w:style w:type="character" w:default="1" w:styleId="Standardstycketeckensnitt">
    <w:name w:val="Default Paragraph Font"/>
    <w:semiHidden/>
    <w:rsid w:val="005C08C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C08C2"/>
  </w:style>
  <w:style w:type="paragraph" w:styleId="Normaltindrag">
    <w:name w:val="Normal Indent"/>
    <w:aliases w:val="Normal_indrag,Normal Indrag"/>
    <w:basedOn w:val="Normal"/>
    <w:rsid w:val="005C08C2"/>
    <w:pPr>
      <w:spacing w:before="0"/>
      <w:ind w:firstLine="227"/>
    </w:pPr>
  </w:style>
  <w:style w:type="paragraph" w:styleId="Citat">
    <w:name w:val="Quote"/>
    <w:basedOn w:val="Normal"/>
    <w:next w:val="Normal"/>
    <w:qFormat/>
    <w:rsid w:val="005C08C2"/>
    <w:pPr>
      <w:spacing w:line="200" w:lineRule="exact"/>
      <w:ind w:left="340"/>
    </w:pPr>
  </w:style>
  <w:style w:type="paragraph" w:customStyle="1" w:styleId="Citatindrag">
    <w:name w:val="Citat_indrag"/>
    <w:aliases w:val="Packad"/>
    <w:basedOn w:val="Citat"/>
    <w:rsid w:val="005C08C2"/>
    <w:pPr>
      <w:spacing w:before="0"/>
      <w:ind w:firstLine="227"/>
    </w:pPr>
  </w:style>
  <w:style w:type="paragraph" w:customStyle="1" w:styleId="FSHNormal">
    <w:name w:val="FSH_Normal"/>
    <w:semiHidden/>
    <w:rsid w:val="005C08C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5C08C2"/>
    <w:pPr>
      <w:spacing w:line="240" w:lineRule="auto"/>
    </w:pPr>
  </w:style>
  <w:style w:type="paragraph" w:customStyle="1" w:styleId="FSHNormalS5">
    <w:name w:val="FSH_NormalS5"/>
    <w:basedOn w:val="FSHNormal"/>
    <w:next w:val="FSHNormal"/>
    <w:semiHidden/>
    <w:rsid w:val="005C08C2"/>
    <w:pPr>
      <w:keepNext/>
      <w:keepLines/>
      <w:widowControl/>
      <w:spacing w:before="230" w:after="520" w:line="250" w:lineRule="exact"/>
    </w:pPr>
    <w:rPr>
      <w:b/>
      <w:sz w:val="27"/>
    </w:rPr>
  </w:style>
  <w:style w:type="paragraph" w:customStyle="1" w:styleId="FSHNormL">
    <w:name w:val="FSH_NormLÖ"/>
    <w:basedOn w:val="FSHNormal"/>
    <w:next w:val="FSHNormal"/>
    <w:semiHidden/>
    <w:rsid w:val="005C08C2"/>
    <w:pPr>
      <w:pBdr>
        <w:top w:val="single" w:sz="12" w:space="1" w:color="auto"/>
      </w:pBdr>
    </w:pPr>
  </w:style>
  <w:style w:type="paragraph" w:customStyle="1" w:styleId="FSHRub1">
    <w:name w:val="FSH_Rub1"/>
    <w:aliases w:val="Rubrik1_S5,Huvudrubrik"/>
    <w:basedOn w:val="FSHNormal"/>
    <w:next w:val="FSHNormal"/>
    <w:semiHidden/>
    <w:rsid w:val="005C08C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5C08C2"/>
    <w:pPr>
      <w:spacing w:before="240" w:after="80" w:line="360" w:lineRule="exact"/>
    </w:pPr>
    <w:rPr>
      <w:sz w:val="36"/>
    </w:rPr>
  </w:style>
  <w:style w:type="paragraph" w:customStyle="1" w:styleId="FSHTitel">
    <w:name w:val="FSH_Titel"/>
    <w:aliases w:val="Dokumentrubrik"/>
    <w:basedOn w:val="FSHRub1"/>
    <w:next w:val="FSHNormal"/>
    <w:semiHidden/>
    <w:rsid w:val="005C08C2"/>
    <w:pPr>
      <w:pBdr>
        <w:bottom w:val="single" w:sz="4" w:space="3" w:color="auto"/>
      </w:pBdr>
      <w:spacing w:before="0" w:after="80" w:line="400" w:lineRule="exact"/>
    </w:pPr>
    <w:rPr>
      <w:sz w:val="40"/>
    </w:rPr>
  </w:style>
  <w:style w:type="paragraph" w:customStyle="1" w:styleId="Hemstlrubrik">
    <w:name w:val="Hemstl_rubrik"/>
    <w:basedOn w:val="Rubrik1"/>
    <w:next w:val="Normal"/>
    <w:rsid w:val="007E171B"/>
    <w:pPr>
      <w:spacing w:after="250"/>
    </w:pPr>
  </w:style>
  <w:style w:type="paragraph" w:customStyle="1" w:styleId="KantRubrikS5H">
    <w:name w:val="KantRubrikS5H"/>
    <w:semiHidden/>
    <w:rsid w:val="005C08C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5C08C2"/>
    <w:pPr>
      <w:spacing w:line="200" w:lineRule="exact"/>
    </w:pPr>
  </w:style>
  <w:style w:type="paragraph" w:customStyle="1" w:styleId="KantRubrikS5V">
    <w:name w:val="KantRubrikS5V"/>
    <w:basedOn w:val="KantRubrikS5H"/>
    <w:semiHidden/>
    <w:rsid w:val="005C08C2"/>
    <w:pPr>
      <w:tabs>
        <w:tab w:val="right" w:pos="1814"/>
        <w:tab w:val="left" w:pos="1899"/>
      </w:tabs>
      <w:ind w:right="0"/>
      <w:jc w:val="left"/>
    </w:pPr>
  </w:style>
  <w:style w:type="paragraph" w:customStyle="1" w:styleId="KantRubrikS5Vrad2">
    <w:name w:val="KantRubrikS5Vrad2"/>
    <w:basedOn w:val="KantRubrikS5V"/>
    <w:semiHidden/>
    <w:rsid w:val="005C08C2"/>
    <w:pPr>
      <w:tabs>
        <w:tab w:val="clear" w:pos="1814"/>
        <w:tab w:val="clear" w:pos="1899"/>
        <w:tab w:val="right" w:pos="1418"/>
        <w:tab w:val="left" w:pos="1503"/>
      </w:tabs>
    </w:pPr>
  </w:style>
  <w:style w:type="paragraph" w:customStyle="1" w:styleId="Lagtext">
    <w:name w:val="Lagtext"/>
    <w:basedOn w:val="Lagtextrubrik"/>
    <w:next w:val="Lagtextindrag"/>
    <w:rsid w:val="005C08C2"/>
    <w:pPr>
      <w:spacing w:before="0"/>
    </w:pPr>
    <w:rPr>
      <w:sz w:val="19"/>
    </w:rPr>
  </w:style>
  <w:style w:type="paragraph" w:customStyle="1" w:styleId="Lagtextrubrik">
    <w:name w:val="Lagtext_rubrik"/>
    <w:basedOn w:val="Normal"/>
    <w:next w:val="Normal"/>
    <w:rsid w:val="005C08C2"/>
    <w:pPr>
      <w:suppressAutoHyphens/>
      <w:spacing w:line="220" w:lineRule="exact"/>
    </w:pPr>
    <w:rPr>
      <w:i/>
      <w:sz w:val="21"/>
    </w:rPr>
  </w:style>
  <w:style w:type="paragraph" w:customStyle="1" w:styleId="Lagtextindrag">
    <w:name w:val="Lagtext_indrag"/>
    <w:basedOn w:val="Lagtext"/>
    <w:rsid w:val="005C08C2"/>
    <w:pPr>
      <w:ind w:firstLine="170"/>
    </w:pPr>
  </w:style>
  <w:style w:type="paragraph" w:customStyle="1" w:styleId="NormalA4fot">
    <w:name w:val="Normal_A4fot"/>
    <w:basedOn w:val="Normal"/>
    <w:semiHidden/>
    <w:rsid w:val="005C08C2"/>
    <w:pPr>
      <w:spacing w:before="240" w:line="240" w:lineRule="auto"/>
      <w:jc w:val="center"/>
    </w:pPr>
  </w:style>
  <w:style w:type="paragraph" w:customStyle="1" w:styleId="NormalA4sidnr">
    <w:name w:val="Normal_A4sidnr"/>
    <w:basedOn w:val="Normal"/>
    <w:semiHidden/>
    <w:rsid w:val="005C08C2"/>
    <w:pPr>
      <w:spacing w:after="240"/>
      <w:jc w:val="center"/>
    </w:pPr>
  </w:style>
  <w:style w:type="paragraph" w:customStyle="1" w:styleId="NormalS5sidnrH">
    <w:name w:val="Normal_S5sidnrH"/>
    <w:basedOn w:val="Normal"/>
    <w:semiHidden/>
    <w:rsid w:val="005C08C2"/>
    <w:pPr>
      <w:spacing w:before="0" w:line="240" w:lineRule="auto"/>
      <w:ind w:right="57"/>
      <w:jc w:val="right"/>
    </w:pPr>
  </w:style>
  <w:style w:type="paragraph" w:customStyle="1" w:styleId="NormalS5sidnrV">
    <w:name w:val="Normal_S5sidnrV"/>
    <w:basedOn w:val="NormalS5sidnrH"/>
    <w:semiHidden/>
    <w:rsid w:val="005C08C2"/>
    <w:pPr>
      <w:tabs>
        <w:tab w:val="right" w:pos="1814"/>
        <w:tab w:val="left" w:pos="1899"/>
      </w:tabs>
      <w:ind w:right="0"/>
      <w:jc w:val="left"/>
    </w:pPr>
  </w:style>
  <w:style w:type="paragraph" w:customStyle="1" w:styleId="Normal00">
    <w:name w:val="Normal00"/>
    <w:basedOn w:val="Normal"/>
    <w:semiHidden/>
    <w:rsid w:val="005C08C2"/>
    <w:pPr>
      <w:spacing w:before="0" w:line="240" w:lineRule="auto"/>
      <w:jc w:val="left"/>
    </w:pPr>
  </w:style>
  <w:style w:type="paragraph" w:customStyle="1" w:styleId="PunktlistaBomb">
    <w:name w:val="Punktlista_Bomb"/>
    <w:aliases w:val="Bomb"/>
    <w:basedOn w:val="Normal"/>
    <w:rsid w:val="005C08C2"/>
    <w:pPr>
      <w:numPr>
        <w:numId w:val="2"/>
      </w:numPr>
    </w:pPr>
  </w:style>
  <w:style w:type="paragraph" w:customStyle="1" w:styleId="PunktlistaNummer">
    <w:name w:val="Punktlista_Nummer"/>
    <w:aliases w:val="Nummerlista"/>
    <w:basedOn w:val="Normal"/>
    <w:rsid w:val="005C08C2"/>
    <w:pPr>
      <w:numPr>
        <w:numId w:val="3"/>
      </w:numPr>
    </w:pPr>
  </w:style>
  <w:style w:type="paragraph" w:customStyle="1" w:styleId="PunktlistaTankstreck">
    <w:name w:val="Punktlista_Tankstreck"/>
    <w:aliases w:val="Tankstreck"/>
    <w:basedOn w:val="Normal"/>
    <w:rsid w:val="005C08C2"/>
    <w:pPr>
      <w:numPr>
        <w:numId w:val="4"/>
      </w:numPr>
    </w:pPr>
  </w:style>
  <w:style w:type="paragraph" w:customStyle="1" w:styleId="RubrikSammanf">
    <w:name w:val="RubrikSammanf"/>
    <w:basedOn w:val="Rubrik1"/>
    <w:next w:val="Normal"/>
    <w:rsid w:val="005C08C2"/>
  </w:style>
  <w:style w:type="paragraph" w:customStyle="1" w:styleId="RubrikInnehllsf">
    <w:name w:val="RubrikInnehållsf"/>
    <w:basedOn w:val="RubrikSammanf"/>
    <w:next w:val="Normal"/>
    <w:rsid w:val="005C08C2"/>
  </w:style>
  <w:style w:type="paragraph" w:customStyle="1" w:styleId="Tabellochbildrubrik">
    <w:name w:val="Tabell och bildrubrik"/>
    <w:basedOn w:val="Normal"/>
    <w:next w:val="Normal"/>
    <w:rsid w:val="005C08C2"/>
    <w:pPr>
      <w:suppressAutoHyphens/>
      <w:spacing w:before="300" w:line="200" w:lineRule="exact"/>
      <w:jc w:val="left"/>
    </w:pPr>
    <w:rPr>
      <w:caps/>
      <w:sz w:val="14"/>
    </w:rPr>
  </w:style>
  <w:style w:type="paragraph" w:customStyle="1" w:styleId="Underskrifter">
    <w:name w:val="Underskrifter"/>
    <w:basedOn w:val="Normal"/>
    <w:rsid w:val="005C08C2"/>
    <w:pPr>
      <w:keepNext/>
      <w:keepLines/>
      <w:suppressAutoHyphens/>
      <w:spacing w:before="0" w:after="40" w:line="250" w:lineRule="exact"/>
    </w:pPr>
    <w:rPr>
      <w:i/>
    </w:rPr>
  </w:style>
  <w:style w:type="paragraph" w:customStyle="1" w:styleId="UnderskriftDatum">
    <w:name w:val="UnderskriftDatum"/>
    <w:basedOn w:val="Underskrifter"/>
    <w:next w:val="Underskrifter"/>
    <w:rsid w:val="005C08C2"/>
    <w:pPr>
      <w:spacing w:before="250" w:after="125"/>
    </w:pPr>
    <w:rPr>
      <w:i w:val="0"/>
    </w:rPr>
  </w:style>
  <w:style w:type="paragraph" w:styleId="Sidhuvud">
    <w:name w:val="header"/>
    <w:basedOn w:val="Normal"/>
    <w:semiHidden/>
    <w:rsid w:val="005C08C2"/>
    <w:pPr>
      <w:tabs>
        <w:tab w:val="center" w:pos="4536"/>
        <w:tab w:val="right" w:pos="9072"/>
      </w:tabs>
    </w:pPr>
  </w:style>
  <w:style w:type="paragraph" w:styleId="Sidfot">
    <w:name w:val="footer"/>
    <w:basedOn w:val="Normal"/>
    <w:semiHidden/>
    <w:rsid w:val="005C08C2"/>
    <w:pPr>
      <w:tabs>
        <w:tab w:val="center" w:pos="4536"/>
        <w:tab w:val="right" w:pos="9072"/>
      </w:tabs>
    </w:pPr>
  </w:style>
  <w:style w:type="paragraph" w:styleId="Innehll1">
    <w:name w:val="toc 1"/>
    <w:basedOn w:val="Normal"/>
    <w:next w:val="Innehll2"/>
    <w:semiHidden/>
    <w:rsid w:val="005C08C2"/>
    <w:pPr>
      <w:tabs>
        <w:tab w:val="right" w:leader="dot" w:pos="5953"/>
      </w:tabs>
      <w:suppressAutoHyphens/>
      <w:spacing w:before="0"/>
      <w:ind w:right="567"/>
      <w:jc w:val="left"/>
    </w:pPr>
  </w:style>
  <w:style w:type="paragraph" w:styleId="Innehll2">
    <w:name w:val="toc 2"/>
    <w:basedOn w:val="Innehll1"/>
    <w:next w:val="Innehll3"/>
    <w:semiHidden/>
    <w:rsid w:val="005C08C2"/>
    <w:pPr>
      <w:ind w:left="284"/>
    </w:pPr>
  </w:style>
  <w:style w:type="paragraph" w:styleId="Innehll3">
    <w:name w:val="toc 3"/>
    <w:basedOn w:val="Innehll2"/>
    <w:next w:val="Innehll4"/>
    <w:semiHidden/>
    <w:rsid w:val="005C08C2"/>
    <w:pPr>
      <w:ind w:left="567"/>
    </w:pPr>
  </w:style>
  <w:style w:type="paragraph" w:styleId="Innehll4">
    <w:name w:val="toc 4"/>
    <w:basedOn w:val="Innehll3"/>
    <w:next w:val="Normal"/>
    <w:semiHidden/>
    <w:rsid w:val="005C08C2"/>
  </w:style>
  <w:style w:type="paragraph" w:customStyle="1" w:styleId="Hemstlatt">
    <w:name w:val="Hemstl_att"/>
    <w:aliases w:val="HemstPunkt,HemstPunktFlera,HemställansPunkt,Förslagstext"/>
    <w:basedOn w:val="Normal"/>
    <w:next w:val="Normal"/>
    <w:rsid w:val="008628A4"/>
    <w:pPr>
      <w:keepLines/>
      <w:numPr>
        <w:numId w:val="18"/>
      </w:numPr>
      <w:spacing w:before="0"/>
    </w:pPr>
  </w:style>
  <w:style w:type="paragraph" w:styleId="Datum">
    <w:name w:val="Date"/>
    <w:basedOn w:val="Normal"/>
    <w:next w:val="Normal"/>
    <w:semiHidden/>
    <w:rsid w:val="005C08C2"/>
  </w:style>
  <w:style w:type="character" w:styleId="Hyperlnk">
    <w:name w:val="Hyperlink"/>
    <w:basedOn w:val="Standardstycketeckensnitt"/>
    <w:semiHidden/>
    <w:rsid w:val="005C08C2"/>
    <w:rPr>
      <w:color w:val="0000FF"/>
      <w:u w:val="single"/>
    </w:rPr>
  </w:style>
  <w:style w:type="paragraph" w:styleId="Indragetstycke">
    <w:name w:val="Block Text"/>
    <w:basedOn w:val="Normal"/>
    <w:semiHidden/>
    <w:rsid w:val="005C08C2"/>
    <w:pPr>
      <w:spacing w:after="120"/>
      <w:ind w:left="1440" w:right="1440"/>
    </w:pPr>
  </w:style>
  <w:style w:type="paragraph" w:styleId="Innehll5">
    <w:name w:val="toc 5"/>
    <w:basedOn w:val="Innehll4"/>
    <w:next w:val="Normal"/>
    <w:semiHidden/>
    <w:rsid w:val="005C08C2"/>
  </w:style>
  <w:style w:type="paragraph" w:styleId="Lista">
    <w:name w:val="List"/>
    <w:basedOn w:val="Normal"/>
    <w:semiHidden/>
    <w:rsid w:val="005C08C2"/>
    <w:pPr>
      <w:ind w:left="283" w:hanging="283"/>
    </w:pPr>
  </w:style>
  <w:style w:type="paragraph" w:styleId="Normalwebb">
    <w:name w:val="Normal (Web)"/>
    <w:basedOn w:val="Normal"/>
    <w:semiHidden/>
    <w:rsid w:val="005C08C2"/>
    <w:rPr>
      <w:szCs w:val="24"/>
    </w:rPr>
  </w:style>
  <w:style w:type="paragraph" w:styleId="Numreradlista">
    <w:name w:val="List Number"/>
    <w:basedOn w:val="Normal"/>
    <w:semiHidden/>
    <w:rsid w:val="005C08C2"/>
    <w:pPr>
      <w:numPr>
        <w:numId w:val="5"/>
      </w:numPr>
    </w:pPr>
  </w:style>
  <w:style w:type="paragraph" w:styleId="Punktlista">
    <w:name w:val="List Bullet"/>
    <w:basedOn w:val="Normal"/>
    <w:semiHidden/>
    <w:rsid w:val="005C08C2"/>
    <w:pPr>
      <w:numPr>
        <w:numId w:val="10"/>
      </w:numPr>
    </w:pPr>
  </w:style>
  <w:style w:type="character" w:styleId="Radnummer">
    <w:name w:val="line number"/>
    <w:basedOn w:val="Standardstycketeckensnitt"/>
    <w:semiHidden/>
    <w:rsid w:val="005C08C2"/>
  </w:style>
  <w:style w:type="character" w:styleId="Sidnummer">
    <w:name w:val="page number"/>
    <w:basedOn w:val="Standardstycketeckensnitt"/>
    <w:semiHidden/>
    <w:rsid w:val="005C08C2"/>
  </w:style>
  <w:style w:type="paragraph" w:styleId="Signatur">
    <w:name w:val="Signature"/>
    <w:basedOn w:val="Normal"/>
    <w:semiHidden/>
    <w:rsid w:val="005C08C2"/>
    <w:pPr>
      <w:ind w:left="4252"/>
    </w:pPr>
  </w:style>
  <w:style w:type="paragraph" w:styleId="Underrubrik">
    <w:name w:val="Subtitle"/>
    <w:basedOn w:val="Normal"/>
    <w:qFormat/>
    <w:rsid w:val="005C08C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615</Words>
  <Characters>3857</Characters>
  <Application>Microsoft Office Word</Application>
  <DocSecurity>4</DocSecurity>
  <Lines>78</Lines>
  <Paragraphs>33</Paragraphs>
  <ScaleCrop>false</ScaleCrop>
  <HeadingPairs>
    <vt:vector size="2" baseType="variant">
      <vt:variant>
        <vt:lpstr>Rubrik</vt:lpstr>
      </vt:variant>
      <vt:variant>
        <vt:i4>1</vt:i4>
      </vt:variant>
    </vt:vector>
  </HeadingPairs>
  <TitlesOfParts>
    <vt:vector size="1" baseType="lpstr">
      <vt:lpstr>Bo6</vt:lpstr>
    </vt:vector>
  </TitlesOfParts>
  <Company>Riksdagen</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Bo6</dc:title>
  <dc:subject>Bo6</dc:subject>
  <dc:creator>Riksdagen</dc:creator>
  <cp:keywords>Riksdagen</cp:keywords>
  <dc:description/>
  <cp:lastModifiedBy>Lars Brink</cp:lastModifiedBy>
  <cp:revision>2</cp:revision>
  <cp:lastPrinted>2005-10-20T09:32:00Z</cp:lastPrinted>
  <dcterms:created xsi:type="dcterms:W3CDTF">2025-12-16T19:04:00Z</dcterms:created>
  <dcterms:modified xsi:type="dcterms:W3CDTF">2025-12-16T19:04:00Z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mot2000_418_2005-10-11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 Lantmäteriverksamheten</vt:lpwstr>
  </property>
  <property fmtid="{D5CDD505-2E9C-101B-9397-08002B2CF9AE}" pid="11" name="SvarFrasKort">
    <vt:lpwstr>med anledning av prop. 2005/06:5</vt:lpwstr>
  </property>
  <property fmtid="{D5CDD505-2E9C-101B-9397-08002B2CF9AE}" pid="12" name="Svar">
    <vt:lpwstr>proposition</vt:lpwstr>
  </property>
  <property fmtid="{D5CDD505-2E9C-101B-9397-08002B2CF9AE}" pid="13" name="SvarNr">
    <vt:lpwstr>2005/06:5</vt:lpwstr>
  </property>
  <property fmtid="{D5CDD505-2E9C-101B-9397-08002B2CF9AE}" pid="14" name="RubrikSvar">
    <vt:lpwstr>Lantmäteriverksamheten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Lars Tysklind m.fl. (fp)</vt:lpwstr>
  </property>
  <property fmtid="{D5CDD505-2E9C-101B-9397-08002B2CF9AE}" pid="26" name="MotionarLista">
    <vt:lpwstr>Tysklind, Lars (fp)\Lundström, Nina (fp)\Andrén, Gunnar (fp)\Hellquist, Solveig (fp)\Darvik, Axel (fp)\Wahlgren, 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 Nina Lundström (fp), Gunnar Andrén (fp), Solveig Hellquist (fp), Axel Darvik (fp), Marie Wahlgren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Bo6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20052006000001020112000012510075</vt:lpwstr>
  </property>
  <property fmtid="{D5CDD505-2E9C-101B-9397-08002B2CF9AE}" pid="47" name="datum">
    <vt:lpwstr>051014</vt:lpwstr>
  </property>
  <property fmtid="{D5CDD505-2E9C-101B-9397-08002B2CF9AE}" pid="48" name="avsändar-e-post">
    <vt:lpwstr>therese.quiding@riksdagen.se</vt:lpwstr>
  </property>
  <property fmtid="{D5CDD505-2E9C-101B-9397-08002B2CF9AE}" pid="49" name="id">
    <vt:lpwstr>20052006000001020112000012510075</vt:lpwstr>
  </property>
  <property fmtid="{D5CDD505-2E9C-101B-9397-08002B2CF9AE}" pid="50" name="nummer">
    <vt:lpwstr>6</vt:lpwstr>
  </property>
  <property fmtid="{D5CDD505-2E9C-101B-9397-08002B2CF9AE}" pid="51" name="utskottsbeteckning">
    <vt:lpwstr>Bo</vt:lpwstr>
  </property>
</Properties>
</file>