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938D" w14:textId="432019E0" w:rsidR="005C5A9C" w:rsidRDefault="005C5A9C" w:rsidP="008164D6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</w:t>
      </w:r>
      <w:r w:rsidR="00205521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>2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="0006544E">
        <w:rPr>
          <w:rFonts w:asciiTheme="majorHAnsi" w:eastAsiaTheme="majorEastAsia" w:hAnsiTheme="majorHAnsi" w:cstheme="majorBidi"/>
          <w:kern w:val="28"/>
          <w:sz w:val="26"/>
          <w:szCs w:val="56"/>
        </w:rPr>
        <w:t>1387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Alexandra A</w:t>
      </w:r>
      <w:r w:rsidR="003B3BE5">
        <w:rPr>
          <w:rFonts w:asciiTheme="majorHAnsi" w:eastAsiaTheme="majorEastAsia" w:hAnsiTheme="majorHAnsi" w:cstheme="majorBidi"/>
          <w:kern w:val="28"/>
          <w:sz w:val="26"/>
          <w:szCs w:val="56"/>
        </w:rPr>
        <w:t>n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strell 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>(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M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 w:rsidR="0006544E" w:rsidRPr="0006544E">
        <w:rPr>
          <w:rFonts w:asciiTheme="majorHAnsi" w:eastAsiaTheme="majorEastAsia" w:hAnsiTheme="majorHAnsi" w:cstheme="majorBidi"/>
          <w:kern w:val="28"/>
          <w:sz w:val="26"/>
          <w:szCs w:val="56"/>
        </w:rPr>
        <w:t>Svenskt yrkesfiske och fiskekvoter</w:t>
      </w:r>
      <w:r w:rsidR="0006544E" w:rsidRPr="0006544E">
        <w:rPr>
          <w:rFonts w:asciiTheme="majorHAnsi" w:eastAsiaTheme="majorEastAsia" w:hAnsiTheme="majorHAnsi" w:cstheme="majorBidi"/>
          <w:kern w:val="28"/>
          <w:sz w:val="26"/>
          <w:szCs w:val="56"/>
        </w:rPr>
        <w:tab/>
      </w:r>
    </w:p>
    <w:p w14:paraId="6172DA04" w14:textId="404E1E35" w:rsidR="00B76F9D" w:rsidRDefault="00B76F9D" w:rsidP="0006544E">
      <w:pPr>
        <w:pStyle w:val="Brdtext"/>
      </w:pPr>
      <w:r>
        <w:t>Alexandra A</w:t>
      </w:r>
      <w:r w:rsidR="003B3BE5">
        <w:t>n</w:t>
      </w:r>
      <w:r>
        <w:t xml:space="preserve">strell </w:t>
      </w:r>
      <w:r w:rsidR="005754FD" w:rsidRPr="00BD6C7F">
        <w:t>har frågat mig</w:t>
      </w:r>
      <w:r w:rsidR="00FE2F6E">
        <w:t xml:space="preserve"> </w:t>
      </w:r>
      <w:r w:rsidR="000170F7">
        <w:t>hur jag</w:t>
      </w:r>
      <w:r w:rsidR="0006544E">
        <w:t xml:space="preserve"> menar </w:t>
      </w:r>
      <w:r w:rsidR="000170F7">
        <w:t>att jag</w:t>
      </w:r>
      <w:r w:rsidR="0006544E">
        <w:t xml:space="preserve"> följer utvecklingen av det svenska yrkesfisket, och hur </w:t>
      </w:r>
      <w:r w:rsidR="00276FA4">
        <w:t xml:space="preserve">jag </w:t>
      </w:r>
      <w:r w:rsidR="0006544E">
        <w:t>säkerställer att ICES bedömningar är gjorda på faktiskt utfall</w:t>
      </w:r>
      <w:r>
        <w:t>.</w:t>
      </w:r>
    </w:p>
    <w:p w14:paraId="6058108C" w14:textId="22F2D5B8" w:rsidR="007139F4" w:rsidRDefault="00051EDB" w:rsidP="00F15291">
      <w:pPr>
        <w:pStyle w:val="Brdtext"/>
      </w:pPr>
      <w:r>
        <w:t>Jag och r</w:t>
      </w:r>
      <w:r w:rsidR="007139F4">
        <w:t>egeringen följer kontinuerligt utvecklingen av det svenska yrkesfisket</w:t>
      </w:r>
      <w:r w:rsidRPr="00051EDB">
        <w:t>, särskilt det småskaliga och kustnära fisket. I sammanhanget är myndigheternas samordning och helhetsperspektiv viktigt.</w:t>
      </w:r>
      <w:r>
        <w:t xml:space="preserve"> </w:t>
      </w:r>
      <w:r w:rsidRPr="00051EDB">
        <w:t xml:space="preserve">Havs- och vattenmyndigheten har regeringens uppdrag att reglera och förvalta fisket samt </w:t>
      </w:r>
      <w:r w:rsidR="00276FA4">
        <w:t xml:space="preserve">att </w:t>
      </w:r>
      <w:r w:rsidRPr="00051EDB">
        <w:t>fördela fiskemöjligheter i enlighet med den gemensamma fiskeripolitikens regelverk</w:t>
      </w:r>
      <w:r>
        <w:t>.</w:t>
      </w:r>
      <w:r w:rsidRPr="00051EDB">
        <w:t xml:space="preserve"> </w:t>
      </w:r>
      <w:r w:rsidR="007139F4">
        <w:t xml:space="preserve">Havs- och vattenmyndigheten har i sitt regleringsbrev återkommande fått en rad olika uppdrag </w:t>
      </w:r>
      <w:r>
        <w:t xml:space="preserve">att beakta </w:t>
      </w:r>
      <w:r w:rsidR="00276FA4">
        <w:t xml:space="preserve">samt att </w:t>
      </w:r>
      <w:r>
        <w:t>återrapportera</w:t>
      </w:r>
      <w:r w:rsidR="007139F4">
        <w:t xml:space="preserve"> hur fisket utvecklas. Jordbruksverket har inom ramen för sitt myndighetsarbete uppdraget att främja och utveckla det svenska yrkesfisket och </w:t>
      </w:r>
      <w:r w:rsidR="009E1624" w:rsidRPr="009E1624">
        <w:t>är förvaltande myndighet för havs- och fiskeriprogrammet</w:t>
      </w:r>
      <w:r w:rsidR="007139F4">
        <w:t xml:space="preserve">. </w:t>
      </w:r>
      <w:r>
        <w:t xml:space="preserve">Återrapporteringarna från ovanstående myndigheter skapar en helhetsbild över fiskets utveckling och ligger till grund för regeringens </w:t>
      </w:r>
      <w:r w:rsidR="00276FA4">
        <w:t xml:space="preserve">arbete och </w:t>
      </w:r>
      <w:r>
        <w:t>beslut. Utöver myndigheternas arbete är även dialogen med fiskerinäring</w:t>
      </w:r>
      <w:r w:rsidR="00276FA4">
        <w:t>arna</w:t>
      </w:r>
      <w:r>
        <w:t xml:space="preserve"> och civilsamhället värdefullt.</w:t>
      </w:r>
    </w:p>
    <w:p w14:paraId="107DC25D" w14:textId="4F8DF122" w:rsidR="00CD5FDC" w:rsidRDefault="00352603" w:rsidP="00CD5FDC">
      <w:pPr>
        <w:pStyle w:val="Brdtext"/>
      </w:pPr>
      <w:r>
        <w:t xml:space="preserve">Internationella </w:t>
      </w:r>
      <w:r w:rsidR="0016707A">
        <w:t>havs</w:t>
      </w:r>
      <w:bookmarkStart w:id="0" w:name="_GoBack"/>
      <w:bookmarkEnd w:id="0"/>
      <w:r>
        <w:t>forskningsrådet (</w:t>
      </w:r>
      <w:r w:rsidR="00CD5FDC">
        <w:t>ICES</w:t>
      </w:r>
      <w:r>
        <w:t>)</w:t>
      </w:r>
      <w:r w:rsidR="00CD5FDC">
        <w:t xml:space="preserve"> är en mellanstatlig organisation vars syfte är att öka vetenskaplig kunskap om </w:t>
      </w:r>
      <w:r w:rsidR="00374A9E">
        <w:t xml:space="preserve">den </w:t>
      </w:r>
      <w:r w:rsidR="00CD5FDC">
        <w:t>marina miljön och dess resurser och att omsätta denna kunskap i oberoende och opolitisk rådgivning. ICES levererar vetenskapliga publikationer, information och förvaltningsråd som efterfrågas av medlemsländer, Europeiska kommissionen</w:t>
      </w:r>
      <w:r w:rsidR="00276FA4">
        <w:t xml:space="preserve"> samt</w:t>
      </w:r>
      <w:r w:rsidR="00CD5FDC">
        <w:t xml:space="preserve"> internationella organisationer och </w:t>
      </w:r>
      <w:r w:rsidR="00D63A26">
        <w:t>konventioner.</w:t>
      </w:r>
      <w:r w:rsidR="00CD5FDC">
        <w:t xml:space="preserve"> ICES är till exempel den huvudsakliga organisation som levererar råd om fiskemöjligheter på vilka årliga beslut om fastställande av TAC och kvoter </w:t>
      </w:r>
      <w:r w:rsidR="00CD5FDC">
        <w:lastRenderedPageBreak/>
        <w:t>grundas i enlighet med den gemensamma</w:t>
      </w:r>
      <w:r w:rsidR="00374A9E">
        <w:t xml:space="preserve"> </w:t>
      </w:r>
      <w:r w:rsidR="00CD5FDC">
        <w:t>fiskeripolitiken. ICES utgör ett nätverk bestående av mer än 4</w:t>
      </w:r>
      <w:r w:rsidR="00374A9E">
        <w:t xml:space="preserve"> </w:t>
      </w:r>
      <w:r w:rsidR="00CD5FDC">
        <w:t xml:space="preserve">000 forskare från </w:t>
      </w:r>
      <w:r w:rsidR="00B81C41">
        <w:t xml:space="preserve">ca </w:t>
      </w:r>
      <w:r w:rsidR="00CD5FDC">
        <w:t>350 marina forskningsinstitut i 20 medlemsländer och 1600 forskare deltar i det årliga arbetet. ICES rådgivning granskas av externa forskare</w:t>
      </w:r>
      <w:r w:rsidR="00276FA4">
        <w:t xml:space="preserve"> </w:t>
      </w:r>
      <w:r w:rsidR="00374A9E">
        <w:t xml:space="preserve">innan den publiceras </w:t>
      </w:r>
      <w:r w:rsidR="00276FA4">
        <w:t>vilket syftar till att säkerställa dess kvalitet</w:t>
      </w:r>
      <w:r w:rsidR="00CD5FDC">
        <w:t>.</w:t>
      </w:r>
      <w:r w:rsidR="00276FA4">
        <w:t xml:space="preserve"> </w:t>
      </w:r>
    </w:p>
    <w:p w14:paraId="4B160321" w14:textId="450F71C2" w:rsidR="00A61BD7" w:rsidRDefault="00A61BD7" w:rsidP="00A61BD7">
      <w:pPr>
        <w:pStyle w:val="Brdtext"/>
      </w:pPr>
      <w:bookmarkStart w:id="1" w:name="_Hlk41309162"/>
      <w:r w:rsidRPr="00D7137E">
        <w:t xml:space="preserve">Regeringen har uppdragit </w:t>
      </w:r>
      <w:r w:rsidR="00374A9E">
        <w:t xml:space="preserve">åt </w:t>
      </w:r>
      <w:r>
        <w:t>H</w:t>
      </w:r>
      <w:r w:rsidRPr="00D7137E">
        <w:t xml:space="preserve">avs- och vattenmyndigheten och Kustbevakningen att föreslå vad som kan förbättras och effektiviseras inom fiskerikontrollen för att </w:t>
      </w:r>
      <w:r>
        <w:t>förbättra datainsamlingen och efterlevnaden av landningsskyldigheten utan att</w:t>
      </w:r>
      <w:r w:rsidRPr="00E835F4">
        <w:t xml:space="preserve"> öka den samlade administrativa bördan </w:t>
      </w:r>
      <w:r>
        <w:t>för företagen.</w:t>
      </w:r>
    </w:p>
    <w:bookmarkEnd w:id="1"/>
    <w:p w14:paraId="1BD74EFD" w14:textId="1401753D" w:rsidR="00051EDB" w:rsidRDefault="00CD5FDC" w:rsidP="00CD5FDC">
      <w:pPr>
        <w:pStyle w:val="Brdtext"/>
      </w:pPr>
      <w:r>
        <w:t xml:space="preserve">Rådgivningen från ICES utgör en </w:t>
      </w:r>
      <w:r w:rsidR="00276FA4">
        <w:t xml:space="preserve">central </w:t>
      </w:r>
      <w:r>
        <w:t xml:space="preserve">komponent i </w:t>
      </w:r>
      <w:r w:rsidR="009D5F94">
        <w:t xml:space="preserve">regeringens </w:t>
      </w:r>
      <w:r>
        <w:t>övergripande målsättning om att förvaltningsåtgärder ska beslutas i linje med den gemensamma fiskeripolitikens mål och principer</w:t>
      </w:r>
      <w:r w:rsidR="00276FA4">
        <w:t xml:space="preserve">, vilket inbegriper </w:t>
      </w:r>
      <w:r>
        <w:t>målet om beståndsstorlek över den nivå som kan ge maximalt hållbar avkastning, målet om landningsskyldighet, och att den vetenskapliga rådgivningen ska utgöra grunden för besluten</w:t>
      </w:r>
      <w:r w:rsidR="00276FA4">
        <w:t>.</w:t>
      </w:r>
      <w:r>
        <w:t xml:space="preserve"> </w:t>
      </w:r>
    </w:p>
    <w:p w14:paraId="641DFC1F" w14:textId="58F4F5B5" w:rsidR="008164D6" w:rsidRPr="00F15291" w:rsidRDefault="008164D6" w:rsidP="00BD6C7F">
      <w:pPr>
        <w:pStyle w:val="Brdtextmedindrag"/>
        <w:ind w:firstLine="0"/>
      </w:pPr>
      <w:r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5FDC">
            <w:t>27 maj 2020</w:t>
          </w:r>
        </w:sdtContent>
      </w:sdt>
    </w:p>
    <w:p w14:paraId="0F20948C" w14:textId="77777777" w:rsidR="00C7168F" w:rsidRPr="00F15291" w:rsidRDefault="00C7168F" w:rsidP="00BD6C7F">
      <w:pPr>
        <w:pStyle w:val="Brdtextmedindrag"/>
      </w:pPr>
    </w:p>
    <w:p w14:paraId="2143A054" w14:textId="54727514" w:rsidR="008164D6" w:rsidRPr="00F15291" w:rsidRDefault="007509DB" w:rsidP="00374A9E">
      <w:pPr>
        <w:pStyle w:val="Brdtextmedindrag"/>
        <w:spacing w:after="0"/>
        <w:ind w:firstLine="0"/>
      </w:pPr>
      <w:r w:rsidRPr="00F15291">
        <w:t>Jennie Nilsson</w:t>
      </w:r>
    </w:p>
    <w:sectPr w:rsidR="008164D6" w:rsidRPr="00F1529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5688" w14:textId="77777777" w:rsidR="005805EF" w:rsidRDefault="005805EF" w:rsidP="00A87A54">
      <w:pPr>
        <w:spacing w:after="0" w:line="240" w:lineRule="auto"/>
      </w:pPr>
      <w:r>
        <w:separator/>
      </w:r>
    </w:p>
    <w:p w14:paraId="7A8357E6" w14:textId="77777777" w:rsidR="005805EF" w:rsidRDefault="005805EF"/>
  </w:endnote>
  <w:endnote w:type="continuationSeparator" w:id="0">
    <w:p w14:paraId="182D3112" w14:textId="77777777" w:rsidR="005805EF" w:rsidRDefault="005805EF" w:rsidP="00A87A54">
      <w:pPr>
        <w:spacing w:after="0" w:line="240" w:lineRule="auto"/>
      </w:pPr>
      <w:r>
        <w:continuationSeparator/>
      </w:r>
    </w:p>
    <w:p w14:paraId="18C04779" w14:textId="77777777" w:rsidR="005805EF" w:rsidRDefault="005805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72D7" w14:textId="77777777" w:rsidR="0016707A" w:rsidRDefault="001670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0E4E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DB0E4E" w:rsidRPr="00B62610" w:rsidRDefault="00DB0E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0E4E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DB0E4E" w:rsidRPr="00347E11" w:rsidRDefault="00DB0E4E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DB0E4E" w:rsidRPr="005606BC" w:rsidRDefault="00DB0E4E" w:rsidP="005606BC">
    <w:pPr>
      <w:pStyle w:val="Sidfot"/>
      <w:rPr>
        <w:sz w:val="2"/>
        <w:szCs w:val="2"/>
      </w:rPr>
    </w:pPr>
  </w:p>
  <w:p w14:paraId="66814D9C" w14:textId="77777777" w:rsidR="00DB0E4E" w:rsidRDefault="00DB0E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0E4E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DB0E4E" w:rsidRPr="00347E11" w:rsidRDefault="00DB0E4E" w:rsidP="00347E11">
          <w:pPr>
            <w:pStyle w:val="Sidfot"/>
            <w:rPr>
              <w:sz w:val="8"/>
            </w:rPr>
          </w:pPr>
        </w:p>
      </w:tc>
    </w:tr>
    <w:tr w:rsidR="00DB0E4E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DB0E4E" w:rsidRPr="00F53AEA" w:rsidRDefault="00DB0E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DB0E4E" w:rsidRPr="00F53AEA" w:rsidRDefault="00DB0E4E" w:rsidP="00F53AEA">
          <w:pPr>
            <w:pStyle w:val="Sidfot"/>
            <w:spacing w:line="276" w:lineRule="auto"/>
          </w:pPr>
        </w:p>
      </w:tc>
    </w:tr>
  </w:tbl>
  <w:p w14:paraId="0E4EA000" w14:textId="77777777" w:rsidR="00DB0E4E" w:rsidRPr="00EE3C0F" w:rsidRDefault="00DB0E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034F" w14:textId="77777777" w:rsidR="005805EF" w:rsidRDefault="005805EF" w:rsidP="00A87A54">
      <w:pPr>
        <w:spacing w:after="0" w:line="240" w:lineRule="auto"/>
      </w:pPr>
      <w:r>
        <w:separator/>
      </w:r>
    </w:p>
    <w:p w14:paraId="6A4DC151" w14:textId="77777777" w:rsidR="005805EF" w:rsidRDefault="005805EF"/>
  </w:footnote>
  <w:footnote w:type="continuationSeparator" w:id="0">
    <w:p w14:paraId="0A58C54E" w14:textId="77777777" w:rsidR="005805EF" w:rsidRDefault="005805EF" w:rsidP="00A87A54">
      <w:pPr>
        <w:spacing w:after="0" w:line="240" w:lineRule="auto"/>
      </w:pPr>
      <w:r>
        <w:continuationSeparator/>
      </w:r>
    </w:p>
    <w:p w14:paraId="0A95F078" w14:textId="77777777" w:rsidR="005805EF" w:rsidRDefault="005805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FD2FF" w14:textId="77777777" w:rsidR="0016707A" w:rsidRDefault="0016707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1FF7" w14:textId="77777777" w:rsidR="0016707A" w:rsidRDefault="001670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0E4E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DB0E4E" w:rsidRPr="007D73AB" w:rsidRDefault="00DB0E4E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DB0E4E" w:rsidRPr="007D73AB" w:rsidRDefault="00DB0E4E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DB0E4E" w:rsidRDefault="00DB0E4E" w:rsidP="00DB0E4E">
          <w:pPr>
            <w:pStyle w:val="Sidhuvud"/>
          </w:pPr>
        </w:p>
      </w:tc>
    </w:tr>
    <w:tr w:rsidR="00DB0E4E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DB0E4E" w:rsidRPr="00340DE0" w:rsidRDefault="00DB0E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DB0E4E" w:rsidRPr="00710A6C" w:rsidRDefault="00DB0E4E" w:rsidP="00EE3C0F">
          <w:pPr>
            <w:pStyle w:val="Sidhuvud"/>
            <w:rPr>
              <w:b/>
            </w:rPr>
          </w:pPr>
        </w:p>
        <w:p w14:paraId="146E4EFB" w14:textId="77777777" w:rsidR="00DB0E4E" w:rsidRDefault="00DB0E4E" w:rsidP="00EE3C0F">
          <w:pPr>
            <w:pStyle w:val="Sidhuvud"/>
          </w:pPr>
        </w:p>
        <w:p w14:paraId="66D8AE9A" w14:textId="77777777" w:rsidR="00DB0E4E" w:rsidRDefault="00DB0E4E" w:rsidP="00EE3C0F">
          <w:pPr>
            <w:pStyle w:val="Sidhuvud"/>
          </w:pPr>
        </w:p>
        <w:p w14:paraId="21AF255C" w14:textId="77777777" w:rsidR="00DB0E4E" w:rsidRDefault="00DB0E4E" w:rsidP="00EE3C0F">
          <w:pPr>
            <w:pStyle w:val="Sidhuvud"/>
          </w:pPr>
        </w:p>
        <w:p w14:paraId="4180BA65" w14:textId="29C04CCC" w:rsidR="00DB0E4E" w:rsidRDefault="002F773C" w:rsidP="00EE3C0F">
          <w:pPr>
            <w:pStyle w:val="Sidhuvud"/>
          </w:pPr>
          <w:r w:rsidRPr="002F773C">
            <w:t>N2020/01442</w:t>
          </w:r>
          <w:r w:rsidR="005C5A9C" w:rsidRPr="005C5A9C">
            <w:t>/FJR</w:t>
          </w:r>
        </w:p>
      </w:tc>
      <w:tc>
        <w:tcPr>
          <w:tcW w:w="1134" w:type="dxa"/>
        </w:tcPr>
        <w:p w14:paraId="027B8ACA" w14:textId="77777777" w:rsidR="00DB0E4E" w:rsidRDefault="00DB0E4E" w:rsidP="0094502D">
          <w:pPr>
            <w:pStyle w:val="Sidhuvud"/>
          </w:pPr>
        </w:p>
        <w:p w14:paraId="58880F8B" w14:textId="77777777" w:rsidR="00DB0E4E" w:rsidRPr="0094502D" w:rsidRDefault="00DB0E4E" w:rsidP="00EC71A6">
          <w:pPr>
            <w:pStyle w:val="Sidhuvud"/>
          </w:pPr>
        </w:p>
      </w:tc>
    </w:tr>
    <w:tr w:rsidR="00DB0E4E" w14:paraId="77C2E4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FDE6260" w14:textId="77777777" w:rsidR="0016707A" w:rsidRPr="0016707A" w:rsidRDefault="0016707A" w:rsidP="00EC411C">
              <w:pPr>
                <w:pStyle w:val="Sidhuvud"/>
                <w:rPr>
                  <w:b/>
                </w:rPr>
              </w:pPr>
              <w:r w:rsidRPr="0016707A">
                <w:rPr>
                  <w:b/>
                </w:rPr>
                <w:t>Näringsdepartementet</w:t>
              </w:r>
            </w:p>
            <w:p w14:paraId="5A6859B6" w14:textId="3170B6F2" w:rsidR="00DB0E4E" w:rsidRPr="008164D6" w:rsidRDefault="0016707A" w:rsidP="00EC411C">
              <w:pPr>
                <w:pStyle w:val="Sidhuvud"/>
              </w:pPr>
              <w:r w:rsidRPr="0016707A">
                <w:t>Landsbygdsministern</w:t>
              </w:r>
            </w:p>
          </w:tc>
        </w:sdtContent>
      </w:sdt>
      <w:tc>
        <w:tcPr>
          <w:tcW w:w="3170" w:type="dxa"/>
        </w:tcPr>
        <w:p w14:paraId="70466FA2" w14:textId="731264AA" w:rsidR="00DB0E4E" w:rsidRDefault="00DB0E4E" w:rsidP="00415BF2">
          <w:pPr>
            <w:pStyle w:val="Sidhuvud"/>
          </w:pPr>
        </w:p>
      </w:tc>
      <w:tc>
        <w:tcPr>
          <w:tcW w:w="1134" w:type="dxa"/>
        </w:tcPr>
        <w:p w14:paraId="593595DB" w14:textId="77777777" w:rsidR="00DB0E4E" w:rsidRDefault="00DB0E4E" w:rsidP="003E6020">
          <w:pPr>
            <w:pStyle w:val="Sidhuvud"/>
          </w:pPr>
        </w:p>
      </w:tc>
    </w:tr>
  </w:tbl>
  <w:p w14:paraId="0AB48DDD" w14:textId="77777777" w:rsidR="00DB0E4E" w:rsidRDefault="00DB0E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AB4"/>
    <w:rsid w:val="00004D5C"/>
    <w:rsid w:val="00005F68"/>
    <w:rsid w:val="00006CA7"/>
    <w:rsid w:val="000128EB"/>
    <w:rsid w:val="00012B00"/>
    <w:rsid w:val="00014EF6"/>
    <w:rsid w:val="00016730"/>
    <w:rsid w:val="000170F7"/>
    <w:rsid w:val="00017197"/>
    <w:rsid w:val="0001725B"/>
    <w:rsid w:val="000203B0"/>
    <w:rsid w:val="00022B64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EDB"/>
    <w:rsid w:val="00053CAA"/>
    <w:rsid w:val="00055D42"/>
    <w:rsid w:val="00057FE0"/>
    <w:rsid w:val="000620FD"/>
    <w:rsid w:val="00062DC0"/>
    <w:rsid w:val="00063DCB"/>
    <w:rsid w:val="000647D2"/>
    <w:rsid w:val="0006544E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4A97"/>
    <w:rsid w:val="000B56A9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D8E"/>
    <w:rsid w:val="00151A16"/>
    <w:rsid w:val="0016294F"/>
    <w:rsid w:val="0016707A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EA"/>
    <w:rsid w:val="001A1B33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ABC"/>
    <w:rsid w:val="00271D00"/>
    <w:rsid w:val="00274AA3"/>
    <w:rsid w:val="00275872"/>
    <w:rsid w:val="00276FA4"/>
    <w:rsid w:val="00281106"/>
    <w:rsid w:val="00282263"/>
    <w:rsid w:val="00282417"/>
    <w:rsid w:val="00282D27"/>
    <w:rsid w:val="00284042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73C"/>
    <w:rsid w:val="00300342"/>
    <w:rsid w:val="0030483C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2603"/>
    <w:rsid w:val="00352E36"/>
    <w:rsid w:val="0035343E"/>
    <w:rsid w:val="003542C5"/>
    <w:rsid w:val="00365461"/>
    <w:rsid w:val="00370311"/>
    <w:rsid w:val="00374A9E"/>
    <w:rsid w:val="00376392"/>
    <w:rsid w:val="00380663"/>
    <w:rsid w:val="00381ADA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6963"/>
    <w:rsid w:val="003F1F1F"/>
    <w:rsid w:val="003F299F"/>
    <w:rsid w:val="003F2F1D"/>
    <w:rsid w:val="003F59B4"/>
    <w:rsid w:val="003F6B92"/>
    <w:rsid w:val="0040090E"/>
    <w:rsid w:val="004038DB"/>
    <w:rsid w:val="00403D11"/>
    <w:rsid w:val="00404DB4"/>
    <w:rsid w:val="004060B1"/>
    <w:rsid w:val="004065A8"/>
    <w:rsid w:val="0041093C"/>
    <w:rsid w:val="00411055"/>
    <w:rsid w:val="00411830"/>
    <w:rsid w:val="0041223B"/>
    <w:rsid w:val="004137EE"/>
    <w:rsid w:val="00413A4E"/>
    <w:rsid w:val="00415163"/>
    <w:rsid w:val="00415273"/>
    <w:rsid w:val="004157BE"/>
    <w:rsid w:val="00415BF2"/>
    <w:rsid w:val="0042068E"/>
    <w:rsid w:val="00422030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B71"/>
    <w:rsid w:val="0046337E"/>
    <w:rsid w:val="00464CA1"/>
    <w:rsid w:val="004660C8"/>
    <w:rsid w:val="00467099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FD"/>
    <w:rsid w:val="005805EF"/>
    <w:rsid w:val="005827D5"/>
    <w:rsid w:val="00582918"/>
    <w:rsid w:val="00582919"/>
    <w:rsid w:val="005849E3"/>
    <w:rsid w:val="005850D7"/>
    <w:rsid w:val="0058522F"/>
    <w:rsid w:val="00586266"/>
    <w:rsid w:val="00592646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B78EA"/>
    <w:rsid w:val="005C120D"/>
    <w:rsid w:val="005C15B3"/>
    <w:rsid w:val="005C513E"/>
    <w:rsid w:val="005C5A9C"/>
    <w:rsid w:val="005C5C64"/>
    <w:rsid w:val="005C6F80"/>
    <w:rsid w:val="005D07C2"/>
    <w:rsid w:val="005E2F29"/>
    <w:rsid w:val="005E400D"/>
    <w:rsid w:val="005E4E79"/>
    <w:rsid w:val="005E5CE7"/>
    <w:rsid w:val="005E790C"/>
    <w:rsid w:val="005F08C5"/>
    <w:rsid w:val="005F6D31"/>
    <w:rsid w:val="005F7184"/>
    <w:rsid w:val="00600398"/>
    <w:rsid w:val="00605718"/>
    <w:rsid w:val="00605C66"/>
    <w:rsid w:val="00606310"/>
    <w:rsid w:val="00607814"/>
    <w:rsid w:val="00610D87"/>
    <w:rsid w:val="00610E88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D3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91"/>
    <w:rsid w:val="006B4A30"/>
    <w:rsid w:val="006B7569"/>
    <w:rsid w:val="006C193D"/>
    <w:rsid w:val="006C28EE"/>
    <w:rsid w:val="006C4FF1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39F4"/>
    <w:rsid w:val="00716E22"/>
    <w:rsid w:val="007171AB"/>
    <w:rsid w:val="007213D0"/>
    <w:rsid w:val="007219C0"/>
    <w:rsid w:val="00726D70"/>
    <w:rsid w:val="00731C9E"/>
    <w:rsid w:val="00732599"/>
    <w:rsid w:val="0073464E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66565"/>
    <w:rsid w:val="00767C3C"/>
    <w:rsid w:val="00770AC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228F"/>
    <w:rsid w:val="00804C1B"/>
    <w:rsid w:val="0080595A"/>
    <w:rsid w:val="00813ED3"/>
    <w:rsid w:val="008150A6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794"/>
    <w:rsid w:val="008D7CAF"/>
    <w:rsid w:val="008E02EE"/>
    <w:rsid w:val="008E168B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4EF3"/>
    <w:rsid w:val="00915D4C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4448"/>
    <w:rsid w:val="009C610D"/>
    <w:rsid w:val="009D10E5"/>
    <w:rsid w:val="009D43F3"/>
    <w:rsid w:val="009D4E9F"/>
    <w:rsid w:val="009D5D40"/>
    <w:rsid w:val="009D5F94"/>
    <w:rsid w:val="009D6921"/>
    <w:rsid w:val="009D6B1B"/>
    <w:rsid w:val="009E107B"/>
    <w:rsid w:val="009E1624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AA7"/>
    <w:rsid w:val="00A3270B"/>
    <w:rsid w:val="00A379E4"/>
    <w:rsid w:val="00A42F07"/>
    <w:rsid w:val="00A430A0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BD7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A40"/>
    <w:rsid w:val="00A8483F"/>
    <w:rsid w:val="00A870B0"/>
    <w:rsid w:val="00A8728A"/>
    <w:rsid w:val="00A87A54"/>
    <w:rsid w:val="00AA105C"/>
    <w:rsid w:val="00AA1809"/>
    <w:rsid w:val="00AA1FFE"/>
    <w:rsid w:val="00AA72F4"/>
    <w:rsid w:val="00AB0F70"/>
    <w:rsid w:val="00AB10E7"/>
    <w:rsid w:val="00AB4D25"/>
    <w:rsid w:val="00AB5033"/>
    <w:rsid w:val="00AB5298"/>
    <w:rsid w:val="00AB5519"/>
    <w:rsid w:val="00AB6313"/>
    <w:rsid w:val="00AB71DD"/>
    <w:rsid w:val="00AC0BE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E19"/>
    <w:rsid w:val="00B640A8"/>
    <w:rsid w:val="00B64962"/>
    <w:rsid w:val="00B66AC0"/>
    <w:rsid w:val="00B71634"/>
    <w:rsid w:val="00B73091"/>
    <w:rsid w:val="00B75139"/>
    <w:rsid w:val="00B76F9D"/>
    <w:rsid w:val="00B80801"/>
    <w:rsid w:val="00B80840"/>
    <w:rsid w:val="00B815FC"/>
    <w:rsid w:val="00B81623"/>
    <w:rsid w:val="00B81C41"/>
    <w:rsid w:val="00B82A05"/>
    <w:rsid w:val="00B84409"/>
    <w:rsid w:val="00B84E2D"/>
    <w:rsid w:val="00B8746A"/>
    <w:rsid w:val="00B927C9"/>
    <w:rsid w:val="00B96EFA"/>
    <w:rsid w:val="00B97CCF"/>
    <w:rsid w:val="00BA61AC"/>
    <w:rsid w:val="00BB1095"/>
    <w:rsid w:val="00BB17B0"/>
    <w:rsid w:val="00BB28BF"/>
    <w:rsid w:val="00BB2F42"/>
    <w:rsid w:val="00BB4AC0"/>
    <w:rsid w:val="00BB5683"/>
    <w:rsid w:val="00BC112B"/>
    <w:rsid w:val="00BC17DF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7C3E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A44"/>
    <w:rsid w:val="00C449AD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9EF"/>
    <w:rsid w:val="00CD1550"/>
    <w:rsid w:val="00CD17C1"/>
    <w:rsid w:val="00CD1C6C"/>
    <w:rsid w:val="00CD37F1"/>
    <w:rsid w:val="00CD5FDC"/>
    <w:rsid w:val="00CD6169"/>
    <w:rsid w:val="00CD6D76"/>
    <w:rsid w:val="00CE20BC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3A26"/>
    <w:rsid w:val="00D65E43"/>
    <w:rsid w:val="00D6730A"/>
    <w:rsid w:val="00D674A6"/>
    <w:rsid w:val="00D7137E"/>
    <w:rsid w:val="00D7168E"/>
    <w:rsid w:val="00D72719"/>
    <w:rsid w:val="00D73F9D"/>
    <w:rsid w:val="00D74B7C"/>
    <w:rsid w:val="00D75ED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E4E"/>
    <w:rsid w:val="00DB4E26"/>
    <w:rsid w:val="00DB714B"/>
    <w:rsid w:val="00DC1025"/>
    <w:rsid w:val="00DC10F6"/>
    <w:rsid w:val="00DC1EB8"/>
    <w:rsid w:val="00DC3E45"/>
    <w:rsid w:val="00DC4598"/>
    <w:rsid w:val="00DC703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4B"/>
    <w:rsid w:val="00E05185"/>
    <w:rsid w:val="00E124DC"/>
    <w:rsid w:val="00E15A41"/>
    <w:rsid w:val="00E22D68"/>
    <w:rsid w:val="00E247D9"/>
    <w:rsid w:val="00E258D8"/>
    <w:rsid w:val="00E26DDF"/>
    <w:rsid w:val="00E2703C"/>
    <w:rsid w:val="00E30167"/>
    <w:rsid w:val="00E32C2B"/>
    <w:rsid w:val="00E33493"/>
    <w:rsid w:val="00E34397"/>
    <w:rsid w:val="00E37922"/>
    <w:rsid w:val="00E406DF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F4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0651"/>
    <w:rsid w:val="00F32169"/>
    <w:rsid w:val="00F32D05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7CF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B7B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2246DC"/>
    <w:rsid w:val="002E155E"/>
    <w:rsid w:val="003E294B"/>
    <w:rsid w:val="004D01FB"/>
    <w:rsid w:val="00555BB9"/>
    <w:rsid w:val="0055735C"/>
    <w:rsid w:val="007C434F"/>
    <w:rsid w:val="00826778"/>
    <w:rsid w:val="00864DB7"/>
    <w:rsid w:val="00A97421"/>
    <w:rsid w:val="00BF236C"/>
    <w:rsid w:val="00E24EFA"/>
    <w:rsid w:val="00EB7C2B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44dde593-c651-4c74-b077-bd4f23154066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B450-9361-441B-BF04-EA609ABAAC77}"/>
</file>

<file path=customXml/itemProps2.xml><?xml version="1.0" encoding="utf-8"?>
<ds:datastoreItem xmlns:ds="http://schemas.openxmlformats.org/officeDocument/2006/customXml" ds:itemID="{D70551F5-D5E2-4D29-AC49-1B84C5577F2C}"/>
</file>

<file path=customXml/itemProps3.xml><?xml version="1.0" encoding="utf-8"?>
<ds:datastoreItem xmlns:ds="http://schemas.openxmlformats.org/officeDocument/2006/customXml" ds:itemID="{19CDFF87-F078-4E11-A407-8435761B8FC4}"/>
</file>

<file path=customXml/itemProps4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551F5-D5E2-4D29-AC49-1B84C5577F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006420BD-864E-43A7-832C-A6A475A47C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452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1387 av Alexandra Anstrell (M) Svenskt yrkesfiske och fiskekvoter.docx</dc:title>
  <dc:subject/>
  <dc:creator>Magnus Andersson</dc:creator>
  <cp:keywords/>
  <dc:description/>
  <cp:lastModifiedBy>Agneta Kling</cp:lastModifiedBy>
  <cp:revision>2</cp:revision>
  <cp:lastPrinted>2020-05-25T13:42:00Z</cp:lastPrinted>
  <dcterms:created xsi:type="dcterms:W3CDTF">2020-05-27T06:21:00Z</dcterms:created>
  <dcterms:modified xsi:type="dcterms:W3CDTF">2020-05-27T06:21:00Z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8f3c8234-cb1e-43e3-a86a-311ee3849495</vt:lpwstr>
  </property>
</Properties>
</file>