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570" w:rsidRPr="00605518" w:rsidRDefault="003F3570">
      <w:pPr>
        <w:pStyle w:val="Frslagsrubrik"/>
      </w:pPr>
      <w:r w:rsidRPr="00605518">
        <w:t>Förslag till riksdagsbeslut</w:t>
      </w:r>
    </w:p>
    <w:p w:rsidR="003F3570" w:rsidRPr="00605518" w:rsidRDefault="003F3570">
      <w:pPr>
        <w:pStyle w:val="Hemstlatt"/>
        <w:ind w:left="0"/>
      </w:pPr>
      <w:r w:rsidRPr="00605518">
        <w:t>Riksdagen tillkännager för regeringen som sin mening vad som anförs i motionen om vikten av att inrätta en professur inom området hälsa och kultur.</w:t>
      </w:r>
    </w:p>
    <w:p w:rsidR="003F3570" w:rsidRPr="00605518" w:rsidRDefault="003F3570">
      <w:pPr>
        <w:pStyle w:val="Rubrik1"/>
      </w:pPr>
      <w:r w:rsidRPr="00605518">
        <w:t>Motivering</w:t>
      </w:r>
    </w:p>
    <w:p w:rsidR="003F3570" w:rsidRPr="00605518" w:rsidRDefault="003F3570">
      <w:r w:rsidRPr="00605518">
        <w:t>Forskning på Karolinska Institutet och Göteborgs universitet har visat att människor som deltar i kulturlivet har ofta en bättre hälsa och lever längre. ”Den musicerande människan” är ett stort forskningsprojekt som tittar på musikens betydelse för hälsan där bland annat barns och ungdomars förmåga till kreativitet lyfts fram. Forskaren Fereshteh Ahmadi vid Uppsala universitet har intervjuat cancersjuka som använder musik som coping. Intervjupers</w:t>
      </w:r>
      <w:r w:rsidRPr="00605518">
        <w:t>o</w:t>
      </w:r>
      <w:r w:rsidRPr="00605518">
        <w:t>nerna beskrev att det hjälpte dem att återhämta energi och bygga ett positivt perspektiv på tillvaron.</w:t>
      </w:r>
    </w:p>
    <w:p w:rsidR="003F3570" w:rsidRPr="00605518" w:rsidRDefault="003F3570">
      <w:pPr>
        <w:pStyle w:val="Normaltindrag"/>
      </w:pPr>
      <w:r w:rsidRPr="00605518">
        <w:t>Denna mycket gedigna forskning stärker alla som arbetar med frågan om kulturens betydelse för hälsan. Den bärande delen i alliansregeringens kultu</w:t>
      </w:r>
      <w:r w:rsidRPr="00605518">
        <w:t>r</w:t>
      </w:r>
      <w:r w:rsidRPr="00605518">
        <w:t>politik, Tid för kultur, är att stärka kulturens roll i arbetet för förbättrad hälsa, fler jobb och större tillväxt. Satsningar på skapande skola, kreativa näringar och kultur och hälsa är tre tydliga exempel på denna politiska viljeinriktning. Den nu publicerade forskningen bekräftar den bild som skolor, sjukhus och näringsliv ger av dessa satsningar. Professionella kulturarbetare träffar den medicinska och pedagogiska verksamheten i ett yrkesmässigt möte. Erfare</w:t>
      </w:r>
      <w:r w:rsidRPr="00605518">
        <w:t>n</w:t>
      </w:r>
      <w:r w:rsidRPr="00605518">
        <w:t>heten från dessa möten mellan i grunden he</w:t>
      </w:r>
      <w:r w:rsidRPr="00605518">
        <w:t>lt olika yrkeskategorier visar att det lägger grund för nytänkande och långsiktig utveckling. Arbetet med kultur och hälsa bygger på tron om att konst och kultur bidrar till att utveckla mä</w:t>
      </w:r>
      <w:r w:rsidRPr="00605518">
        <w:t>n</w:t>
      </w:r>
      <w:r w:rsidRPr="00605518">
        <w:t>niskor och samhällen.</w:t>
      </w:r>
    </w:p>
    <w:p w:rsidR="003F3570" w:rsidRPr="00605518" w:rsidRDefault="003F3570">
      <w:pPr>
        <w:pStyle w:val="Normaltindrag"/>
      </w:pPr>
      <w:r w:rsidRPr="00605518">
        <w:lastRenderedPageBreak/>
        <w:t>Med bland annat de nya forskningsrönen om musikterapins förmåga att hjälpa svårt sjuka människor som grund är det nu dags att ta ytterligare steg i arbetet att föra sektorerna medicin och kultur och närmare varandra. Ett nästa steg kan vara att tillsätta en professur i ämnet hälsa och kultur. En såd</w:t>
      </w:r>
      <w:r w:rsidRPr="00605518">
        <w:t>an pr</w:t>
      </w:r>
      <w:r w:rsidRPr="00605518">
        <w:t>o</w:t>
      </w:r>
      <w:r w:rsidRPr="00605518">
        <w:t>fessur har förutsättningar att ytterligare stärka forskningen om hur man bäst stödjer sjuka människors rehabilitering.</w:t>
      </w:r>
    </w:p>
    <w:p w:rsidR="003F3570" w:rsidRPr="00605518" w:rsidRDefault="003F3570">
      <w:pPr>
        <w:pStyle w:val="Normaltindrag"/>
      </w:pPr>
      <w:r w:rsidRPr="00605518">
        <w:t>Det är vår övertygelse att det finns en enorm utvecklingspotential inom området sjukvård, hälsa och kultur. Det är ingen orimlig tanke att svaret på många av framtidens medicinska utmaningar finns i den skärningspunkt där olika professioner, i detta fall medicin och kultur, möts. En professur i ämnet skulle vara ett viktigt steg in i en spännande medicinsk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518">
        <w:trPr>
          <w:cantSplit/>
        </w:trPr>
        <w:tc>
          <w:tcPr>
            <w:tcW w:w="3046" w:type="dxa"/>
          </w:tcPr>
          <w:p w:rsidR="003F3570" w:rsidRPr="00605518" w:rsidRDefault="003F3570">
            <w:pPr>
              <w:pStyle w:val="UnderskriftDatum"/>
              <w:spacing w:before="240"/>
            </w:pPr>
            <w:r w:rsidRPr="00605518">
              <w:t>Stockholm den 5 oktober 2012</w:t>
            </w:r>
          </w:p>
        </w:tc>
        <w:tc>
          <w:tcPr>
            <w:tcW w:w="3047" w:type="dxa"/>
          </w:tcPr>
          <w:p w:rsidR="003F3570" w:rsidRPr="00605518" w:rsidRDefault="003F3570">
            <w:pPr>
              <w:pStyle w:val="Underskrifter"/>
              <w:spacing w:before="240"/>
            </w:pPr>
          </w:p>
        </w:tc>
      </w:tr>
      <w:tr w:rsidR="00000000" w:rsidRPr="00605518">
        <w:trPr>
          <w:cantSplit/>
        </w:trPr>
        <w:tc>
          <w:tcPr>
            <w:tcW w:w="3046" w:type="dxa"/>
          </w:tcPr>
          <w:p w:rsidR="003F3570" w:rsidRPr="00605518" w:rsidRDefault="003F3570">
            <w:pPr>
              <w:pStyle w:val="Underskrifter"/>
            </w:pPr>
            <w:r w:rsidRPr="00605518">
              <w:t>Anne Marie Brodén (M)</w:t>
            </w:r>
          </w:p>
        </w:tc>
        <w:tc>
          <w:tcPr>
            <w:tcW w:w="3046" w:type="dxa"/>
          </w:tcPr>
          <w:p w:rsidR="003F3570" w:rsidRPr="00605518" w:rsidRDefault="003F3570">
            <w:pPr>
              <w:pStyle w:val="Underskrifter"/>
            </w:pPr>
            <w:r w:rsidRPr="00605518">
              <w:t>Maria Lundqvist-Brömster (FP)</w:t>
            </w:r>
          </w:p>
        </w:tc>
      </w:tr>
    </w:tbl>
    <w:p w:rsidR="003F3570" w:rsidRPr="00605518" w:rsidRDefault="003F3570">
      <w:pPr>
        <w:pStyle w:val="Normaltindrag"/>
      </w:pPr>
    </w:p>
    <w:sectPr w:rsidR="003F3570" w:rsidRPr="006055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570" w:rsidRPr="00605518" w:rsidRDefault="003F3570">
      <w:r w:rsidRPr="00605518">
        <w:separator/>
      </w:r>
    </w:p>
  </w:endnote>
  <w:endnote w:type="continuationSeparator" w:id="0">
    <w:p w:rsidR="003F3570" w:rsidRPr="00605518" w:rsidRDefault="003F3570">
      <w:r w:rsidRPr="00605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605518">
    <w:pPr>
      <w:pStyle w:val="Sidfot"/>
    </w:pPr>
    <w:r w:rsidRPr="006055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036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570" w:rsidRDefault="003F35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570" w:rsidRDefault="003F35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605518">
    <w:pPr>
      <w:pStyle w:val="Sidfot"/>
    </w:pPr>
    <w:r w:rsidRPr="006055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071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570" w:rsidRDefault="003F35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570" w:rsidRDefault="003F35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605518">
    <w:pPr>
      <w:pStyle w:val="Sidfot"/>
    </w:pPr>
    <w:r w:rsidRPr="006055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268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570" w:rsidRDefault="003F35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570" w:rsidRDefault="003F35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570" w:rsidRPr="00605518" w:rsidRDefault="003F3570">
      <w:r w:rsidRPr="00605518">
        <w:separator/>
      </w:r>
    </w:p>
  </w:footnote>
  <w:footnote w:type="continuationSeparator" w:id="0">
    <w:p w:rsidR="003F3570" w:rsidRPr="00605518" w:rsidRDefault="003F3570">
      <w:r w:rsidRPr="00605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605518">
    <w:pPr>
      <w:pStyle w:val="Sidhuvud"/>
    </w:pPr>
    <w:r w:rsidRPr="006055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511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570" w:rsidRDefault="003F35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570" w:rsidRDefault="003F35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605518">
    <w:pPr>
      <w:pStyle w:val="Sidhuvud"/>
    </w:pPr>
    <w:r w:rsidRPr="006055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93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570" w:rsidRDefault="003F35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570" w:rsidRDefault="003F35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570" w:rsidRPr="00605518" w:rsidRDefault="003F3570">
    <w:pPr>
      <w:pStyle w:val="FSHNormal"/>
      <w:tabs>
        <w:tab w:val="right" w:pos="5840"/>
      </w:tabs>
    </w:pPr>
    <w:r w:rsidRPr="00605518">
      <w:br/>
    </w:r>
    <w:r w:rsidRPr="00605518">
      <w:fldChar w:fldCharType="begin" w:fldLock="1"/>
    </w:r>
    <w:r w:rsidRPr="00605518">
      <w:instrText xml:space="preserve"> DOCPROPERTY</w:instrText>
    </w:r>
    <w:r w:rsidRPr="00605518">
      <w:rPr>
        <w:sz w:val="18"/>
      </w:rPr>
      <w:instrText xml:space="preserve"> "YearUser" *\charformat </w:instrText>
    </w:r>
    <w:r w:rsidRPr="00605518">
      <w:fldChar w:fldCharType="separate"/>
    </w:r>
    <w:r w:rsidRPr="00605518">
      <w:t>2012/13</w:t>
    </w:r>
    <w:r w:rsidRPr="00605518">
      <w:fldChar w:fldCharType="end"/>
    </w:r>
    <w:r w:rsidRPr="00605518">
      <w:t xml:space="preserve"> </w:t>
    </w:r>
    <w:r w:rsidRPr="00605518">
      <w:tab/>
      <w:t xml:space="preserve">mnr: </w:t>
    </w:r>
    <w:r w:rsidRPr="00605518">
      <w:fldChar w:fldCharType="begin" w:fldLock="1"/>
    </w:r>
    <w:r w:rsidRPr="00605518">
      <w:instrText xml:space="preserve"> DOCPROPERTY</w:instrText>
    </w:r>
    <w:r w:rsidRPr="00605518">
      <w:rPr>
        <w:sz w:val="18"/>
      </w:rPr>
      <w:instrText xml:space="preserve"> "Motionsnummer" *\charformat </w:instrText>
    </w:r>
    <w:r w:rsidRPr="00605518">
      <w:fldChar w:fldCharType="separate"/>
    </w:r>
    <w:r w:rsidRPr="00605518">
      <w:t>Ub490</w:t>
    </w:r>
    <w:r w:rsidRPr="00605518">
      <w:fldChar w:fldCharType="end"/>
    </w:r>
    <w:r w:rsidRPr="00605518">
      <w:br/>
    </w:r>
    <w:r w:rsidRPr="00605518">
      <w:fldChar w:fldCharType="begin" w:fldLock="1"/>
    </w:r>
    <w:r w:rsidRPr="00605518">
      <w:instrText xml:space="preserve"> DOCPROPERTY</w:instrText>
    </w:r>
    <w:r w:rsidRPr="00605518">
      <w:rPr>
        <w:sz w:val="18"/>
      </w:rPr>
      <w:instrText xml:space="preserve"> "Samling" *\charformat </w:instrText>
    </w:r>
    <w:r w:rsidRPr="00605518">
      <w:fldChar w:fldCharType="end"/>
    </w:r>
    <w:r w:rsidRPr="00605518">
      <w:tab/>
      <w:t xml:space="preserve">pnr: </w:t>
    </w:r>
    <w:r w:rsidRPr="00605518">
      <w:fldChar w:fldCharType="begin" w:fldLock="1"/>
    </w:r>
    <w:r w:rsidRPr="00605518">
      <w:instrText xml:space="preserve"> DOCPROPERTY</w:instrText>
    </w:r>
    <w:r w:rsidRPr="00605518">
      <w:rPr>
        <w:sz w:val="18"/>
      </w:rPr>
      <w:instrText xml:space="preserve"> "Partinummer" *\charformat </w:instrText>
    </w:r>
    <w:r w:rsidRPr="00605518">
      <w:fldChar w:fldCharType="separate"/>
    </w:r>
    <w:r w:rsidRPr="00605518">
      <w:t>-M1444</w:t>
    </w:r>
    <w:r w:rsidRPr="00605518">
      <w:fldChar w:fldCharType="end"/>
    </w:r>
  </w:p>
  <w:p w:rsidR="003F3570" w:rsidRPr="00605518" w:rsidRDefault="003F3570">
    <w:pPr>
      <w:pStyle w:val="FSHRub1"/>
    </w:pPr>
    <w:r w:rsidRPr="00605518">
      <w:t>Motion till riksdagen</w:t>
    </w:r>
    <w:r w:rsidRPr="00605518">
      <w:br/>
    </w:r>
    <w:r w:rsidRPr="00605518">
      <w:fldChar w:fldCharType="begin" w:fldLock="1"/>
    </w:r>
    <w:r w:rsidRPr="00605518">
      <w:instrText xml:space="preserve"> DOCPROPERTY "YearUser" *\charformat </w:instrText>
    </w:r>
    <w:r w:rsidRPr="00605518">
      <w:fldChar w:fldCharType="separate"/>
    </w:r>
    <w:r w:rsidRPr="00605518">
      <w:t>2012/13</w:t>
    </w:r>
    <w:r w:rsidRPr="00605518">
      <w:fldChar w:fldCharType="end"/>
    </w:r>
    <w:r w:rsidRPr="00605518">
      <w:t>:</w:t>
    </w:r>
    <w:r w:rsidRPr="00605518">
      <w:fldChar w:fldCharType="begin" w:fldLock="1"/>
    </w:r>
    <w:r w:rsidRPr="00605518">
      <w:instrText xml:space="preserve"> DOCPROPERTY "Motionsnummer" *\charformat </w:instrText>
    </w:r>
    <w:r w:rsidRPr="00605518">
      <w:fldChar w:fldCharType="separate"/>
    </w:r>
    <w:r w:rsidRPr="00605518">
      <w:t>Ub490</w:t>
    </w:r>
    <w:r w:rsidRPr="00605518">
      <w:fldChar w:fldCharType="end"/>
    </w:r>
  </w:p>
  <w:p w:rsidR="003F3570" w:rsidRPr="00605518" w:rsidRDefault="003F3570">
    <w:pPr>
      <w:pStyle w:val="FSHNormalS5"/>
    </w:pPr>
    <w:r w:rsidRPr="00605518">
      <w:fldChar w:fldCharType="begin" w:fldLock="1"/>
    </w:r>
    <w:r w:rsidRPr="00605518">
      <w:instrText xml:space="preserve"> DOCPROPERTY "MotionarText" *\charformat </w:instrText>
    </w:r>
    <w:r w:rsidRPr="00605518">
      <w:fldChar w:fldCharType="separate"/>
    </w:r>
    <w:r w:rsidRPr="00605518">
      <w:t>av Anne Marie Brodén och Maria Lundqvist-Brömster (M, FP)</w:t>
    </w:r>
    <w:r w:rsidRPr="00605518">
      <w:fldChar w:fldCharType="end"/>
    </w:r>
    <w:r w:rsidRPr="00605518">
      <w:br/>
    </w:r>
    <w:r w:rsidRPr="00605518">
      <w:fldChar w:fldCharType="begin" w:fldLock="1"/>
    </w:r>
    <w:r w:rsidRPr="00605518">
      <w:instrText xml:space="preserve"> DOCPROPERTY "SvarFrasKort" *\charformat </w:instrText>
    </w:r>
    <w:r w:rsidRPr="00605518">
      <w:fldChar w:fldCharType="end"/>
    </w:r>
  </w:p>
  <w:p w:rsidR="003F3570" w:rsidRPr="00605518" w:rsidRDefault="003F3570">
    <w:pPr>
      <w:pStyle w:val="FSHTitel"/>
    </w:pPr>
    <w:r w:rsidRPr="00605518">
      <w:fldChar w:fldCharType="begin" w:fldLock="1"/>
    </w:r>
    <w:r w:rsidRPr="00605518">
      <w:instrText xml:space="preserve"> DOCPROPERTY</w:instrText>
    </w:r>
    <w:r w:rsidRPr="00605518">
      <w:rPr>
        <w:sz w:val="18"/>
      </w:rPr>
      <w:instrText xml:space="preserve"> "RubrikSvar" *\charformat </w:instrText>
    </w:r>
    <w:r w:rsidRPr="00605518">
      <w:fldChar w:fldCharType="separate"/>
    </w:r>
    <w:r w:rsidRPr="00605518">
      <w:t>Införandet av en professur inom ämnet kultur och hälsa</w:t>
    </w:r>
    <w:r w:rsidRPr="00605518">
      <w:fldChar w:fldCharType="end"/>
    </w:r>
  </w:p>
  <w:p w:rsidR="003F3570" w:rsidRPr="00605518" w:rsidRDefault="003F3570">
    <w:pPr>
      <w:pStyle w:val="Normal00"/>
    </w:pPr>
  </w:p>
  <w:p w:rsidR="003F3570" w:rsidRPr="00605518" w:rsidRDefault="003F3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5681906">
    <w:abstractNumId w:val="13"/>
  </w:num>
  <w:num w:numId="2" w16cid:durableId="1142774369">
    <w:abstractNumId w:val="11"/>
  </w:num>
  <w:num w:numId="3" w16cid:durableId="86194598">
    <w:abstractNumId w:val="14"/>
  </w:num>
  <w:num w:numId="4" w16cid:durableId="1265844246">
    <w:abstractNumId w:val="8"/>
  </w:num>
  <w:num w:numId="5" w16cid:durableId="1030228810">
    <w:abstractNumId w:val="3"/>
  </w:num>
  <w:num w:numId="6" w16cid:durableId="942954787">
    <w:abstractNumId w:val="2"/>
  </w:num>
  <w:num w:numId="7" w16cid:durableId="1548448192">
    <w:abstractNumId w:val="1"/>
  </w:num>
  <w:num w:numId="8" w16cid:durableId="799880812">
    <w:abstractNumId w:val="0"/>
  </w:num>
  <w:num w:numId="9" w16cid:durableId="2112821502">
    <w:abstractNumId w:val="9"/>
  </w:num>
  <w:num w:numId="10" w16cid:durableId="1799645210">
    <w:abstractNumId w:val="7"/>
  </w:num>
  <w:num w:numId="11" w16cid:durableId="133373638">
    <w:abstractNumId w:val="6"/>
  </w:num>
  <w:num w:numId="12" w16cid:durableId="1008798691">
    <w:abstractNumId w:val="5"/>
  </w:num>
  <w:num w:numId="13" w16cid:durableId="618341365">
    <w:abstractNumId w:val="4"/>
  </w:num>
  <w:num w:numId="14" w16cid:durableId="623074239">
    <w:abstractNumId w:val="16"/>
  </w:num>
  <w:num w:numId="15" w16cid:durableId="2144885596">
    <w:abstractNumId w:val="12"/>
  </w:num>
  <w:num w:numId="16" w16cid:durableId="834149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40F0F15-7120-44B4-8D2F-4D5875223ABE},{5846A409-2109-4FBC-B1F5-DB0F27FB8EF3}"/>
  </w:docVars>
  <w:rsids>
    <w:rsidRoot w:val="00936A70"/>
    <w:rsid w:val="003F3570"/>
    <w:rsid w:val="00605518"/>
    <w:rsid w:val="00936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9BDBD9-D4B4-4528-8FC6-A10C676C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2122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Större EAN, fria namnval (prtimotion etc), a4-funktionen, nya v-loggan, grönmarkering, basdialogen mm</dc:description>
  <cp:lastModifiedBy>Lars Brink</cp:lastModifiedBy>
  <cp:revision>2</cp:revision>
  <cp:lastPrinted>2013-01-04T09:08:00Z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Införandet av en professur inom ämnet kultur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professur inom ämnet kultur och hälsa</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Anne Marie Brodén och Maria Lundqvist-Brömster (M, FP)</vt:lpwstr>
  </property>
  <property fmtid="{D5CDD505-2E9C-101B-9397-08002B2CF9AE}" pid="26" name="MotionarLista">
    <vt:lpwstr>Brodén, Anne Marie (M)\Lundqvist-Brömster,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20122013000000000077000014440069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20122013000000000077000014440069</vt:lpwstr>
  </property>
  <property fmtid="{D5CDD505-2E9C-101B-9397-08002B2CF9AE}" pid="50" name="nummer">
    <vt:lpwstr>490</vt:lpwstr>
  </property>
  <property fmtid="{D5CDD505-2E9C-101B-9397-08002B2CF9AE}" pid="51" name="utskottsbeteckning">
    <vt:lpwstr>Ub</vt:lpwstr>
  </property>
  <property fmtid="{D5CDD505-2E9C-101B-9397-08002B2CF9AE}" pid="52" name="GlobalUID">
    <vt:lpwstr>{9FC18A91-44EB-4FBA-9B9C-A7C7D6B6589C}</vt:lpwstr>
  </property>
  <property fmtid="{D5CDD505-2E9C-101B-9397-08002B2CF9AE}" pid="53" name="Överföringar">
    <vt:i4>0</vt:i4>
  </property>
  <property fmtid="{D5CDD505-2E9C-101B-9397-08002B2CF9AE}" pid="54" name="Checksum">
    <vt:lpwstr>*0010998796694*</vt:lpwstr>
  </property>
  <property fmtid="{D5CDD505-2E9C-101B-9397-08002B2CF9AE}" pid="55" name="skuggnummer">
    <vt:lpwstr>2936</vt:lpwstr>
  </property>
  <property fmtid="{D5CDD505-2E9C-101B-9397-08002B2CF9AE}" pid="56" name="urixVersion">
    <vt:lpwstr>4.6.0.0</vt:lpwstr>
  </property>
  <property fmtid="{D5CDD505-2E9C-101B-9397-08002B2CF9AE}" pid="57" name="urixOrigin">
    <vt:lpwstr>130104 10:08:44.711</vt:lpwstr>
  </property>
  <property fmtid="{D5CDD505-2E9C-101B-9397-08002B2CF9AE}" pid="58" name="urixGuid">
    <vt:lpwstr>{82422FFF-9538-420E-A83C-3766343D624F}</vt:lpwstr>
  </property>
</Properties>
</file>