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13729F" w:rsidRPr="000F71E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13729F" w:rsidRPr="000F71E2" w:rsidRDefault="0013729F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13729F" w:rsidRPr="000F71E2" w:rsidRDefault="0013729F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13729F" w:rsidRPr="000F71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13729F" w:rsidRPr="000F71E2" w:rsidRDefault="0013729F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0F71E2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13729F" w:rsidRPr="000F71E2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13729F" w:rsidRPr="000F71E2" w:rsidRDefault="0013729F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13729F" w:rsidRPr="000F71E2" w:rsidRDefault="0013729F">
            <w:pPr>
              <w:framePr w:w="4400" w:h="1644" w:wrap="notBeside" w:vAnchor="page" w:hAnchor="page" w:x="6573" w:y="721"/>
            </w:pPr>
          </w:p>
        </w:tc>
      </w:tr>
      <w:tr w:rsidR="0013729F" w:rsidRPr="000F71E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13729F" w:rsidRPr="000F71E2" w:rsidRDefault="000E7DDF">
            <w:pPr>
              <w:framePr w:w="4400" w:h="1644" w:wrap="notBeside" w:vAnchor="page" w:hAnchor="page" w:x="6573" w:y="721"/>
            </w:pPr>
            <w:r w:rsidRPr="000F71E2">
              <w:t>2009-03-20</w:t>
            </w:r>
          </w:p>
        </w:tc>
        <w:tc>
          <w:tcPr>
            <w:tcW w:w="2347" w:type="dxa"/>
            <w:gridSpan w:val="2"/>
          </w:tcPr>
          <w:p w:rsidR="0013729F" w:rsidRPr="000F71E2" w:rsidRDefault="0013729F">
            <w:pPr>
              <w:framePr w:w="4400" w:h="1644" w:wrap="notBeside" w:vAnchor="page" w:hAnchor="page" w:x="6573" w:y="721"/>
            </w:pPr>
          </w:p>
        </w:tc>
      </w:tr>
      <w:tr w:rsidR="0013729F" w:rsidRPr="000F71E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13729F" w:rsidRPr="000F71E2" w:rsidRDefault="0013729F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13729F" w:rsidRPr="000F71E2" w:rsidRDefault="0013729F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13729F" w:rsidRPr="000F71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3729F" w:rsidRPr="000F71E2" w:rsidRDefault="0013729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0F71E2">
              <w:rPr>
                <w:b/>
                <w:i w:val="0"/>
                <w:sz w:val="22"/>
              </w:rPr>
              <w:t>Näringsdepartementet</w:t>
            </w:r>
          </w:p>
        </w:tc>
      </w:tr>
      <w:tr w:rsidR="0013729F" w:rsidRPr="000F71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3729F" w:rsidRPr="000F71E2" w:rsidRDefault="0013729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3729F" w:rsidRPr="000F71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3729F" w:rsidRPr="000F71E2" w:rsidRDefault="0013729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3729F" w:rsidRPr="000F71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3729F" w:rsidRPr="000F71E2" w:rsidRDefault="0013729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3729F" w:rsidRPr="000F71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3729F" w:rsidRPr="000F71E2" w:rsidRDefault="0013729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3729F" w:rsidRPr="000F71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3729F" w:rsidRPr="000F71E2" w:rsidRDefault="0013729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3729F" w:rsidRPr="000F71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3729F" w:rsidRPr="000F71E2" w:rsidRDefault="0013729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3729F" w:rsidRPr="000F71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3729F" w:rsidRPr="000F71E2" w:rsidRDefault="0013729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3729F" w:rsidRPr="000F71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3729F" w:rsidRPr="000F71E2" w:rsidRDefault="0013729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13729F" w:rsidRPr="000F71E2" w:rsidRDefault="0013729F">
      <w:pPr>
        <w:framePr w:w="4400" w:h="2523" w:wrap="notBeside" w:vAnchor="page" w:hAnchor="page" w:x="6453" w:y="2445"/>
        <w:ind w:left="142"/>
        <w:rPr>
          <w:b/>
        </w:rPr>
      </w:pPr>
    </w:p>
    <w:p w:rsidR="0013729F" w:rsidRPr="000F71E2" w:rsidRDefault="00D34E77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0F71E2">
        <w:t>Rådets möte den 30 mars</w:t>
      </w:r>
      <w:r w:rsidR="0013729F" w:rsidRPr="000F71E2">
        <w:t xml:space="preserve"> </w:t>
      </w:r>
      <w:r w:rsidR="0070487D" w:rsidRPr="000F71E2">
        <w:t>2009</w:t>
      </w:r>
    </w:p>
    <w:p w:rsidR="0013729F" w:rsidRPr="000F71E2" w:rsidRDefault="0013729F">
      <w:pPr>
        <w:pStyle w:val="RKnormal"/>
      </w:pPr>
    </w:p>
    <w:p w:rsidR="0013729F" w:rsidRPr="000F71E2" w:rsidRDefault="00B54B69">
      <w:pPr>
        <w:pStyle w:val="RKnormal"/>
      </w:pPr>
      <w:r w:rsidRPr="000F71E2">
        <w:t>Dagordningspunkt 4</w:t>
      </w:r>
    </w:p>
    <w:p w:rsidR="0013729F" w:rsidRPr="000F71E2" w:rsidRDefault="0013729F">
      <w:pPr>
        <w:pStyle w:val="RKnormal"/>
      </w:pPr>
    </w:p>
    <w:p w:rsidR="00D34E77" w:rsidRPr="000F71E2" w:rsidRDefault="0013729F" w:rsidP="00D34E77">
      <w:pPr>
        <w:pStyle w:val="RKnormal"/>
      </w:pPr>
      <w:r w:rsidRPr="000F71E2">
        <w:t>Rubrik:</w:t>
      </w:r>
      <w:r w:rsidR="00D34E77" w:rsidRPr="000F71E2">
        <w:t xml:space="preserve"> </w:t>
      </w:r>
      <w:r w:rsidR="000A4D2E" w:rsidRPr="000F71E2">
        <w:t>Landtransport</w:t>
      </w:r>
    </w:p>
    <w:p w:rsidR="00D34E77" w:rsidRPr="000F71E2" w:rsidRDefault="00D34E77" w:rsidP="00D34E77">
      <w:pPr>
        <w:pStyle w:val="RKnormal"/>
      </w:pPr>
      <w:r w:rsidRPr="000F71E2">
        <w:t>Förslag till Europaparlamentets och rådets direktiv om ändring av dire</w:t>
      </w:r>
      <w:r w:rsidRPr="000F71E2">
        <w:t>k</w:t>
      </w:r>
      <w:r w:rsidRPr="000F71E2">
        <w:t>tiv 2002/15/EG om arbetstidens förläggning f</w:t>
      </w:r>
      <w:r w:rsidR="00C61DD3" w:rsidRPr="000F71E2">
        <w:t>ör personer som utför mobilt ar</w:t>
      </w:r>
      <w:r w:rsidRPr="000F71E2">
        <w:t>bete avseende vägtransporter</w:t>
      </w:r>
      <w:r w:rsidR="00C61DD3" w:rsidRPr="000F71E2">
        <w:t xml:space="preserve"> (vägarbetstidsdirektivet)</w:t>
      </w:r>
    </w:p>
    <w:p w:rsidR="0013729F" w:rsidRPr="000F71E2" w:rsidRDefault="00D34E77" w:rsidP="00D34E77">
      <w:pPr>
        <w:pStyle w:val="RKnormal"/>
      </w:pPr>
      <w:r w:rsidRPr="000F71E2">
        <w:t>- Allmän inriktning</w:t>
      </w:r>
    </w:p>
    <w:p w:rsidR="0013729F" w:rsidRPr="000F71E2" w:rsidRDefault="0013729F">
      <w:pPr>
        <w:pStyle w:val="RKnormal"/>
      </w:pPr>
    </w:p>
    <w:p w:rsidR="0013729F" w:rsidRPr="000F71E2" w:rsidRDefault="0013729F">
      <w:pPr>
        <w:pStyle w:val="RKnormal"/>
      </w:pPr>
      <w:r w:rsidRPr="000F71E2">
        <w:t>Dokument:</w:t>
      </w:r>
    </w:p>
    <w:p w:rsidR="00D34E77" w:rsidRPr="000F71E2" w:rsidRDefault="00D34E77" w:rsidP="00D34E77">
      <w:pPr>
        <w:pStyle w:val="RKnormal"/>
      </w:pPr>
      <w:r w:rsidRPr="000F71E2">
        <w:t>- 14461/08, TRANS 335, SOC 617, CODEC 1352 (inkl. ADD 1 och 2)</w:t>
      </w:r>
    </w:p>
    <w:p w:rsidR="00D34E77" w:rsidRPr="000F71E2" w:rsidRDefault="00D34E77" w:rsidP="00D34E77">
      <w:pPr>
        <w:pStyle w:val="RKnormal"/>
      </w:pPr>
      <w:r w:rsidRPr="000F71E2">
        <w:t>- 7548/09, TRANS 108, SOC 188, CODEC 356</w:t>
      </w:r>
    </w:p>
    <w:p w:rsidR="0013729F" w:rsidRPr="000F71E2" w:rsidRDefault="0013729F">
      <w:pPr>
        <w:pStyle w:val="RKnormal"/>
      </w:pPr>
    </w:p>
    <w:p w:rsidR="0013729F" w:rsidRPr="000F71E2" w:rsidRDefault="008D289A">
      <w:pPr>
        <w:pStyle w:val="RKnormal"/>
      </w:pPr>
      <w:r w:rsidRPr="000F71E2">
        <w:t xml:space="preserve">Tidigare dokument: </w:t>
      </w:r>
      <w:r w:rsidR="000A4D2E" w:rsidRPr="000F71E2">
        <w:t>Fakta-PM N-dep 2007/08:FPM33</w:t>
      </w:r>
    </w:p>
    <w:p w:rsidR="0013729F" w:rsidRPr="000F71E2" w:rsidRDefault="0013729F">
      <w:pPr>
        <w:pStyle w:val="RKnormal"/>
      </w:pPr>
    </w:p>
    <w:p w:rsidR="0013729F" w:rsidRPr="000F71E2" w:rsidRDefault="00B54B69">
      <w:pPr>
        <w:pStyle w:val="RKnormal"/>
      </w:pPr>
      <w:r w:rsidRPr="000F71E2">
        <w:t>Frågan har inte tidigare behandlats vid samråd med EU-nämnden.</w:t>
      </w:r>
    </w:p>
    <w:p w:rsidR="0013729F" w:rsidRPr="000F71E2" w:rsidRDefault="0013729F">
      <w:pPr>
        <w:pStyle w:val="RKrubrik"/>
      </w:pPr>
      <w:r w:rsidRPr="000F71E2">
        <w:t>Bakgrund</w:t>
      </w:r>
    </w:p>
    <w:p w:rsidR="00531961" w:rsidRPr="000F71E2" w:rsidRDefault="00531961" w:rsidP="00531961">
      <w:pPr>
        <w:pStyle w:val="Default"/>
        <w:rPr>
          <w:rFonts w:ascii="OrigGarmnd BT" w:hAnsi="OrigGarmnd BT" w:cs="OrigGarmnd BT"/>
          <w:color w:val="auto"/>
        </w:rPr>
      </w:pPr>
      <w:r w:rsidRPr="000F71E2">
        <w:rPr>
          <w:rFonts w:ascii="OrigGarmnd BT" w:hAnsi="OrigGarmnd BT" w:cs="OrigGarmnd BT"/>
          <w:color w:val="auto"/>
        </w:rPr>
        <w:t>Kommissionen lade hösten 2008 fram ett förslag om ändring av väga</w:t>
      </w:r>
      <w:r w:rsidRPr="000F71E2">
        <w:rPr>
          <w:rFonts w:ascii="OrigGarmnd BT" w:hAnsi="OrigGarmnd BT" w:cs="OrigGarmnd BT"/>
          <w:color w:val="auto"/>
        </w:rPr>
        <w:t>r</w:t>
      </w:r>
      <w:r w:rsidRPr="000F71E2">
        <w:rPr>
          <w:rFonts w:ascii="OrigGarmnd BT" w:hAnsi="OrigGarmnd BT" w:cs="OrigGarmnd BT"/>
          <w:color w:val="auto"/>
        </w:rPr>
        <w:t>betstidsdirekt</w:t>
      </w:r>
      <w:r w:rsidR="005A5600" w:rsidRPr="000F71E2">
        <w:rPr>
          <w:rFonts w:ascii="OrigGarmnd BT" w:hAnsi="OrigGarmnd BT" w:cs="OrigGarmnd BT"/>
          <w:color w:val="auto"/>
        </w:rPr>
        <w:t xml:space="preserve">ivet. Syftet med </w:t>
      </w:r>
      <w:r w:rsidRPr="000F71E2">
        <w:rPr>
          <w:rFonts w:ascii="OrigGarmnd BT" w:hAnsi="OrigGarmnd BT" w:cs="OrigGarmnd BT"/>
          <w:color w:val="auto"/>
        </w:rPr>
        <w:t>förslagen är att modernisera direktivet för att åtgärda brister i fråga om genomförande, tillämpning och efte</w:t>
      </w:r>
      <w:r w:rsidRPr="000F71E2">
        <w:rPr>
          <w:rFonts w:ascii="OrigGarmnd BT" w:hAnsi="OrigGarmnd BT" w:cs="OrigGarmnd BT"/>
          <w:color w:val="auto"/>
        </w:rPr>
        <w:t>r</w:t>
      </w:r>
      <w:r w:rsidRPr="000F71E2">
        <w:rPr>
          <w:rFonts w:ascii="OrigGarmnd BT" w:hAnsi="OrigGarmnd BT" w:cs="OrigGarmnd BT"/>
          <w:color w:val="auto"/>
        </w:rPr>
        <w:t xml:space="preserve">levnad. </w:t>
      </w:r>
      <w:r w:rsidR="00C61DD3" w:rsidRPr="000F71E2">
        <w:rPr>
          <w:rFonts w:ascii="OrigGarmnd BT" w:hAnsi="OrigGarmnd BT" w:cs="OrigGarmnd BT"/>
          <w:color w:val="auto"/>
        </w:rPr>
        <w:t>Kommissionens</w:t>
      </w:r>
      <w:r w:rsidRPr="000F71E2">
        <w:rPr>
          <w:rFonts w:ascii="OrigGarmnd BT" w:hAnsi="OrigGarmnd BT" w:cs="OrigGarmnd BT"/>
          <w:color w:val="auto"/>
        </w:rPr>
        <w:t xml:space="preserve"> förslag kan delas upp i tre punkter:</w:t>
      </w:r>
    </w:p>
    <w:p w:rsidR="00531961" w:rsidRPr="000F71E2" w:rsidRDefault="00531961" w:rsidP="00531961">
      <w:pPr>
        <w:pStyle w:val="Default"/>
        <w:rPr>
          <w:rFonts w:ascii="OrigGarmnd BT" w:hAnsi="OrigGarmnd BT" w:cs="OrigGarmnd BT"/>
          <w:color w:val="auto"/>
        </w:rPr>
      </w:pPr>
    </w:p>
    <w:p w:rsidR="00531961" w:rsidRPr="000F71E2" w:rsidRDefault="00531961" w:rsidP="00531961">
      <w:pPr>
        <w:pStyle w:val="Default"/>
        <w:rPr>
          <w:rFonts w:ascii="OrigGarmnd BT" w:hAnsi="OrigGarmnd BT" w:cs="OrigGarmnd BT"/>
          <w:color w:val="auto"/>
        </w:rPr>
      </w:pPr>
      <w:r w:rsidRPr="000F71E2">
        <w:rPr>
          <w:rFonts w:ascii="OrigGarmnd BT" w:hAnsi="OrigGarmnd BT" w:cs="OrigGarmnd BT"/>
          <w:color w:val="auto"/>
        </w:rPr>
        <w:t>1) införande av en förfinad definition av tillämpningsområdet (defin</w:t>
      </w:r>
      <w:r w:rsidRPr="000F71E2">
        <w:rPr>
          <w:rFonts w:ascii="OrigGarmnd BT" w:hAnsi="OrigGarmnd BT" w:cs="OrigGarmnd BT"/>
          <w:color w:val="auto"/>
        </w:rPr>
        <w:t>i</w:t>
      </w:r>
      <w:r w:rsidRPr="000F71E2">
        <w:rPr>
          <w:rFonts w:ascii="OrigGarmnd BT" w:hAnsi="OrigGarmnd BT" w:cs="OrigGarmnd BT"/>
          <w:color w:val="auto"/>
        </w:rPr>
        <w:t>tion av vad som avses med mobil arbetstagare – detta i syfte att komma till rätta med problemet med ”falska” egenföretagare som undanhåller sig direktivets tillämpningsområde). Direktivet omfattar i dag bara arbetst</w:t>
      </w:r>
      <w:r w:rsidRPr="000F71E2">
        <w:rPr>
          <w:rFonts w:ascii="OrigGarmnd BT" w:hAnsi="OrigGarmnd BT" w:cs="OrigGarmnd BT"/>
          <w:color w:val="auto"/>
        </w:rPr>
        <w:t>a</w:t>
      </w:r>
      <w:r w:rsidRPr="000F71E2">
        <w:rPr>
          <w:rFonts w:ascii="OrigGarmnd BT" w:hAnsi="OrigGarmnd BT" w:cs="OrigGarmnd BT"/>
          <w:color w:val="auto"/>
        </w:rPr>
        <w:t>gare. Detta är den dominerande aspekten av förslaget,</w:t>
      </w:r>
    </w:p>
    <w:p w:rsidR="00531961" w:rsidRPr="000F71E2" w:rsidRDefault="00531961" w:rsidP="00531961">
      <w:pPr>
        <w:pStyle w:val="Default"/>
        <w:rPr>
          <w:rFonts w:ascii="OrigGarmnd BT" w:hAnsi="OrigGarmnd BT" w:cs="OrigGarmnd BT"/>
          <w:color w:val="auto"/>
        </w:rPr>
      </w:pPr>
    </w:p>
    <w:p w:rsidR="00531961" w:rsidRPr="000F71E2" w:rsidRDefault="00531961" w:rsidP="00531961">
      <w:pPr>
        <w:pStyle w:val="Default"/>
        <w:rPr>
          <w:rFonts w:ascii="OrigGarmnd BT" w:hAnsi="OrigGarmnd BT" w:cs="OrigGarmnd BT"/>
          <w:color w:val="auto"/>
        </w:rPr>
      </w:pPr>
      <w:r w:rsidRPr="000F71E2">
        <w:rPr>
          <w:rFonts w:ascii="OrigGarmnd BT" w:hAnsi="OrigGarmnd BT" w:cs="OrigGarmnd BT"/>
          <w:color w:val="auto"/>
        </w:rPr>
        <w:t>2) införande av en mer praktiskt hanterlig definition av nattarbete</w:t>
      </w:r>
      <w:r w:rsidR="00805560" w:rsidRPr="000F71E2">
        <w:rPr>
          <w:rFonts w:ascii="OrigGarmnd BT" w:hAnsi="OrigGarmnd BT" w:cs="OrigGarmnd BT"/>
          <w:color w:val="auto"/>
        </w:rPr>
        <w:t>. För närvarande finns ingen nedre tidsgräns för att de särskilda begränsning</w:t>
      </w:r>
      <w:r w:rsidR="00805560" w:rsidRPr="000F71E2">
        <w:rPr>
          <w:rFonts w:ascii="OrigGarmnd BT" w:hAnsi="OrigGarmnd BT" w:cs="OrigGarmnd BT"/>
          <w:color w:val="auto"/>
        </w:rPr>
        <w:t>s</w:t>
      </w:r>
      <w:r w:rsidR="00805560" w:rsidRPr="000F71E2">
        <w:rPr>
          <w:rFonts w:ascii="OrigGarmnd BT" w:hAnsi="OrigGarmnd BT" w:cs="OrigGarmnd BT"/>
          <w:color w:val="auto"/>
        </w:rPr>
        <w:t xml:space="preserve">reglerna om nattarbete ska komma i spel. </w:t>
      </w:r>
      <w:r w:rsidR="006C1EE5" w:rsidRPr="000F71E2">
        <w:rPr>
          <w:rFonts w:ascii="OrigGarmnd BT" w:hAnsi="OrigGarmnd BT" w:cs="OrigGarmnd BT"/>
          <w:color w:val="auto"/>
        </w:rPr>
        <w:t xml:space="preserve">Det räcker således formellt med en helt obetydlig arbetsinsats nattetid, t.ex. en enkel flytt </w:t>
      </w:r>
      <w:r w:rsidR="006C1EE5" w:rsidRPr="000F71E2">
        <w:rPr>
          <w:rFonts w:ascii="OrigGarmnd BT" w:hAnsi="OrigGarmnd BT" w:cs="OrigGarmnd BT"/>
          <w:color w:val="auto"/>
        </w:rPr>
        <w:lastRenderedPageBreak/>
        <w:t>av ford</w:t>
      </w:r>
      <w:r w:rsidR="006C1EE5" w:rsidRPr="000F71E2">
        <w:rPr>
          <w:rFonts w:ascii="OrigGarmnd BT" w:hAnsi="OrigGarmnd BT" w:cs="OrigGarmnd BT"/>
          <w:color w:val="auto"/>
        </w:rPr>
        <w:t>o</w:t>
      </w:r>
      <w:r w:rsidR="006C1EE5" w:rsidRPr="000F71E2">
        <w:rPr>
          <w:rFonts w:ascii="OrigGarmnd BT" w:hAnsi="OrigGarmnd BT" w:cs="OrigGarmnd BT"/>
          <w:color w:val="auto"/>
        </w:rPr>
        <w:t>net</w:t>
      </w:r>
      <w:r w:rsidR="00692B3E" w:rsidRPr="000F71E2">
        <w:rPr>
          <w:rFonts w:ascii="OrigGarmnd BT" w:hAnsi="OrigGarmnd BT" w:cs="OrigGarmnd BT"/>
          <w:color w:val="auto"/>
        </w:rPr>
        <w:t>. Nu föreslås en</w:t>
      </w:r>
      <w:r w:rsidR="00805560" w:rsidRPr="000F71E2">
        <w:rPr>
          <w:rFonts w:ascii="OrigGarmnd BT" w:hAnsi="OrigGarmnd BT" w:cs="OrigGarmnd BT"/>
          <w:color w:val="auto"/>
        </w:rPr>
        <w:t xml:space="preserve"> tidsgräns på två timmar för att reglerna om nattarb</w:t>
      </w:r>
      <w:r w:rsidR="00805560" w:rsidRPr="000F71E2">
        <w:rPr>
          <w:rFonts w:ascii="OrigGarmnd BT" w:hAnsi="OrigGarmnd BT" w:cs="OrigGarmnd BT"/>
          <w:color w:val="auto"/>
        </w:rPr>
        <w:t>e</w:t>
      </w:r>
      <w:r w:rsidR="00805560" w:rsidRPr="000F71E2">
        <w:rPr>
          <w:rFonts w:ascii="OrigGarmnd BT" w:hAnsi="OrigGarmnd BT" w:cs="OrigGarmnd BT"/>
          <w:color w:val="auto"/>
        </w:rPr>
        <w:t>te ska komma i spel</w:t>
      </w:r>
      <w:r w:rsidRPr="000F71E2">
        <w:rPr>
          <w:rFonts w:ascii="OrigGarmnd BT" w:hAnsi="OrigGarmnd BT" w:cs="OrigGarmnd BT"/>
          <w:color w:val="auto"/>
        </w:rPr>
        <w:t>, och</w:t>
      </w:r>
    </w:p>
    <w:p w:rsidR="00531961" w:rsidRPr="000F71E2" w:rsidRDefault="00531961" w:rsidP="00531961">
      <w:pPr>
        <w:pStyle w:val="Default"/>
        <w:rPr>
          <w:rFonts w:ascii="OrigGarmnd BT" w:hAnsi="OrigGarmnd BT" w:cs="OrigGarmnd BT"/>
          <w:color w:val="auto"/>
        </w:rPr>
      </w:pPr>
    </w:p>
    <w:p w:rsidR="00531961" w:rsidRPr="000F71E2" w:rsidRDefault="00531961" w:rsidP="00531961">
      <w:pPr>
        <w:pStyle w:val="Default"/>
        <w:rPr>
          <w:rFonts w:ascii="OrigGarmnd BT" w:hAnsi="OrigGarmnd BT" w:cs="OrigGarmnd BT"/>
          <w:color w:val="auto"/>
        </w:rPr>
      </w:pPr>
      <w:r w:rsidRPr="000F71E2">
        <w:rPr>
          <w:rFonts w:ascii="OrigGarmnd BT" w:hAnsi="OrigGarmnd BT" w:cs="OrigGarmnd BT"/>
          <w:color w:val="auto"/>
        </w:rPr>
        <w:t xml:space="preserve">3) </w:t>
      </w:r>
      <w:r w:rsidR="00805560" w:rsidRPr="000F71E2">
        <w:rPr>
          <w:rFonts w:ascii="OrigGarmnd BT" w:hAnsi="OrigGarmnd BT" w:cs="OrigGarmnd BT"/>
          <w:color w:val="auto"/>
        </w:rPr>
        <w:t>införande av vissa minimistandarder vad gäller kontrollverksamh</w:t>
      </w:r>
      <w:r w:rsidR="00805560" w:rsidRPr="000F71E2">
        <w:rPr>
          <w:rFonts w:ascii="OrigGarmnd BT" w:hAnsi="OrigGarmnd BT" w:cs="OrigGarmnd BT"/>
          <w:color w:val="auto"/>
        </w:rPr>
        <w:t>e</w:t>
      </w:r>
      <w:r w:rsidR="00805560" w:rsidRPr="000F71E2">
        <w:rPr>
          <w:rFonts w:ascii="OrigGarmnd BT" w:hAnsi="OrigGarmnd BT" w:cs="OrigGarmnd BT"/>
          <w:color w:val="auto"/>
        </w:rPr>
        <w:t>ten.</w:t>
      </w:r>
      <w:r w:rsidRPr="000F71E2">
        <w:rPr>
          <w:rFonts w:ascii="OrigGarmnd BT" w:hAnsi="OrigGarmnd BT" w:cs="OrigGarmnd BT"/>
          <w:color w:val="auto"/>
        </w:rPr>
        <w:t xml:space="preserve">   </w:t>
      </w:r>
    </w:p>
    <w:p w:rsidR="00531961" w:rsidRPr="000F71E2" w:rsidRDefault="00531961" w:rsidP="00531961">
      <w:pPr>
        <w:pStyle w:val="Default"/>
        <w:rPr>
          <w:rFonts w:ascii="OrigGarmnd BT" w:hAnsi="OrigGarmnd BT" w:cs="OrigGarmnd BT"/>
          <w:color w:val="auto"/>
        </w:rPr>
      </w:pPr>
    </w:p>
    <w:p w:rsidR="00531961" w:rsidRPr="000F71E2" w:rsidRDefault="005A5600" w:rsidP="00531961">
      <w:pPr>
        <w:pStyle w:val="Default"/>
        <w:rPr>
          <w:rFonts w:ascii="OrigGarmnd BT" w:hAnsi="OrigGarmnd BT" w:cs="OrigGarmnd BT"/>
          <w:color w:val="auto"/>
        </w:rPr>
      </w:pPr>
      <w:r w:rsidRPr="000F71E2">
        <w:rPr>
          <w:rFonts w:ascii="OrigGarmnd BT" w:hAnsi="OrigGarmnd BT" w:cs="OrigGarmnd BT"/>
          <w:color w:val="auto"/>
        </w:rPr>
        <w:t>Genom ändringarna</w:t>
      </w:r>
      <w:r w:rsidR="00531961" w:rsidRPr="000F71E2">
        <w:rPr>
          <w:rFonts w:ascii="OrigGarmnd BT" w:hAnsi="OrigGarmnd BT" w:cs="OrigGarmnd BT"/>
          <w:color w:val="auto"/>
        </w:rPr>
        <w:t xml:space="preserve"> blir det klart att egenföretagare inte </w:t>
      </w:r>
      <w:r w:rsidRPr="000F71E2">
        <w:rPr>
          <w:rFonts w:ascii="OrigGarmnd BT" w:hAnsi="OrigGarmnd BT" w:cs="OrigGarmnd BT"/>
          <w:color w:val="auto"/>
        </w:rPr>
        <w:t xml:space="preserve">ska </w:t>
      </w:r>
      <w:r w:rsidR="00531961" w:rsidRPr="000F71E2">
        <w:rPr>
          <w:rFonts w:ascii="OrigGarmnd BT" w:hAnsi="OrigGarmnd BT" w:cs="OrigGarmnd BT"/>
          <w:color w:val="auto"/>
        </w:rPr>
        <w:t>omfattas av direk</w:t>
      </w:r>
      <w:r w:rsidRPr="000F71E2">
        <w:rPr>
          <w:rFonts w:ascii="OrigGarmnd BT" w:hAnsi="OrigGarmnd BT" w:cs="OrigGarmnd BT"/>
          <w:color w:val="auto"/>
        </w:rPr>
        <w:t xml:space="preserve">tivet. I den nu gällande lydelsen av </w:t>
      </w:r>
      <w:r w:rsidR="00531961" w:rsidRPr="000F71E2">
        <w:rPr>
          <w:rFonts w:ascii="OrigGarmnd BT" w:hAnsi="OrigGarmnd BT" w:cs="OrigGarmnd BT"/>
          <w:color w:val="auto"/>
        </w:rPr>
        <w:t>direktivet finns en bestämmelse som säger att det ska gälla även egenföretagare från och med 23 mars 2009.</w:t>
      </w:r>
    </w:p>
    <w:p w:rsidR="00531961" w:rsidRPr="000F71E2" w:rsidRDefault="00531961" w:rsidP="00531961">
      <w:pPr>
        <w:pStyle w:val="Default"/>
        <w:rPr>
          <w:rFonts w:ascii="OrigGarmnd BT" w:hAnsi="OrigGarmnd BT" w:cs="OrigGarmnd BT"/>
          <w:color w:val="auto"/>
        </w:rPr>
      </w:pPr>
    </w:p>
    <w:p w:rsidR="00531961" w:rsidRPr="000F71E2" w:rsidRDefault="00531961" w:rsidP="00531961">
      <w:pPr>
        <w:pStyle w:val="Default"/>
        <w:rPr>
          <w:rFonts w:ascii="OrigGarmnd BT" w:hAnsi="OrigGarmnd BT" w:cs="OrigGarmnd BT"/>
          <w:color w:val="auto"/>
        </w:rPr>
      </w:pPr>
      <w:r w:rsidRPr="000F71E2">
        <w:rPr>
          <w:rFonts w:ascii="OrigGarmnd BT" w:hAnsi="OrigGarmnd BT" w:cs="OrigGarmnd BT"/>
          <w:color w:val="auto"/>
        </w:rPr>
        <w:t>Behandling i råd</w:t>
      </w:r>
      <w:r w:rsidR="00C61DD3" w:rsidRPr="000F71E2">
        <w:rPr>
          <w:rFonts w:ascii="OrigGarmnd BT" w:hAnsi="OrigGarmnd BT" w:cs="OrigGarmnd BT"/>
          <w:color w:val="auto"/>
        </w:rPr>
        <w:t xml:space="preserve">ets </w:t>
      </w:r>
      <w:r w:rsidRPr="000F71E2">
        <w:rPr>
          <w:rFonts w:ascii="OrigGarmnd BT" w:hAnsi="OrigGarmnd BT" w:cs="OrigGarmnd BT"/>
          <w:color w:val="auto"/>
        </w:rPr>
        <w:t>arbetsg</w:t>
      </w:r>
      <w:r w:rsidR="00C61DD3" w:rsidRPr="000F71E2">
        <w:rPr>
          <w:rFonts w:ascii="OrigGarmnd BT" w:hAnsi="OrigGarmnd BT" w:cs="OrigGarmnd BT"/>
          <w:color w:val="auto"/>
        </w:rPr>
        <w:t>rupp</w:t>
      </w:r>
      <w:r w:rsidRPr="000F71E2">
        <w:rPr>
          <w:rFonts w:ascii="OrigGarmnd BT" w:hAnsi="OrigGarmnd BT" w:cs="OrigGarmnd BT"/>
          <w:color w:val="auto"/>
        </w:rPr>
        <w:t xml:space="preserve"> inleddes under det franska ordföra</w:t>
      </w:r>
      <w:r w:rsidRPr="000F71E2">
        <w:rPr>
          <w:rFonts w:ascii="OrigGarmnd BT" w:hAnsi="OrigGarmnd BT" w:cs="OrigGarmnd BT"/>
          <w:color w:val="auto"/>
        </w:rPr>
        <w:t>n</w:t>
      </w:r>
      <w:r w:rsidRPr="000F71E2">
        <w:rPr>
          <w:rFonts w:ascii="OrigGarmnd BT" w:hAnsi="OrigGarmnd BT" w:cs="OrigGarmnd BT"/>
          <w:color w:val="auto"/>
        </w:rPr>
        <w:t xml:space="preserve">deskapet den 18 december 2008 och har fortsatt vid fem tillfällen under det tjeckiska ordförandeskapet. En </w:t>
      </w:r>
      <w:r w:rsidR="00287A6C" w:rsidRPr="000F71E2">
        <w:rPr>
          <w:rFonts w:ascii="OrigGarmnd BT" w:hAnsi="OrigGarmnd BT" w:cs="OrigGarmnd BT"/>
          <w:color w:val="auto"/>
        </w:rPr>
        <w:t xml:space="preserve">stor grupp </w:t>
      </w:r>
      <w:r w:rsidR="00C61DD3" w:rsidRPr="000F71E2">
        <w:rPr>
          <w:rFonts w:ascii="OrigGarmnd BT" w:hAnsi="OrigGarmnd BT" w:cs="OrigGarmnd BT"/>
          <w:color w:val="auto"/>
        </w:rPr>
        <w:t>medlemslä</w:t>
      </w:r>
      <w:r w:rsidR="00C61DD3" w:rsidRPr="000F71E2">
        <w:rPr>
          <w:rFonts w:ascii="OrigGarmnd BT" w:hAnsi="OrigGarmnd BT" w:cs="OrigGarmnd BT"/>
          <w:color w:val="auto"/>
        </w:rPr>
        <w:t>n</w:t>
      </w:r>
      <w:r w:rsidR="00C61DD3" w:rsidRPr="000F71E2">
        <w:rPr>
          <w:rFonts w:ascii="OrigGarmnd BT" w:hAnsi="OrigGarmnd BT" w:cs="OrigGarmnd BT"/>
          <w:color w:val="auto"/>
        </w:rPr>
        <w:t>der</w:t>
      </w:r>
      <w:r w:rsidR="001A7282" w:rsidRPr="000F71E2">
        <w:rPr>
          <w:rFonts w:ascii="OrigGarmnd BT" w:hAnsi="OrigGarmnd BT" w:cs="OrigGarmnd BT"/>
          <w:color w:val="auto"/>
        </w:rPr>
        <w:t xml:space="preserve"> har visat sig</w:t>
      </w:r>
      <w:r w:rsidRPr="000F71E2">
        <w:rPr>
          <w:rFonts w:ascii="OrigGarmnd BT" w:hAnsi="OrigGarmnd BT" w:cs="OrigGarmnd BT"/>
          <w:color w:val="auto"/>
        </w:rPr>
        <w:t xml:space="preserve"> angeläg</w:t>
      </w:r>
      <w:r w:rsidR="00C61DD3" w:rsidRPr="000F71E2">
        <w:rPr>
          <w:rFonts w:ascii="OrigGarmnd BT" w:hAnsi="OrigGarmnd BT" w:cs="OrigGarmnd BT"/>
          <w:color w:val="auto"/>
        </w:rPr>
        <w:t xml:space="preserve">na att </w:t>
      </w:r>
      <w:r w:rsidRPr="000F71E2">
        <w:rPr>
          <w:rFonts w:ascii="OrigGarmnd BT" w:hAnsi="OrigGarmnd BT" w:cs="OrigGarmnd BT"/>
          <w:color w:val="auto"/>
        </w:rPr>
        <w:t>egenföretagare utesluts från direktivets tillämpning</w:t>
      </w:r>
      <w:r w:rsidRPr="000F71E2">
        <w:rPr>
          <w:rFonts w:ascii="OrigGarmnd BT" w:hAnsi="OrigGarmnd BT" w:cs="OrigGarmnd BT"/>
          <w:color w:val="auto"/>
        </w:rPr>
        <w:t>s</w:t>
      </w:r>
      <w:r w:rsidRPr="000F71E2">
        <w:rPr>
          <w:rFonts w:ascii="OrigGarmnd BT" w:hAnsi="OrigGarmnd BT" w:cs="OrigGarmnd BT"/>
          <w:color w:val="auto"/>
        </w:rPr>
        <w:t xml:space="preserve">område. </w:t>
      </w:r>
      <w:r w:rsidR="00805560" w:rsidRPr="000F71E2">
        <w:rPr>
          <w:rFonts w:ascii="OrigGarmnd BT" w:hAnsi="OrigGarmnd BT" w:cs="OrigGarmnd BT"/>
          <w:color w:val="auto"/>
        </w:rPr>
        <w:t>Denna fråga visade sig bli de</w:t>
      </w:r>
      <w:r w:rsidR="006C1EE5" w:rsidRPr="000F71E2">
        <w:rPr>
          <w:rFonts w:ascii="OrigGarmnd BT" w:hAnsi="OrigGarmnd BT" w:cs="OrigGarmnd BT"/>
          <w:color w:val="auto"/>
        </w:rPr>
        <w:t>n</w:t>
      </w:r>
      <w:r w:rsidR="00805560" w:rsidRPr="000F71E2">
        <w:rPr>
          <w:rFonts w:ascii="OrigGarmnd BT" w:hAnsi="OrigGarmnd BT" w:cs="OrigGarmnd BT"/>
          <w:color w:val="auto"/>
        </w:rPr>
        <w:t xml:space="preserve"> stora stötestenen i arbetsgru</w:t>
      </w:r>
      <w:r w:rsidR="00805560" w:rsidRPr="000F71E2">
        <w:rPr>
          <w:rFonts w:ascii="OrigGarmnd BT" w:hAnsi="OrigGarmnd BT" w:cs="OrigGarmnd BT"/>
          <w:color w:val="auto"/>
        </w:rPr>
        <w:t>p</w:t>
      </w:r>
      <w:r w:rsidR="00805560" w:rsidRPr="000F71E2">
        <w:rPr>
          <w:rFonts w:ascii="OrigGarmnd BT" w:hAnsi="OrigGarmnd BT" w:cs="OrigGarmnd BT"/>
          <w:color w:val="auto"/>
        </w:rPr>
        <w:t xml:space="preserve">pens förhandlingar. </w:t>
      </w:r>
      <w:r w:rsidRPr="000F71E2">
        <w:rPr>
          <w:rFonts w:ascii="OrigGarmnd BT" w:hAnsi="OrigGarmnd BT" w:cs="OrigGarmnd BT"/>
          <w:color w:val="auto"/>
        </w:rPr>
        <w:t>Föreliggande kompromiss</w:t>
      </w:r>
      <w:r w:rsidR="001A7282" w:rsidRPr="000F71E2">
        <w:rPr>
          <w:rFonts w:ascii="OrigGarmnd BT" w:hAnsi="OrigGarmnd BT" w:cs="OrigGarmnd BT"/>
          <w:color w:val="auto"/>
        </w:rPr>
        <w:t xml:space="preserve"> innebär att det blir valfritt</w:t>
      </w:r>
      <w:r w:rsidRPr="000F71E2">
        <w:rPr>
          <w:rFonts w:ascii="OrigGarmnd BT" w:hAnsi="OrigGarmnd BT" w:cs="OrigGarmnd BT"/>
          <w:color w:val="auto"/>
        </w:rPr>
        <w:t xml:space="preserve"> för </w:t>
      </w:r>
      <w:r w:rsidR="00C61DD3" w:rsidRPr="000F71E2">
        <w:rPr>
          <w:rFonts w:ascii="OrigGarmnd BT" w:hAnsi="OrigGarmnd BT" w:cs="OrigGarmnd BT"/>
          <w:color w:val="auto"/>
        </w:rPr>
        <w:t xml:space="preserve">medlemsländerna </w:t>
      </w:r>
      <w:r w:rsidRPr="000F71E2">
        <w:rPr>
          <w:rFonts w:ascii="OrigGarmnd BT" w:hAnsi="OrigGarmnd BT" w:cs="OrigGarmnd BT"/>
          <w:color w:val="auto"/>
        </w:rPr>
        <w:t>att inkludera eller exkludera egenför</w:t>
      </w:r>
      <w:r w:rsidRPr="000F71E2">
        <w:rPr>
          <w:rFonts w:ascii="OrigGarmnd BT" w:hAnsi="OrigGarmnd BT" w:cs="OrigGarmnd BT"/>
          <w:color w:val="auto"/>
        </w:rPr>
        <w:t>e</w:t>
      </w:r>
      <w:r w:rsidRPr="000F71E2">
        <w:rPr>
          <w:rFonts w:ascii="OrigGarmnd BT" w:hAnsi="OrigGarmnd BT" w:cs="OrigGarmnd BT"/>
          <w:color w:val="auto"/>
        </w:rPr>
        <w:t>tagare från dire</w:t>
      </w:r>
      <w:r w:rsidRPr="000F71E2">
        <w:rPr>
          <w:rFonts w:ascii="OrigGarmnd BT" w:hAnsi="OrigGarmnd BT" w:cs="OrigGarmnd BT"/>
          <w:color w:val="auto"/>
        </w:rPr>
        <w:t>k</w:t>
      </w:r>
      <w:r w:rsidRPr="000F71E2">
        <w:rPr>
          <w:rFonts w:ascii="OrigGarmnd BT" w:hAnsi="OrigGarmnd BT" w:cs="OrigGarmnd BT"/>
          <w:color w:val="auto"/>
        </w:rPr>
        <w:t xml:space="preserve">tivets tillämpningsområde. Förslaget har fått ett mycket brett stöd i </w:t>
      </w:r>
      <w:r w:rsidR="00C61DD3" w:rsidRPr="000F71E2">
        <w:rPr>
          <w:rFonts w:ascii="OrigGarmnd BT" w:hAnsi="OrigGarmnd BT" w:cs="OrigGarmnd BT"/>
          <w:color w:val="auto"/>
        </w:rPr>
        <w:t xml:space="preserve">rådets </w:t>
      </w:r>
      <w:r w:rsidRPr="000F71E2">
        <w:rPr>
          <w:rFonts w:ascii="OrigGarmnd BT" w:hAnsi="OrigGarmnd BT" w:cs="OrigGarmnd BT"/>
          <w:color w:val="auto"/>
        </w:rPr>
        <w:t>a</w:t>
      </w:r>
      <w:r w:rsidRPr="000F71E2">
        <w:rPr>
          <w:rFonts w:ascii="OrigGarmnd BT" w:hAnsi="OrigGarmnd BT" w:cs="OrigGarmnd BT"/>
          <w:color w:val="auto"/>
        </w:rPr>
        <w:t>r</w:t>
      </w:r>
      <w:r w:rsidRPr="000F71E2">
        <w:rPr>
          <w:rFonts w:ascii="OrigGarmnd BT" w:hAnsi="OrigGarmnd BT" w:cs="OrigGarmnd BT"/>
          <w:color w:val="auto"/>
        </w:rPr>
        <w:t>betsgr</w:t>
      </w:r>
      <w:r w:rsidR="004C0432" w:rsidRPr="000F71E2">
        <w:rPr>
          <w:rFonts w:ascii="OrigGarmnd BT" w:hAnsi="OrigGarmnd BT" w:cs="OrigGarmnd BT"/>
          <w:color w:val="auto"/>
        </w:rPr>
        <w:t>upp</w:t>
      </w:r>
      <w:r w:rsidRPr="000F71E2">
        <w:rPr>
          <w:rFonts w:ascii="OrigGarmnd BT" w:hAnsi="OrigGarmnd BT" w:cs="OrigGarmnd BT"/>
          <w:color w:val="auto"/>
        </w:rPr>
        <w:t xml:space="preserve">. </w:t>
      </w:r>
    </w:p>
    <w:p w:rsidR="0013729F" w:rsidRPr="000F71E2" w:rsidRDefault="0013729F">
      <w:pPr>
        <w:pStyle w:val="RKrubrik"/>
      </w:pPr>
      <w:r w:rsidRPr="000F71E2">
        <w:t>Rättslig grund och beslutsförfarande</w:t>
      </w:r>
    </w:p>
    <w:p w:rsidR="0013729F" w:rsidRPr="000F71E2" w:rsidRDefault="00531961">
      <w:pPr>
        <w:pStyle w:val="RKnormal"/>
      </w:pPr>
      <w:r w:rsidRPr="000F71E2">
        <w:t>Rättslig grund för förslaget är EG-fördragets artikel 71 och 137.2. Beslut fattas inom ramen för medbeslutandeförfarandet i EG-fördragets artikel 251, dvs. kvalificerad majoritet gäller.</w:t>
      </w:r>
    </w:p>
    <w:p w:rsidR="0013729F" w:rsidRPr="000F71E2" w:rsidRDefault="0013729F">
      <w:pPr>
        <w:pStyle w:val="RKrubrik"/>
        <w:rPr>
          <w:i/>
          <w:iCs/>
        </w:rPr>
      </w:pPr>
      <w:r w:rsidRPr="000F71E2">
        <w:rPr>
          <w:i/>
          <w:iCs/>
        </w:rPr>
        <w:t>Svensk ståndpunkt</w:t>
      </w:r>
    </w:p>
    <w:p w:rsidR="0013729F" w:rsidRPr="000F71E2" w:rsidRDefault="00B54B69">
      <w:pPr>
        <w:pStyle w:val="RKnormal"/>
      </w:pPr>
      <w:r w:rsidRPr="000F71E2">
        <w:t xml:space="preserve">Regeringen </w:t>
      </w:r>
      <w:r w:rsidR="00FB2B2D" w:rsidRPr="000F71E2">
        <w:t>vill inte att direktivets tillämpningsområde ska omfatta ege</w:t>
      </w:r>
      <w:r w:rsidR="00FB2B2D" w:rsidRPr="000F71E2">
        <w:t>n</w:t>
      </w:r>
      <w:r w:rsidR="00FB2B2D" w:rsidRPr="000F71E2">
        <w:t xml:space="preserve">företagare. Sverige </w:t>
      </w:r>
      <w:r w:rsidRPr="000F71E2">
        <w:t xml:space="preserve">bör därför kunna </w:t>
      </w:r>
      <w:r w:rsidR="00FB2B2D" w:rsidRPr="000F71E2">
        <w:t>stödja föreliggande ko</w:t>
      </w:r>
      <w:r w:rsidR="00FB2B2D" w:rsidRPr="000F71E2">
        <w:t>m</w:t>
      </w:r>
      <w:r w:rsidR="00FB2B2D" w:rsidRPr="000F71E2">
        <w:t xml:space="preserve">promiss som gör det </w:t>
      </w:r>
      <w:r w:rsidR="001A7282" w:rsidRPr="000F71E2">
        <w:t xml:space="preserve">valfritt </w:t>
      </w:r>
      <w:r w:rsidRPr="000F71E2">
        <w:t xml:space="preserve">för </w:t>
      </w:r>
      <w:r w:rsidR="001A7282" w:rsidRPr="000F71E2">
        <w:t xml:space="preserve">MS att </w:t>
      </w:r>
      <w:r w:rsidR="00FB2B2D" w:rsidRPr="000F71E2">
        <w:t xml:space="preserve">inkludera </w:t>
      </w:r>
      <w:r w:rsidR="001A7282" w:rsidRPr="000F71E2">
        <w:t xml:space="preserve">eller exkludera </w:t>
      </w:r>
      <w:r w:rsidR="00FB2B2D" w:rsidRPr="000F71E2">
        <w:t xml:space="preserve">egenföretagare i </w:t>
      </w:r>
      <w:r w:rsidR="004C0432" w:rsidRPr="000F71E2">
        <w:t>tillämpningsområdet</w:t>
      </w:r>
      <w:r w:rsidR="00FB2B2D" w:rsidRPr="000F71E2">
        <w:t xml:space="preserve">. I övrigt bör </w:t>
      </w:r>
      <w:r w:rsidRPr="000F71E2">
        <w:t xml:space="preserve">Sverige </w:t>
      </w:r>
      <w:r w:rsidR="00FB2B2D" w:rsidRPr="000F71E2">
        <w:t>förhålla sig flexibelt och stö</w:t>
      </w:r>
      <w:r w:rsidR="00FB2B2D" w:rsidRPr="000F71E2">
        <w:t>d</w:t>
      </w:r>
      <w:r w:rsidR="00FB2B2D" w:rsidRPr="000F71E2">
        <w:t>ja ORDF i att nå en kompromiss, dock alltså utan att ge efter i fr</w:t>
      </w:r>
      <w:r w:rsidR="00FB2B2D" w:rsidRPr="000F71E2">
        <w:t>å</w:t>
      </w:r>
      <w:r w:rsidR="00FB2B2D" w:rsidRPr="000F71E2">
        <w:t xml:space="preserve">gan om att </w:t>
      </w:r>
      <w:r w:rsidR="009274F9" w:rsidRPr="000F71E2">
        <w:t xml:space="preserve">egenföretagare ska kunna hållas utanför </w:t>
      </w:r>
      <w:r w:rsidR="00FB2B2D" w:rsidRPr="000F71E2">
        <w:t>direktivets tillämpningso</w:t>
      </w:r>
      <w:r w:rsidR="00FB2B2D" w:rsidRPr="000F71E2">
        <w:t>m</w:t>
      </w:r>
      <w:r w:rsidR="00FB2B2D" w:rsidRPr="000F71E2">
        <w:t>råde.</w:t>
      </w:r>
      <w:r w:rsidR="00B34302" w:rsidRPr="000F71E2">
        <w:t xml:space="preserve"> </w:t>
      </w:r>
    </w:p>
    <w:p w:rsidR="0013729F" w:rsidRPr="000F71E2" w:rsidRDefault="0013729F">
      <w:pPr>
        <w:pStyle w:val="RKrubrik"/>
      </w:pPr>
      <w:r w:rsidRPr="000F71E2">
        <w:t>Europaparlamentets inställning</w:t>
      </w:r>
    </w:p>
    <w:p w:rsidR="0013729F" w:rsidRPr="000F71E2" w:rsidRDefault="00C61DD3">
      <w:pPr>
        <w:pStyle w:val="RKnormal"/>
        <w:rPr>
          <w:rFonts w:cs="OrigGarmnd BT"/>
        </w:rPr>
      </w:pPr>
      <w:r w:rsidRPr="000F71E2">
        <w:rPr>
          <w:rFonts w:cs="OrigGarmnd BT"/>
        </w:rPr>
        <w:t>Frågan har behandlats i sysselsättningskommittén i Europaparlame</w:t>
      </w:r>
      <w:r w:rsidRPr="000F71E2">
        <w:rPr>
          <w:rFonts w:cs="OrigGarmnd BT"/>
        </w:rPr>
        <w:t>n</w:t>
      </w:r>
      <w:r w:rsidRPr="000F71E2">
        <w:rPr>
          <w:rFonts w:cs="OrigGarmnd BT"/>
        </w:rPr>
        <w:t>tet (EMPL) där EMPL röstade igenom ett ändringsförslag som i</w:t>
      </w:r>
      <w:r w:rsidRPr="000F71E2">
        <w:rPr>
          <w:rFonts w:cs="OrigGarmnd BT"/>
        </w:rPr>
        <w:t>n</w:t>
      </w:r>
      <w:r w:rsidRPr="000F71E2">
        <w:rPr>
          <w:rFonts w:cs="OrigGarmnd BT"/>
        </w:rPr>
        <w:t xml:space="preserve">nebär att Europaparlamentet ska avfärda </w:t>
      </w:r>
      <w:r w:rsidR="00FB2B2D" w:rsidRPr="000F71E2">
        <w:rPr>
          <w:rFonts w:cs="OrigGarmnd BT"/>
        </w:rPr>
        <w:t>kommissionen</w:t>
      </w:r>
      <w:r w:rsidRPr="000F71E2">
        <w:rPr>
          <w:rFonts w:cs="OrigGarmnd BT"/>
        </w:rPr>
        <w:t>s ändringsförslag. Detta skulle få till följd att även egenföretagare ska omfattas framöver. O</w:t>
      </w:r>
      <w:r w:rsidRPr="000F71E2">
        <w:rPr>
          <w:rFonts w:cs="OrigGarmnd BT"/>
        </w:rPr>
        <w:t>m</w:t>
      </w:r>
      <w:r w:rsidRPr="000F71E2">
        <w:rPr>
          <w:rFonts w:cs="OrigGarmnd BT"/>
        </w:rPr>
        <w:t>röstning i plenum är b</w:t>
      </w:r>
      <w:r w:rsidRPr="000F71E2">
        <w:rPr>
          <w:rFonts w:cs="OrigGarmnd BT"/>
        </w:rPr>
        <w:t>e</w:t>
      </w:r>
      <w:r w:rsidRPr="000F71E2">
        <w:rPr>
          <w:rFonts w:cs="OrigGarmnd BT"/>
        </w:rPr>
        <w:t>räknad till 5 maj 2009.</w:t>
      </w:r>
    </w:p>
    <w:p w:rsidR="00FB2B2D" w:rsidRPr="000F71E2" w:rsidRDefault="00FB2B2D">
      <w:pPr>
        <w:pStyle w:val="RKnormal"/>
        <w:rPr>
          <w:rFonts w:cs="OrigGarmnd BT"/>
        </w:rPr>
      </w:pPr>
    </w:p>
    <w:p w:rsidR="00172925" w:rsidRPr="000F71E2" w:rsidRDefault="00FB2B2D">
      <w:pPr>
        <w:pStyle w:val="RKnormal"/>
        <w:rPr>
          <w:rFonts w:cs="OrigGarmnd BT"/>
        </w:rPr>
      </w:pPr>
      <w:r w:rsidRPr="000F71E2">
        <w:rPr>
          <w:rFonts w:cs="OrigGarmnd BT"/>
        </w:rPr>
        <w:t>Hur EP kommer att reagera på det nu aktuella kompromis</w:t>
      </w:r>
      <w:r w:rsidR="00736607" w:rsidRPr="000F71E2">
        <w:rPr>
          <w:rFonts w:cs="OrigGarmnd BT"/>
        </w:rPr>
        <w:t>sförslaget är än så länge oklart</w:t>
      </w:r>
      <w:r w:rsidR="00172925" w:rsidRPr="000F71E2">
        <w:rPr>
          <w:rFonts w:cs="OrigGarmnd BT"/>
        </w:rPr>
        <w:t>.</w:t>
      </w:r>
    </w:p>
    <w:p w:rsidR="0013729F" w:rsidRPr="000F71E2" w:rsidRDefault="0013729F">
      <w:pPr>
        <w:pStyle w:val="RKrubrik"/>
        <w:rPr>
          <w:i/>
          <w:iCs/>
        </w:rPr>
      </w:pPr>
      <w:r w:rsidRPr="000F71E2">
        <w:rPr>
          <w:i/>
          <w:iCs/>
        </w:rPr>
        <w:t>Förslaget</w:t>
      </w:r>
    </w:p>
    <w:p w:rsidR="00FB2B2D" w:rsidRPr="000F71E2" w:rsidRDefault="00C868EF" w:rsidP="00FB2B2D">
      <w:pPr>
        <w:pStyle w:val="RKnormal"/>
      </w:pPr>
      <w:r w:rsidRPr="000F71E2">
        <w:t>ORDF</w:t>
      </w:r>
      <w:r w:rsidR="00FB2B2D" w:rsidRPr="000F71E2">
        <w:t xml:space="preserve"> </w:t>
      </w:r>
      <w:r w:rsidRPr="000F71E2">
        <w:t xml:space="preserve">har fört fram ett kompromissförslag som innebär att man </w:t>
      </w:r>
      <w:r w:rsidR="00FB2B2D" w:rsidRPr="000F71E2">
        <w:t xml:space="preserve">vänder på steken </w:t>
      </w:r>
      <w:r w:rsidR="00736607" w:rsidRPr="000F71E2">
        <w:t xml:space="preserve">i KOM:s förslag </w:t>
      </w:r>
      <w:r w:rsidR="00FB2B2D" w:rsidRPr="000F71E2">
        <w:t>och i stället för att bättra på def</w:t>
      </w:r>
      <w:r w:rsidR="00FB2B2D" w:rsidRPr="000F71E2">
        <w:t>i</w:t>
      </w:r>
      <w:r w:rsidR="00FB2B2D" w:rsidRPr="000F71E2">
        <w:t>nitionen om vem som är en mobil arbetstagare så definierar man vem som är en ege</w:t>
      </w:r>
      <w:r w:rsidR="00FB2B2D" w:rsidRPr="000F71E2">
        <w:t>n</w:t>
      </w:r>
      <w:r w:rsidR="00FB2B2D" w:rsidRPr="000F71E2">
        <w:t>för</w:t>
      </w:r>
      <w:r w:rsidR="00FB2B2D" w:rsidRPr="000F71E2">
        <w:t>e</w:t>
      </w:r>
      <w:r w:rsidR="00FB2B2D" w:rsidRPr="000F71E2">
        <w:t xml:space="preserve">tagare sedan inför man en ingress som </w:t>
      </w:r>
      <w:r w:rsidR="00736607" w:rsidRPr="000F71E2">
        <w:t>innebär att en MS ska vara fri att välja att tillämpa dir</w:t>
      </w:r>
      <w:r w:rsidR="009274F9" w:rsidRPr="000F71E2">
        <w:t>ektivet på egenföretagare om den</w:t>
      </w:r>
      <w:r w:rsidR="00736607" w:rsidRPr="000F71E2">
        <w:t xml:space="preserve"> så ön</w:t>
      </w:r>
      <w:r w:rsidR="00736607" w:rsidRPr="000F71E2">
        <w:t>s</w:t>
      </w:r>
      <w:r w:rsidR="00736607" w:rsidRPr="000F71E2">
        <w:t>kar.</w:t>
      </w:r>
    </w:p>
    <w:p w:rsidR="00FB2B2D" w:rsidRPr="000F71E2" w:rsidRDefault="00FB2B2D" w:rsidP="00FB2B2D">
      <w:pPr>
        <w:pStyle w:val="RKnormal"/>
      </w:pPr>
    </w:p>
    <w:p w:rsidR="00FB2B2D" w:rsidRPr="000F71E2" w:rsidRDefault="00FB2B2D" w:rsidP="00FB2B2D">
      <w:pPr>
        <w:pStyle w:val="RKnormal"/>
      </w:pPr>
      <w:r w:rsidRPr="000F71E2">
        <w:t>Förslaget innebär att m</w:t>
      </w:r>
      <w:r w:rsidR="00736607" w:rsidRPr="000F71E2">
        <w:t xml:space="preserve">an stryker KOM:s förslag med angivande av </w:t>
      </w:r>
      <w:r w:rsidRPr="000F71E2">
        <w:t xml:space="preserve">tre kriterier </w:t>
      </w:r>
      <w:r w:rsidR="00736607" w:rsidRPr="000F71E2">
        <w:t xml:space="preserve">för när man är att anse som arbetstagare. </w:t>
      </w:r>
      <w:r w:rsidR="00E37B83" w:rsidRPr="000F71E2">
        <w:t xml:space="preserve">Kvar står </w:t>
      </w:r>
      <w:r w:rsidRPr="000F71E2">
        <w:t>den täml</w:t>
      </w:r>
      <w:r w:rsidRPr="000F71E2">
        <w:t>i</w:t>
      </w:r>
      <w:r w:rsidR="00736607" w:rsidRPr="000F71E2">
        <w:t>gen över</w:t>
      </w:r>
      <w:r w:rsidRPr="000F71E2">
        <w:t>siktliga definition av mobil arbetstagare som finns i dag i art</w:t>
      </w:r>
      <w:r w:rsidRPr="000F71E2">
        <w:t>i</w:t>
      </w:r>
      <w:r w:rsidR="00736607" w:rsidRPr="000F71E2">
        <w:t>kel 3 d</w:t>
      </w:r>
      <w:r w:rsidR="00E37B83" w:rsidRPr="000F71E2">
        <w:t>)</w:t>
      </w:r>
      <w:r w:rsidR="00736607" w:rsidRPr="000F71E2">
        <w:t>. G</w:t>
      </w:r>
      <w:r w:rsidRPr="000F71E2">
        <w:t>enom att arti</w:t>
      </w:r>
      <w:r w:rsidR="00E37B83" w:rsidRPr="000F71E2">
        <w:t xml:space="preserve">kel 3 </w:t>
      </w:r>
      <w:r w:rsidRPr="000F71E2">
        <w:t>e</w:t>
      </w:r>
      <w:r w:rsidR="00E37B83" w:rsidRPr="000F71E2">
        <w:t>)</w:t>
      </w:r>
      <w:r w:rsidRPr="000F71E2">
        <w:t>, i motsats till KOM:s förslag, får stå kvar så def</w:t>
      </w:r>
      <w:r w:rsidRPr="000F71E2">
        <w:t>i</w:t>
      </w:r>
      <w:r w:rsidRPr="000F71E2">
        <w:t>nierar direkt</w:t>
      </w:r>
      <w:r w:rsidRPr="000F71E2">
        <w:t>i</w:t>
      </w:r>
      <w:r w:rsidRPr="000F71E2">
        <w:t>vet vem som är att betrakta som egenföretagare. Det ska framhållas att den av KOM föreslagna definitionen av mobil arbet</w:t>
      </w:r>
      <w:r w:rsidRPr="000F71E2">
        <w:t>s</w:t>
      </w:r>
      <w:r w:rsidRPr="000F71E2">
        <w:t>tagare närmast utgör en spegel</w:t>
      </w:r>
      <w:r w:rsidR="00E37B83" w:rsidRPr="000F71E2">
        <w:t xml:space="preserve">bild av just artikel 3 </w:t>
      </w:r>
      <w:r w:rsidRPr="000F71E2">
        <w:t>e</w:t>
      </w:r>
      <w:r w:rsidR="00E37B83" w:rsidRPr="000F71E2">
        <w:t>)</w:t>
      </w:r>
      <w:r w:rsidRPr="000F71E2">
        <w:t>, uttryckssätten är i pri</w:t>
      </w:r>
      <w:r w:rsidRPr="000F71E2">
        <w:t>n</w:t>
      </w:r>
      <w:r w:rsidRPr="000F71E2">
        <w:t xml:space="preserve">cip desamma. Det kan </w:t>
      </w:r>
      <w:r w:rsidR="009274F9" w:rsidRPr="000F71E2">
        <w:t xml:space="preserve">framhållas att </w:t>
      </w:r>
      <w:r w:rsidRPr="000F71E2">
        <w:t>definitionen av egenför</w:t>
      </w:r>
      <w:r w:rsidRPr="000F71E2">
        <w:t>e</w:t>
      </w:r>
      <w:r w:rsidRPr="000F71E2">
        <w:t>tagare alltså finns i direktivet redan i dag</w:t>
      </w:r>
      <w:r w:rsidR="00E37B83" w:rsidRPr="000F71E2">
        <w:t xml:space="preserve">, jfr. med att </w:t>
      </w:r>
      <w:r w:rsidR="00736607" w:rsidRPr="000F71E2">
        <w:t>direk</w:t>
      </w:r>
      <w:r w:rsidRPr="000F71E2">
        <w:t>tivet ursprungligen är a</w:t>
      </w:r>
      <w:r w:rsidRPr="000F71E2">
        <w:t>v</w:t>
      </w:r>
      <w:r w:rsidRPr="000F71E2">
        <w:t>sett att från och med den 23 mars 2009 tillämpas även på egenföretag</w:t>
      </w:r>
      <w:r w:rsidRPr="000F71E2">
        <w:t>a</w:t>
      </w:r>
      <w:r w:rsidRPr="000F71E2">
        <w:t>re.</w:t>
      </w:r>
    </w:p>
    <w:p w:rsidR="00FB2B2D" w:rsidRPr="000F71E2" w:rsidRDefault="00FB2B2D" w:rsidP="00FB2B2D">
      <w:pPr>
        <w:pStyle w:val="RKnormal"/>
      </w:pPr>
    </w:p>
    <w:p w:rsidR="0013729F" w:rsidRPr="000F71E2" w:rsidRDefault="008D289A" w:rsidP="00FB2B2D">
      <w:pPr>
        <w:pStyle w:val="RKnormal"/>
      </w:pPr>
      <w:r w:rsidRPr="000F71E2">
        <w:t xml:space="preserve">Sammanfattningsvis så </w:t>
      </w:r>
      <w:r w:rsidR="00FB2B2D" w:rsidRPr="000F71E2">
        <w:t xml:space="preserve">definierar alltså </w:t>
      </w:r>
      <w:r w:rsidRPr="000F71E2">
        <w:t xml:space="preserve">kompromissförslaget </w:t>
      </w:r>
      <w:r w:rsidR="00FB2B2D" w:rsidRPr="000F71E2">
        <w:t>egenföret</w:t>
      </w:r>
      <w:r w:rsidR="00FB2B2D" w:rsidRPr="000F71E2">
        <w:t>a</w:t>
      </w:r>
      <w:r w:rsidR="00FB2B2D" w:rsidRPr="000F71E2">
        <w:t>gare som motsatsen till det som KOM föreslagit för mobil</w:t>
      </w:r>
      <w:r w:rsidR="00E37B83" w:rsidRPr="000F71E2">
        <w:t xml:space="preserve"> </w:t>
      </w:r>
      <w:r w:rsidRPr="000F71E2">
        <w:t>arbetstag</w:t>
      </w:r>
      <w:r w:rsidRPr="000F71E2">
        <w:t>a</w:t>
      </w:r>
      <w:r w:rsidRPr="000F71E2">
        <w:t>re. S</w:t>
      </w:r>
      <w:r w:rsidR="00FB2B2D" w:rsidRPr="000F71E2">
        <w:t>edan låter man MS välja om även egenföretagare ska omfattas av dire</w:t>
      </w:r>
      <w:r w:rsidR="00FB2B2D" w:rsidRPr="000F71E2">
        <w:t>k</w:t>
      </w:r>
      <w:r w:rsidR="00FB2B2D" w:rsidRPr="000F71E2">
        <w:t>tivet</w:t>
      </w:r>
      <w:r w:rsidR="009274F9" w:rsidRPr="000F71E2">
        <w:t xml:space="preserve"> e</w:t>
      </w:r>
      <w:r w:rsidR="009274F9" w:rsidRPr="000F71E2">
        <w:t>l</w:t>
      </w:r>
      <w:r w:rsidR="009274F9" w:rsidRPr="000F71E2">
        <w:t>ler inte</w:t>
      </w:r>
      <w:r w:rsidR="00FB2B2D" w:rsidRPr="000F71E2">
        <w:t>.</w:t>
      </w:r>
    </w:p>
    <w:p w:rsidR="0013729F" w:rsidRPr="000F71E2" w:rsidRDefault="0013729F">
      <w:pPr>
        <w:pStyle w:val="RKrubrik"/>
        <w:rPr>
          <w:i/>
          <w:iCs/>
        </w:rPr>
      </w:pPr>
      <w:r w:rsidRPr="000F71E2">
        <w:rPr>
          <w:i/>
          <w:iCs/>
        </w:rPr>
        <w:t>Gällande svenska regler och förslagets effekter på dessa</w:t>
      </w:r>
    </w:p>
    <w:p w:rsidR="00E37B83" w:rsidRPr="000F71E2" w:rsidRDefault="00FB2B2D" w:rsidP="00FB2B2D">
      <w:pPr>
        <w:pStyle w:val="RKnormal"/>
      </w:pPr>
      <w:r w:rsidRPr="000F71E2">
        <w:t>Lagen (2005:395) om arbetstid vid visst vägtransportarbete (LAV) utgör det svenska genomförandet av vägarbetstid</w:t>
      </w:r>
      <w:r w:rsidR="00CE679C" w:rsidRPr="000F71E2">
        <w:t>sdirektivet. Till lagen hör fö</w:t>
      </w:r>
      <w:r w:rsidR="00CE679C" w:rsidRPr="000F71E2">
        <w:t>r</w:t>
      </w:r>
      <w:r w:rsidRPr="000F71E2">
        <w:t xml:space="preserve">ordningen (2005:399) om arbetstid vid visst vägtransportarbete. </w:t>
      </w:r>
      <w:r w:rsidR="00E37B83" w:rsidRPr="000F71E2">
        <w:t>Direkt</w:t>
      </w:r>
      <w:r w:rsidR="00E37B83" w:rsidRPr="000F71E2">
        <w:t>i</w:t>
      </w:r>
      <w:r w:rsidR="00E37B83" w:rsidRPr="000F71E2">
        <w:t xml:space="preserve">vet </w:t>
      </w:r>
      <w:r w:rsidRPr="000F71E2">
        <w:t xml:space="preserve">reglerar </w:t>
      </w:r>
      <w:r w:rsidR="00E37B83" w:rsidRPr="000F71E2">
        <w:t xml:space="preserve">alltså vissa </w:t>
      </w:r>
      <w:r w:rsidRPr="000F71E2">
        <w:t xml:space="preserve">frågor om arbetstid </w:t>
      </w:r>
      <w:r w:rsidR="00E37B83" w:rsidRPr="000F71E2">
        <w:t>men det har också sakliga b</w:t>
      </w:r>
      <w:r w:rsidR="00E37B83" w:rsidRPr="000F71E2">
        <w:t>e</w:t>
      </w:r>
      <w:r w:rsidR="00E37B83" w:rsidRPr="000F71E2">
        <w:t xml:space="preserve">röringspunkter med de </w:t>
      </w:r>
      <w:r w:rsidRPr="000F71E2">
        <w:t>EG-rättsliga reglerna om kör</w:t>
      </w:r>
      <w:r w:rsidR="008815D6" w:rsidRPr="000F71E2">
        <w:t xml:space="preserve">tid m.m., </w:t>
      </w:r>
      <w:r w:rsidRPr="000F71E2">
        <w:t>jfr. Eur</w:t>
      </w:r>
      <w:r w:rsidRPr="000F71E2">
        <w:t>o</w:t>
      </w:r>
      <w:r w:rsidRPr="000F71E2">
        <w:t>paparlamentets och rådets förordning 561/2006/EG om harmonisering av viss sociallagstiftning på vägtran</w:t>
      </w:r>
      <w:r w:rsidRPr="000F71E2">
        <w:t>s</w:t>
      </w:r>
      <w:r w:rsidRPr="000F71E2">
        <w:t xml:space="preserve">portområdet. </w:t>
      </w:r>
    </w:p>
    <w:p w:rsidR="00E37B83" w:rsidRPr="000F71E2" w:rsidRDefault="00E37B83" w:rsidP="00FB2B2D">
      <w:pPr>
        <w:pStyle w:val="RKnormal"/>
      </w:pPr>
    </w:p>
    <w:p w:rsidR="0013729F" w:rsidRPr="000F71E2" w:rsidRDefault="00FB2B2D" w:rsidP="00FB2B2D">
      <w:pPr>
        <w:pStyle w:val="RKnormal"/>
      </w:pPr>
      <w:r w:rsidRPr="000F71E2">
        <w:t>De föreslagna ändringarna av vägarbetsdirektivet kommer att leda till behov av en översyn av LAV.</w:t>
      </w:r>
      <w:r w:rsidR="00E37B83" w:rsidRPr="000F71E2">
        <w:t xml:space="preserve"> </w:t>
      </w:r>
      <w:r w:rsidRPr="000F71E2">
        <w:t>I 1 § andra stycket LAV återfinns för nä</w:t>
      </w:r>
      <w:r w:rsidRPr="000F71E2">
        <w:t>r</w:t>
      </w:r>
      <w:r w:rsidRPr="000F71E2">
        <w:t>varande den definition av mobil arbetstagare som motsvarar dagens l</w:t>
      </w:r>
      <w:r w:rsidRPr="000F71E2">
        <w:t>y</w:t>
      </w:r>
      <w:r w:rsidRPr="000F71E2">
        <w:t xml:space="preserve">delse av artikel 3 d) i direktivet. I 14 § LAV återfinns den definition av nattarbete som </w:t>
      </w:r>
      <w:r w:rsidR="00CE679C" w:rsidRPr="000F71E2">
        <w:t>kan komma</w:t>
      </w:r>
      <w:r w:rsidRPr="000F71E2">
        <w:t xml:space="preserve"> att behöva justeras.</w:t>
      </w:r>
      <w:r w:rsidR="00805560" w:rsidRPr="000F71E2">
        <w:t xml:space="preserve"> När det </w:t>
      </w:r>
      <w:r w:rsidR="008815D6" w:rsidRPr="000F71E2">
        <w:t xml:space="preserve">gäller </w:t>
      </w:r>
      <w:r w:rsidR="00805560" w:rsidRPr="000F71E2">
        <w:t>förslaget om kontrollverksamheten bedöms detta inte komma att påverka lagen eller föror</w:t>
      </w:r>
      <w:r w:rsidR="00805560" w:rsidRPr="000F71E2">
        <w:t>d</w:t>
      </w:r>
      <w:r w:rsidR="00805560" w:rsidRPr="000F71E2">
        <w:t>ningen.</w:t>
      </w:r>
    </w:p>
    <w:p w:rsidR="0013729F" w:rsidRPr="000F71E2" w:rsidRDefault="0013729F">
      <w:pPr>
        <w:pStyle w:val="RKrubrik"/>
      </w:pPr>
      <w:r w:rsidRPr="000F71E2">
        <w:t>Ekonomiska konsekvenser</w:t>
      </w:r>
    </w:p>
    <w:p w:rsidR="0013729F" w:rsidRPr="000F71E2" w:rsidRDefault="00FB2B2D" w:rsidP="00FB2B2D">
      <w:pPr>
        <w:pStyle w:val="RKnormal"/>
      </w:pPr>
      <w:r w:rsidRPr="000F71E2">
        <w:t>Enligt KOM drabbar de största kostnaderna</w:t>
      </w:r>
      <w:r w:rsidR="00CE679C" w:rsidRPr="000F71E2">
        <w:t xml:space="preserve"> med anledning av förslaget MS</w:t>
      </w:r>
      <w:r w:rsidRPr="000F71E2">
        <w:t>. Kostnaderna är relaterade till kostnader för iden</w:t>
      </w:r>
      <w:r w:rsidR="00CE679C" w:rsidRPr="000F71E2">
        <w:t>ti</w:t>
      </w:r>
      <w:r w:rsidRPr="000F71E2">
        <w:t>fiering av fal</w:t>
      </w:r>
      <w:r w:rsidRPr="000F71E2">
        <w:t>s</w:t>
      </w:r>
      <w:r w:rsidRPr="000F71E2">
        <w:t>ka egenföretagare genom kontroller av upphandlings</w:t>
      </w:r>
      <w:r w:rsidR="00CE679C" w:rsidRPr="000F71E2">
        <w:t>kon</w:t>
      </w:r>
      <w:r w:rsidRPr="000F71E2">
        <w:t>trakt samt a</w:t>
      </w:r>
      <w:r w:rsidRPr="000F71E2">
        <w:t>n</w:t>
      </w:r>
      <w:r w:rsidRPr="000F71E2">
        <w:t>nan information som fi</w:t>
      </w:r>
      <w:r w:rsidR="00CE679C" w:rsidRPr="000F71E2">
        <w:t>nns hos medlemsstaternas myndig</w:t>
      </w:r>
      <w:r w:rsidRPr="000F71E2">
        <w:t>heter. Hä</w:t>
      </w:r>
      <w:r w:rsidRPr="000F71E2">
        <w:t>r</w:t>
      </w:r>
      <w:r w:rsidRPr="000F71E2">
        <w:t>till kommer kostnaderna för ett s</w:t>
      </w:r>
      <w:r w:rsidR="00CE679C" w:rsidRPr="000F71E2">
        <w:t>ystem för att tillse att regler</w:t>
      </w:r>
      <w:r w:rsidRPr="000F71E2">
        <w:t>na följs (e</w:t>
      </w:r>
      <w:r w:rsidR="00CE679C" w:rsidRPr="000F71E2">
        <w:t>n</w:t>
      </w:r>
      <w:r w:rsidRPr="000F71E2">
        <w:t>forcement systems). En</w:t>
      </w:r>
      <w:r w:rsidR="00CE679C" w:rsidRPr="000F71E2">
        <w:t>ligt KOM uppkommer inga betydan</w:t>
      </w:r>
      <w:r w:rsidRPr="000F71E2">
        <w:t>de adminis</w:t>
      </w:r>
      <w:r w:rsidRPr="000F71E2">
        <w:t>t</w:t>
      </w:r>
      <w:r w:rsidRPr="000F71E2">
        <w:t>rativa kostnader för den privata sektorn med anledning av försl</w:t>
      </w:r>
      <w:r w:rsidRPr="000F71E2">
        <w:t>a</w:t>
      </w:r>
      <w:r w:rsidRPr="000F71E2">
        <w:t>gen.</w:t>
      </w:r>
    </w:p>
    <w:p w:rsidR="00FB2B2D" w:rsidRPr="000F71E2" w:rsidRDefault="00FB2B2D" w:rsidP="00FB2B2D">
      <w:pPr>
        <w:pStyle w:val="RKnormal"/>
      </w:pPr>
    </w:p>
    <w:p w:rsidR="00FB2B2D" w:rsidRPr="000F71E2" w:rsidRDefault="00FB2B2D" w:rsidP="00FB2B2D">
      <w:pPr>
        <w:pStyle w:val="RKnormal"/>
      </w:pPr>
      <w:r w:rsidRPr="000F71E2">
        <w:t xml:space="preserve">Kontrollverksamheten kommer sannolikt att medföra </w:t>
      </w:r>
      <w:r w:rsidR="00CE679C" w:rsidRPr="000F71E2">
        <w:t xml:space="preserve">vissa </w:t>
      </w:r>
      <w:r w:rsidRPr="000F71E2">
        <w:t>kostnadsö</w:t>
      </w:r>
      <w:r w:rsidRPr="000F71E2">
        <w:t>k</w:t>
      </w:r>
      <w:r w:rsidRPr="000F71E2">
        <w:t xml:space="preserve">ningar vad gäller Arbetsmiljöverkets tillsynsverksamhet, jfr. 22-24 §§ LAV. </w:t>
      </w:r>
      <w:r w:rsidR="00CE679C" w:rsidRPr="000F71E2">
        <w:t>Såvitt nu kan bedömas torde dock principerna för den nuvarande kontrollmetodiken (uppsökande tillsyn samordnad med annan tillsyn</w:t>
      </w:r>
      <w:r w:rsidR="00CE679C" w:rsidRPr="000F71E2">
        <w:t>s</w:t>
      </w:r>
      <w:r w:rsidR="00CE679C" w:rsidRPr="000F71E2">
        <w:t>verksamhet) att kunna behållas oförändrade</w:t>
      </w:r>
      <w:r w:rsidR="008815D6" w:rsidRPr="000F71E2">
        <w:t>, jfr. förslaget angående art</w:t>
      </w:r>
      <w:r w:rsidR="008815D6" w:rsidRPr="000F71E2">
        <w:t>i</w:t>
      </w:r>
      <w:r w:rsidR="008815D6" w:rsidRPr="000F71E2">
        <w:t>kel 11 a</w:t>
      </w:r>
      <w:r w:rsidR="00CE679C" w:rsidRPr="000F71E2">
        <w:t>.</w:t>
      </w:r>
    </w:p>
    <w:p w:rsidR="0013729F" w:rsidRPr="000F71E2" w:rsidRDefault="0013729F">
      <w:pPr>
        <w:pStyle w:val="RKrubrik"/>
      </w:pPr>
      <w:r w:rsidRPr="000F71E2">
        <w:t>Övrigt</w:t>
      </w:r>
    </w:p>
    <w:p w:rsidR="0013729F" w:rsidRPr="000F71E2" w:rsidRDefault="00D34E77">
      <w:pPr>
        <w:pStyle w:val="RKnormal"/>
      </w:pPr>
      <w:r w:rsidRPr="000F71E2">
        <w:t>-</w:t>
      </w:r>
    </w:p>
    <w:sectPr w:rsidR="0013729F" w:rsidRPr="000F71E2">
      <w:headerReference w:type="even" r:id="rId10"/>
      <w:headerReference w:type="default" r:id="rId11"/>
      <w:headerReference w:type="first" r:id="rId12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35CA" w:rsidRPr="000F71E2" w:rsidRDefault="005B35CA">
      <w:r w:rsidRPr="000F71E2">
        <w:separator/>
      </w:r>
    </w:p>
  </w:endnote>
  <w:endnote w:type="continuationSeparator" w:id="0">
    <w:p w:rsidR="005B35CA" w:rsidRPr="000F71E2" w:rsidRDefault="005B35CA">
      <w:r w:rsidRPr="000F71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35CA" w:rsidRPr="000F71E2" w:rsidRDefault="005B35CA">
      <w:r w:rsidRPr="000F71E2">
        <w:separator/>
      </w:r>
    </w:p>
  </w:footnote>
  <w:footnote w:type="continuationSeparator" w:id="0">
    <w:p w:rsidR="005B35CA" w:rsidRPr="000F71E2" w:rsidRDefault="005B35CA">
      <w:r w:rsidRPr="000F71E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7A6C" w:rsidRPr="000F71E2" w:rsidRDefault="00287A6C">
    <w:pPr>
      <w:pStyle w:val="Sidhuvud"/>
      <w:framePr w:wrap="around" w:vAnchor="text" w:hAnchor="margin" w:xAlign="right" w:y="1"/>
      <w:rPr>
        <w:rStyle w:val="Sidnummer"/>
      </w:rPr>
    </w:pPr>
    <w:r w:rsidRPr="000F71E2">
      <w:rPr>
        <w:rStyle w:val="Sidnummer"/>
      </w:rPr>
      <w:fldChar w:fldCharType="begin" w:fldLock="1"/>
    </w:r>
    <w:r w:rsidRPr="000F71E2">
      <w:rPr>
        <w:rStyle w:val="Sidnummer"/>
      </w:rPr>
      <w:instrText xml:space="preserve">PAGE  </w:instrText>
    </w:r>
    <w:r w:rsidRPr="000F71E2">
      <w:rPr>
        <w:rStyle w:val="Sidnummer"/>
      </w:rPr>
      <w:fldChar w:fldCharType="separate"/>
    </w:r>
    <w:r w:rsidR="00193897" w:rsidRPr="000F71E2">
      <w:rPr>
        <w:rStyle w:val="Sidnummer"/>
      </w:rPr>
      <w:t>2</w:t>
    </w:r>
    <w:r w:rsidRPr="000F71E2">
      <w:rPr>
        <w:rStyle w:val="Sidnummer"/>
      </w:rPr>
      <w:fldChar w:fldCharType="end"/>
    </w:r>
  </w:p>
  <w:p w:rsidR="00287A6C" w:rsidRPr="000F71E2" w:rsidRDefault="00287A6C">
    <w:pPr>
      <w:pStyle w:val="Sidhuvud"/>
      <w:ind w:right="360"/>
    </w:pPr>
  </w:p>
  <w:p w:rsidR="00287A6C" w:rsidRPr="000F71E2" w:rsidRDefault="00287A6C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7A6C" w:rsidRPr="000F71E2" w:rsidRDefault="00287A6C">
    <w:pPr>
      <w:pStyle w:val="Sidhuvud"/>
      <w:framePr w:wrap="around" w:vAnchor="text" w:hAnchor="margin" w:xAlign="right" w:y="1"/>
      <w:rPr>
        <w:rStyle w:val="Sidnummer"/>
      </w:rPr>
    </w:pPr>
    <w:r w:rsidRPr="000F71E2">
      <w:rPr>
        <w:rStyle w:val="Sidnummer"/>
      </w:rPr>
      <w:fldChar w:fldCharType="begin" w:fldLock="1"/>
    </w:r>
    <w:r w:rsidRPr="000F71E2">
      <w:rPr>
        <w:rStyle w:val="Sidnummer"/>
      </w:rPr>
      <w:instrText xml:space="preserve">PAGE  </w:instrText>
    </w:r>
    <w:r w:rsidRPr="000F71E2">
      <w:rPr>
        <w:rStyle w:val="Sidnummer"/>
      </w:rPr>
      <w:fldChar w:fldCharType="separate"/>
    </w:r>
    <w:r w:rsidR="00B54B69" w:rsidRPr="000F71E2">
      <w:rPr>
        <w:rStyle w:val="Sidnummer"/>
      </w:rPr>
      <w:t>3</w:t>
    </w:r>
    <w:r w:rsidRPr="000F71E2">
      <w:rPr>
        <w:rStyle w:val="Sidnummer"/>
      </w:rPr>
      <w:fldChar w:fldCharType="end"/>
    </w:r>
  </w:p>
  <w:p w:rsidR="00287A6C" w:rsidRPr="000F71E2" w:rsidRDefault="00287A6C">
    <w:pPr>
      <w:pStyle w:val="Sidhuvud"/>
      <w:ind w:right="360"/>
    </w:pPr>
  </w:p>
  <w:p w:rsidR="00287A6C" w:rsidRPr="000F71E2" w:rsidRDefault="00287A6C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7A6C" w:rsidRPr="000F71E2" w:rsidRDefault="000F71E2">
    <w:pPr>
      <w:framePr w:w="2948" w:h="1321" w:hRule="exact" w:wrap="notBeside" w:vAnchor="page" w:hAnchor="page" w:x="1362" w:y="653"/>
    </w:pPr>
    <w:r w:rsidRPr="000F71E2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7A6C" w:rsidRPr="000F71E2" w:rsidRDefault="00287A6C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287A6C" w:rsidRPr="000F71E2" w:rsidRDefault="00287A6C">
    <w:pPr>
      <w:rPr>
        <w:rFonts w:ascii="TradeGothic" w:hAnsi="TradeGothic"/>
        <w:b/>
        <w:bCs/>
        <w:spacing w:val="12"/>
        <w:sz w:val="22"/>
      </w:rPr>
    </w:pPr>
  </w:p>
  <w:p w:rsidR="00287A6C" w:rsidRPr="000F71E2" w:rsidRDefault="00287A6C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287A6C" w:rsidRPr="000F71E2" w:rsidRDefault="00287A6C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E33C04"/>
    <w:rsid w:val="000A4D2E"/>
    <w:rsid w:val="000E7DDF"/>
    <w:rsid w:val="000F71E2"/>
    <w:rsid w:val="0013729F"/>
    <w:rsid w:val="00172925"/>
    <w:rsid w:val="00193897"/>
    <w:rsid w:val="001A7282"/>
    <w:rsid w:val="00287A6C"/>
    <w:rsid w:val="003A4DA1"/>
    <w:rsid w:val="004139FF"/>
    <w:rsid w:val="004C0432"/>
    <w:rsid w:val="00531961"/>
    <w:rsid w:val="005A5600"/>
    <w:rsid w:val="005B35CA"/>
    <w:rsid w:val="005C2B42"/>
    <w:rsid w:val="00692B3E"/>
    <w:rsid w:val="006C1EE5"/>
    <w:rsid w:val="0070487D"/>
    <w:rsid w:val="00736607"/>
    <w:rsid w:val="00805560"/>
    <w:rsid w:val="008815D6"/>
    <w:rsid w:val="008D289A"/>
    <w:rsid w:val="009274F9"/>
    <w:rsid w:val="009904F7"/>
    <w:rsid w:val="009A4DE2"/>
    <w:rsid w:val="00B34302"/>
    <w:rsid w:val="00B54B69"/>
    <w:rsid w:val="00C61DD3"/>
    <w:rsid w:val="00C73EC8"/>
    <w:rsid w:val="00C868EF"/>
    <w:rsid w:val="00CE679C"/>
    <w:rsid w:val="00D22DA3"/>
    <w:rsid w:val="00D34E77"/>
    <w:rsid w:val="00E33C04"/>
    <w:rsid w:val="00E37B83"/>
    <w:rsid w:val="00FB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0C2700A-2EB6-4A82-90DF-4399262C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Default">
    <w:name w:val="Default"/>
    <w:rsid w:val="00531961"/>
    <w:pPr>
      <w:widowControl w:val="0"/>
      <w:autoSpaceDE w:val="0"/>
      <w:autoSpaceDN w:val="0"/>
      <w:adjustRightInd w:val="0"/>
    </w:pPr>
    <w:rPr>
      <w:rFonts w:ascii="TradeGothic" w:hAnsi="TradeGothic" w:cs="TradeGothic"/>
      <w:color w:val="000000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D4E2D80DC721422ABBDF033BB3857F490300B631DC3BDAF9BF4BA9F6F5A42AC35DF2" ma:contentTypeVersion="1" ma:contentTypeDescription="Skapa nytt Word dokument" ma:contentTypeScope="" ma:versionID="4566c52cc6fee4f853f81f494df64996">
  <xsd:schema xmlns:xsd="http://www.w3.org/2001/XMLSchema" xmlns:p="http://schemas.microsoft.com/office/2006/metadata/properties" xmlns:ns2="bdc64d11-c9e9-4f8e-8b53-8794e697b04d" targetNamespace="http://schemas.microsoft.com/office/2006/metadata/properties" ma:root="true" ma:fieldsID="63fc2ccfe64b1b8ce6d6bcff7563f12f" ns2:_="">
    <xsd:import namespace="bdc64d11-c9e9-4f8e-8b53-8794e697b04d"/>
    <xsd:element name="properties">
      <xsd:complexType>
        <xsd:sequence>
          <xsd:element name="documentManagement">
            <xsd:complexType>
              <xsd:all>
                <xsd:element ref="ns2:RKOrdnaDepartement"/>
                <xsd:element ref="ns2:RKOrdnaActivityCategory"/>
                <xsd:element ref="ns2:RKOrdnaDiarienummer" minOccurs="0"/>
                <xsd:element ref="ns2:RKOrdnaSearchKeywords" minOccurs="0"/>
                <xsd:element ref="ns2:RKOrdnaSarskildSkyddsvard" minOccurs="0"/>
                <xsd:element ref="ns2:RKOrdnaClass" minOccurs="0"/>
                <xsd:element ref="ns2:RKOrdnaCheckInComment" minOccurs="0"/>
                <xsd:element ref="ns2:QFMSP_x0020_source_x0020_nam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dc64d11-c9e9-4f8e-8b53-8794e697b04d" elementFormDefault="qualified">
    <xsd:import namespace="http://schemas.microsoft.com/office/2006/documentManagement/types"/>
    <xsd:element name="RKOrdnaDepartement" ma:index="2" ma:displayName="Departement" ma:internalName="RKOrdnaDepartement">
      <xsd:simpleType>
        <xsd:restriction base="dms:Choice">
          <xsd:enumeration value=""/>
        </xsd:restriction>
      </xsd:simpleType>
    </xsd:element>
    <xsd:element name="RKOrdnaActivityCategory" ma:index="3" ma:displayName="Aktivitetskategori" ma:internalName="RKOrdnaActivityCategory">
      <xsd:simpleType>
        <xsd:restriction base="dms:Choice">
          <xsd:enumeration value=""/>
        </xsd:restriction>
      </xsd:simpleType>
    </xsd:element>
    <xsd:element name="RKOrdnaDiarienummer" ma:index="4" nillable="true" ma:displayName="Diarienummer" ma:internalName="RKOrdnaDiarienummer">
      <xsd:simpleType>
        <xsd:restriction base="dms:Text"/>
      </xsd:simpleType>
    </xsd:element>
    <xsd:element name="RKOrdnaSearchKeywords" ma:index="5" nillable="true" ma:displayName="Nyckelord" ma:internalName="RKOrdnaSearchKeywords">
      <xsd:simpleType>
        <xsd:restriction base="dms:Note"/>
      </xsd:simpleType>
    </xsd:element>
    <xsd:element name="RKOrdnaSarskildSkyddsvard" ma:index="6" nillable="true" ma:displayName="Sekretess m.m." ma:description="Dokumentet innehåller uppgifter som kan antas vara hemliga enligt SekrL eller som är mycket skyddsvärda av någon annan anledning." ma:internalName="RKOrdnaSarskildSkyddsvard">
      <xsd:simpleType>
        <xsd:restriction base="dms:Unknown"/>
      </xsd:simpleType>
    </xsd:element>
    <xsd:element name="RKOrdnaClass" ma:index="12" nillable="true" ma:displayName="Klass" ma:hidden="true" ma:internalName="RKOrdnaClass">
      <xsd:simpleType>
        <xsd:restriction base="dms:Text"/>
      </xsd:simpleType>
    </xsd:element>
    <xsd:element name="RKOrdnaCheckInComment" ma:index="16" nillable="true" ma:displayName="Incheckningskommentar" ma:hidden="true" ma:internalName="RKOrdnaCheckInComment">
      <xsd:simpleType>
        <xsd:restriction base="dms:Text"/>
      </xsd:simpleType>
    </xsd:element>
    <xsd:element name="QFMSP_x0020_source_x0020_name" ma:index="17" nillable="true" ma:displayName="QFMSP source name" ma:description="Quest File Migrator original source name." ma:hidden="true" ma:internalName="QFMSP_x0020_source_x0020_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 ma:index="14" ma:displayName="Nyckelord" ma:readOnly="true"/>
        <xsd:element ref="dc:language" minOccurs="0" maxOccurs="1"/>
        <xsd:element name="category" minOccurs="0" maxOccurs="1" type="xsd:string" ma:index="13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/>
    <Type>1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  <Receiver>
    <Name/>
    <Type>10001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  <Receiver>
    <Name/>
    <Type>2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  <Receiver>
    <Name/>
    <Type>10002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Diarienummer xmlns="bdc64d11-c9e9-4f8e-8b53-8794e697b04d" xsi:nil="true"/>
    <RKOrdnaActivityCategory xmlns="bdc64d11-c9e9-4f8e-8b53-8794e697b04d">4.1. Europeiska unionen</RKOrdnaActivityCategory>
    <RKOrdnaSarskildSkyddsvard xmlns="bdc64d11-c9e9-4f8e-8b53-8794e697b04d">0</RKOrdnaSarskildSkyddsvard>
    <RKOrdnaCheckInComment xmlns="bdc64d11-c9e9-4f8e-8b53-8794e697b04d" xsi:nil="true"/>
    <RKOrdnaClass xmlns="bdc64d11-c9e9-4f8e-8b53-8794e697b04d" xsi:nil="true"/>
    <RKOrdnaSearchKeywords xmlns="bdc64d11-c9e9-4f8e-8b53-8794e697b04d" xsi:nil="true"/>
    <RKOrdnaDepartement xmlns="bdc64d11-c9e9-4f8e-8b53-8794e697b04d">Näringsdepartementet</RKOrdnaDepartement>
    <QFMSP_x0020_source_x0020_name xmlns="bdc64d11-c9e9-4f8e-8b53-8794e697b04d" xsi:nil="true"/>
  </documentManagement>
</p:properties>
</file>

<file path=customXml/itemProps1.xml><?xml version="1.0" encoding="utf-8"?>
<ds:datastoreItem xmlns:ds="http://schemas.openxmlformats.org/officeDocument/2006/customXml" ds:itemID="{01F4DA8B-780F-4A3E-BE81-8C0024B47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c64d11-c9e9-4f8e-8b53-8794e697b04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9B805D9-CB95-41D2-90A1-3FDE56FF23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EA63E1-CF69-42BF-9A9D-59294490F8F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C70C089-9CE0-4735-971D-B2830FC9AE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RKbrev</Template>
  <TotalTime>0</TotalTime>
  <Pages>2</Pages>
  <Words>951</Words>
  <Characters>5822</Characters>
  <Application>Microsoft Office Word</Application>
  <DocSecurity>4</DocSecurity>
  <Lines>153</Lines>
  <Paragraphs>45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2009-03-22T17:11:00Z</cp:lastPrinted>
  <dcterms:created xsi:type="dcterms:W3CDTF">2025-12-17T19:30:00Z</dcterms:created>
  <dcterms:modified xsi:type="dcterms:W3CDTF">2025-12-17T19:30:00Z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">
    <vt:lpwstr>Word</vt:lpwstr>
  </property>
</Properties>
</file>