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FE6F3CE8A849E28BFD32B6D208D86A"/>
        </w:placeholder>
        <w:text/>
      </w:sdtPr>
      <w:sdtEndPr/>
      <w:sdtContent>
        <w:p w:rsidRPr="009B062B" w:rsidR="00AF30DD" w:rsidP="00DA28CE" w:rsidRDefault="00AF30DD" w14:paraId="7BE98C97" w14:textId="77777777">
          <w:pPr>
            <w:pStyle w:val="Rubrik1"/>
            <w:spacing w:after="300"/>
          </w:pPr>
          <w:r w:rsidRPr="009B062B">
            <w:t>Förslag till riksdagsbeslut</w:t>
          </w:r>
        </w:p>
      </w:sdtContent>
    </w:sdt>
    <w:sdt>
      <w:sdtPr>
        <w:alias w:val="Yrkande 1"/>
        <w:tag w:val="25cc19ec-d985-4645-b809-e0a9f5830bff"/>
        <w:id w:val="-1104258059"/>
        <w:lock w:val="sdtLocked"/>
      </w:sdtPr>
      <w:sdtEndPr/>
      <w:sdtContent>
        <w:p w:rsidR="008B2328" w:rsidRDefault="00FA3992" w14:paraId="49C36EAC" w14:textId="77777777">
          <w:pPr>
            <w:pStyle w:val="Frslagstext"/>
            <w:numPr>
              <w:ilvl w:val="0"/>
              <w:numId w:val="0"/>
            </w:numPr>
          </w:pPr>
          <w:r>
            <w:t>Riksdagen ställer sig bakom det som anförs i motionen om en snabb utbyggnad av riksväg 26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63FBE958C34F5D85097A52D10B681E"/>
        </w:placeholder>
        <w:text/>
      </w:sdtPr>
      <w:sdtEndPr/>
      <w:sdtContent>
        <w:p w:rsidRPr="009B062B" w:rsidR="006D79C9" w:rsidP="00333E95" w:rsidRDefault="006D79C9" w14:paraId="69799E90" w14:textId="77777777">
          <w:pPr>
            <w:pStyle w:val="Rubrik1"/>
          </w:pPr>
          <w:r>
            <w:t>Motivering</w:t>
          </w:r>
        </w:p>
      </w:sdtContent>
    </w:sdt>
    <w:p w:rsidR="005A7551" w:rsidP="00E66E5A" w:rsidRDefault="005A7551" w14:paraId="79C4F198" w14:textId="77777777">
      <w:pPr>
        <w:pStyle w:val="Normalutanindragellerluft"/>
      </w:pPr>
      <w:r>
        <w:t>Nissastigen (riksväg 26) går mellan Halmstad och Jönköping. Trafiken är idag mycket tät och består av tung godstrafik och persontrafik. Utmed Nissastigen ligger företagen tätt och många av dessa genererar många tunga transporter. Detta i kombination med backar, kurvor, krön, vilt och många personbilar medför att trafiksäkerheten är långt ifrån vad som borde vara fallet med en så trafikerad väg i ett område med omfattande transporter.</w:t>
      </w:r>
    </w:p>
    <w:p w:rsidR="005A7551" w:rsidP="00E66E5A" w:rsidRDefault="005A7551" w14:paraId="1831799A" w14:textId="77777777">
      <w:r>
        <w:t xml:space="preserve">På grund av vägens dåliga sträckning och många kurvor görs dagligen många chansartade omkörningar. Olycksstatistiken är mycket hög. </w:t>
      </w:r>
    </w:p>
    <w:p w:rsidR="00BB6339" w:rsidP="00E66E5A" w:rsidRDefault="005A7551" w14:paraId="72159FA6" w14:textId="11D0433F">
      <w:r>
        <w:t xml:space="preserve">En </w:t>
      </w:r>
      <w:r w:rsidR="00490E40">
        <w:t>”</w:t>
      </w:r>
      <w:r>
        <w:t xml:space="preserve">2 </w:t>
      </w:r>
      <w:r w:rsidR="00490E40">
        <w:t xml:space="preserve">+ </w:t>
      </w:r>
      <w:r>
        <w:t>1</w:t>
      </w:r>
      <w:r w:rsidR="00490E40">
        <w:t>”-</w:t>
      </w:r>
      <w:r>
        <w:t>väg skulle öka trafiksäkerheten avsevärt liksom uppförande av vilt</w:t>
      </w:r>
      <w:bookmarkStart w:name="_GoBack" w:id="1"/>
      <w:bookmarkEnd w:id="1"/>
      <w:r>
        <w:t>stängsel hela sträckan. Detta är också motiverat av att snabbare och säkrare transporter ger en ökad effektivitet inom det betydelsefulla näringslivet i regionen.</w:t>
      </w:r>
    </w:p>
    <w:sdt>
      <w:sdtPr>
        <w:alias w:val="CC_Underskrifter"/>
        <w:tag w:val="CC_Underskrifter"/>
        <w:id w:val="583496634"/>
        <w:lock w:val="sdtContentLocked"/>
        <w:placeholder>
          <w:docPart w:val="FABA68E6F814455B9D63A3981CD93DB9"/>
        </w:placeholder>
      </w:sdtPr>
      <w:sdtEndPr>
        <w:rPr>
          <w:i/>
          <w:noProof/>
        </w:rPr>
      </w:sdtEndPr>
      <w:sdtContent>
        <w:p w:rsidR="005A7551" w:rsidP="005A7551" w:rsidRDefault="005A7551" w14:paraId="429AA77A" w14:textId="77777777"/>
        <w:p w:rsidR="00CC11BF" w:rsidP="005A7551" w:rsidRDefault="00F2430A" w14:paraId="4217DD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Pr="008E0FE2" w:rsidR="004801AC" w:rsidP="00DF3554" w:rsidRDefault="004801AC" w14:paraId="3820A666"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4FB08" w14:textId="77777777" w:rsidR="005A7551" w:rsidRDefault="005A7551" w:rsidP="000C1CAD">
      <w:pPr>
        <w:spacing w:line="240" w:lineRule="auto"/>
      </w:pPr>
      <w:r>
        <w:separator/>
      </w:r>
    </w:p>
  </w:endnote>
  <w:endnote w:type="continuationSeparator" w:id="0">
    <w:p w14:paraId="4498B799" w14:textId="77777777" w:rsidR="005A7551" w:rsidRDefault="005A75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8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6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8DA3" w14:textId="77777777" w:rsidR="00262EA3" w:rsidRPr="005A7551" w:rsidRDefault="00262EA3" w:rsidP="005A75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8663E" w14:textId="77777777" w:rsidR="005A7551" w:rsidRDefault="005A7551" w:rsidP="000C1CAD">
      <w:pPr>
        <w:spacing w:line="240" w:lineRule="auto"/>
      </w:pPr>
      <w:r>
        <w:separator/>
      </w:r>
    </w:p>
  </w:footnote>
  <w:footnote w:type="continuationSeparator" w:id="0">
    <w:p w14:paraId="19610570" w14:textId="77777777" w:rsidR="005A7551" w:rsidRDefault="005A75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0299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3A126A" wp14:anchorId="49840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430A" w14:paraId="2050437D" w14:textId="77777777">
                          <w:pPr>
                            <w:jc w:val="right"/>
                          </w:pPr>
                          <w:sdt>
                            <w:sdtPr>
                              <w:alias w:val="CC_Noformat_Partikod"/>
                              <w:tag w:val="CC_Noformat_Partikod"/>
                              <w:id w:val="-53464382"/>
                              <w:placeholder>
                                <w:docPart w:val="75C2289C94BE44708D48F81488A83945"/>
                              </w:placeholder>
                              <w:text/>
                            </w:sdtPr>
                            <w:sdtEndPr/>
                            <w:sdtContent>
                              <w:r w:rsidR="005A7551">
                                <w:t>-</w:t>
                              </w:r>
                            </w:sdtContent>
                          </w:sdt>
                          <w:sdt>
                            <w:sdtPr>
                              <w:alias w:val="CC_Noformat_Partinummer"/>
                              <w:tag w:val="CC_Noformat_Partinummer"/>
                              <w:id w:val="-1709555926"/>
                              <w:placeholder>
                                <w:docPart w:val="81CF66A6E06342B3A7E18EB44DF117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8408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430A" w14:paraId="2050437D" w14:textId="77777777">
                    <w:pPr>
                      <w:jc w:val="right"/>
                    </w:pPr>
                    <w:sdt>
                      <w:sdtPr>
                        <w:alias w:val="CC_Noformat_Partikod"/>
                        <w:tag w:val="CC_Noformat_Partikod"/>
                        <w:id w:val="-53464382"/>
                        <w:placeholder>
                          <w:docPart w:val="75C2289C94BE44708D48F81488A83945"/>
                        </w:placeholder>
                        <w:text/>
                      </w:sdtPr>
                      <w:sdtEndPr/>
                      <w:sdtContent>
                        <w:r w:rsidR="005A7551">
                          <w:t>-</w:t>
                        </w:r>
                      </w:sdtContent>
                    </w:sdt>
                    <w:sdt>
                      <w:sdtPr>
                        <w:alias w:val="CC_Noformat_Partinummer"/>
                        <w:tag w:val="CC_Noformat_Partinummer"/>
                        <w:id w:val="-1709555926"/>
                        <w:placeholder>
                          <w:docPart w:val="81CF66A6E06342B3A7E18EB44DF117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C4D1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C571C9" w14:textId="77777777">
    <w:pPr>
      <w:jc w:val="right"/>
    </w:pPr>
  </w:p>
  <w:p w:rsidR="00262EA3" w:rsidP="00776B74" w:rsidRDefault="00262EA3" w14:paraId="57AB15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430A" w14:paraId="250F79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42A8BE" wp14:anchorId="73E160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430A" w14:paraId="5DC17F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7551">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430A" w14:paraId="6349E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430A" w14:paraId="261BA4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:1732</w:t>
        </w:r>
      </w:sdtContent>
    </w:sdt>
  </w:p>
  <w:p w:rsidR="00262EA3" w:rsidP="00E03A3D" w:rsidRDefault="00F2430A" w14:paraId="0D7CA022"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FA3992" w14:paraId="0117FBDE" w14:textId="77777777">
        <w:pPr>
          <w:pStyle w:val="FSHRub2"/>
        </w:pPr>
        <w:r>
          <w:t>En trafiksäkrare riksväg 26 (Nissastigen)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261A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A75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40"/>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415"/>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51"/>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D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8"/>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5A"/>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30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99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9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96ECFF"/>
  <w15:chartTrackingRefBased/>
  <w15:docId w15:val="{0B0CFEE5-1044-423D-B5DD-C9545A22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FE6F3CE8A849E28BFD32B6D208D86A"/>
        <w:category>
          <w:name w:val="Allmänt"/>
          <w:gallery w:val="placeholder"/>
        </w:category>
        <w:types>
          <w:type w:val="bbPlcHdr"/>
        </w:types>
        <w:behaviors>
          <w:behavior w:val="content"/>
        </w:behaviors>
        <w:guid w:val="{75D31948-E179-4E7D-AF8D-58060B8C8197}"/>
      </w:docPartPr>
      <w:docPartBody>
        <w:p w:rsidR="00D9455D" w:rsidRDefault="00D9455D">
          <w:pPr>
            <w:pStyle w:val="B2FE6F3CE8A849E28BFD32B6D208D86A"/>
          </w:pPr>
          <w:r w:rsidRPr="005A0A93">
            <w:rPr>
              <w:rStyle w:val="Platshllartext"/>
            </w:rPr>
            <w:t>Förslag till riksdagsbeslut</w:t>
          </w:r>
        </w:p>
      </w:docPartBody>
    </w:docPart>
    <w:docPart>
      <w:docPartPr>
        <w:name w:val="2063FBE958C34F5D85097A52D10B681E"/>
        <w:category>
          <w:name w:val="Allmänt"/>
          <w:gallery w:val="placeholder"/>
        </w:category>
        <w:types>
          <w:type w:val="bbPlcHdr"/>
        </w:types>
        <w:behaviors>
          <w:behavior w:val="content"/>
        </w:behaviors>
        <w:guid w:val="{46DAE53A-18CE-4694-9D77-62E450579F10}"/>
      </w:docPartPr>
      <w:docPartBody>
        <w:p w:rsidR="00D9455D" w:rsidRDefault="00D9455D">
          <w:pPr>
            <w:pStyle w:val="2063FBE958C34F5D85097A52D10B681E"/>
          </w:pPr>
          <w:r w:rsidRPr="005A0A93">
            <w:rPr>
              <w:rStyle w:val="Platshllartext"/>
            </w:rPr>
            <w:t>Motivering</w:t>
          </w:r>
        </w:p>
      </w:docPartBody>
    </w:docPart>
    <w:docPart>
      <w:docPartPr>
        <w:name w:val="75C2289C94BE44708D48F81488A83945"/>
        <w:category>
          <w:name w:val="Allmänt"/>
          <w:gallery w:val="placeholder"/>
        </w:category>
        <w:types>
          <w:type w:val="bbPlcHdr"/>
        </w:types>
        <w:behaviors>
          <w:behavior w:val="content"/>
        </w:behaviors>
        <w:guid w:val="{92DA887E-71C5-4EF3-A397-B739C731A3D6}"/>
      </w:docPartPr>
      <w:docPartBody>
        <w:p w:rsidR="00D9455D" w:rsidRDefault="00D9455D">
          <w:pPr>
            <w:pStyle w:val="75C2289C94BE44708D48F81488A83945"/>
          </w:pPr>
          <w:r>
            <w:rPr>
              <w:rStyle w:val="Platshllartext"/>
            </w:rPr>
            <w:t xml:space="preserve"> </w:t>
          </w:r>
        </w:p>
      </w:docPartBody>
    </w:docPart>
    <w:docPart>
      <w:docPartPr>
        <w:name w:val="81CF66A6E06342B3A7E18EB44DF1178E"/>
        <w:category>
          <w:name w:val="Allmänt"/>
          <w:gallery w:val="placeholder"/>
        </w:category>
        <w:types>
          <w:type w:val="bbPlcHdr"/>
        </w:types>
        <w:behaviors>
          <w:behavior w:val="content"/>
        </w:behaviors>
        <w:guid w:val="{B5B35CA6-21CE-4C3C-8E6B-C8E707FDCB6E}"/>
      </w:docPartPr>
      <w:docPartBody>
        <w:p w:rsidR="00D9455D" w:rsidRDefault="00D9455D">
          <w:pPr>
            <w:pStyle w:val="81CF66A6E06342B3A7E18EB44DF1178E"/>
          </w:pPr>
          <w:r>
            <w:t xml:space="preserve"> </w:t>
          </w:r>
        </w:p>
      </w:docPartBody>
    </w:docPart>
    <w:docPart>
      <w:docPartPr>
        <w:name w:val="FABA68E6F814455B9D63A3981CD93DB9"/>
        <w:category>
          <w:name w:val="Allmänt"/>
          <w:gallery w:val="placeholder"/>
        </w:category>
        <w:types>
          <w:type w:val="bbPlcHdr"/>
        </w:types>
        <w:behaviors>
          <w:behavior w:val="content"/>
        </w:behaviors>
        <w:guid w:val="{5F042155-AA29-4A62-A558-74F20A1BD30D}"/>
      </w:docPartPr>
      <w:docPartBody>
        <w:p w:rsidR="00B85A5A" w:rsidRDefault="00B85A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5D"/>
    <w:rsid w:val="00B85A5A"/>
    <w:rsid w:val="00D94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E6F3CE8A849E28BFD32B6D208D86A">
    <w:name w:val="B2FE6F3CE8A849E28BFD32B6D208D86A"/>
  </w:style>
  <w:style w:type="paragraph" w:customStyle="1" w:styleId="5FD5A67364C347E387BFBCF25FC3EC8B">
    <w:name w:val="5FD5A67364C347E387BFBCF25FC3EC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F2C4AC0CF2487E85FD54CD0E53130F">
    <w:name w:val="20F2C4AC0CF2487E85FD54CD0E53130F"/>
  </w:style>
  <w:style w:type="paragraph" w:customStyle="1" w:styleId="2063FBE958C34F5D85097A52D10B681E">
    <w:name w:val="2063FBE958C34F5D85097A52D10B681E"/>
  </w:style>
  <w:style w:type="paragraph" w:customStyle="1" w:styleId="D51289390FD64493B18E984C5C87B693">
    <w:name w:val="D51289390FD64493B18E984C5C87B693"/>
  </w:style>
  <w:style w:type="paragraph" w:customStyle="1" w:styleId="4D1E27C77B074185A4BE98F9C7D1879D">
    <w:name w:val="4D1E27C77B074185A4BE98F9C7D1879D"/>
  </w:style>
  <w:style w:type="paragraph" w:customStyle="1" w:styleId="75C2289C94BE44708D48F81488A83945">
    <w:name w:val="75C2289C94BE44708D48F81488A83945"/>
  </w:style>
  <w:style w:type="paragraph" w:customStyle="1" w:styleId="81CF66A6E06342B3A7E18EB44DF1178E">
    <w:name w:val="81CF66A6E06342B3A7E18EB44DF11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9A47C-EDEE-4319-8CD8-429C2A8E06CB}"/>
</file>

<file path=customXml/itemProps2.xml><?xml version="1.0" encoding="utf-8"?>
<ds:datastoreItem xmlns:ds="http://schemas.openxmlformats.org/officeDocument/2006/customXml" ds:itemID="{E018A117-9516-40DE-A60C-7BD21893CC63}"/>
</file>

<file path=customXml/itemProps3.xml><?xml version="1.0" encoding="utf-8"?>
<ds:datastoreItem xmlns:ds="http://schemas.openxmlformats.org/officeDocument/2006/customXml" ds:itemID="{006F989E-57F9-4495-B9CC-636929D1C08C}"/>
</file>

<file path=docProps/app.xml><?xml version="1.0" encoding="utf-8"?>
<Properties xmlns="http://schemas.openxmlformats.org/officeDocument/2006/extended-properties" xmlns:vt="http://schemas.openxmlformats.org/officeDocument/2006/docPropsVTypes">
  <Template>Normal</Template>
  <TotalTime>12</TotalTime>
  <Pages>1</Pages>
  <Words>149</Words>
  <Characters>869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