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1806" w:rsidRPr="002D13F9" w:rsidRDefault="00201806">
      <w:pPr>
        <w:pStyle w:val="Frslagsrubrik"/>
      </w:pPr>
      <w:r w:rsidRPr="002D13F9">
        <w:t>Förslag till riksdagsbeslut</w:t>
      </w:r>
    </w:p>
    <w:p w:rsidR="00201806" w:rsidRPr="002D13F9" w:rsidRDefault="00201806">
      <w:pPr>
        <w:pStyle w:val="Hemstlatt"/>
      </w:pPr>
      <w:r w:rsidRPr="002D13F9">
        <w:t>Riksdagen tillkännager för regeringen som sin mening vad som anförs i motionen om behovet av nationella riktlinjer som klargör vilken behandling eller vilka läkemedel som ska sättas in i olika situationer och om att dessa riktlinjer även bör vara obligatoriska.</w:t>
      </w:r>
    </w:p>
    <w:p w:rsidR="00201806" w:rsidRPr="002D13F9" w:rsidRDefault="00201806">
      <w:pPr>
        <w:pStyle w:val="Rubrik1"/>
      </w:pPr>
      <w:r w:rsidRPr="002D13F9">
        <w:t>Motivering</w:t>
      </w:r>
    </w:p>
    <w:p w:rsidR="00201806" w:rsidRPr="002D13F9" w:rsidRDefault="00201806">
      <w:r w:rsidRPr="002D13F9">
        <w:t>Den svenska demensvården är en kostsam men en bra och välbehövlig vår</w:t>
      </w:r>
      <w:r w:rsidRPr="002D13F9">
        <w:t>d</w:t>
      </w:r>
      <w:r w:rsidRPr="002D13F9">
        <w:t>form. Idag finns det mer än 150 000 kända demensfall i Sverige. Demen</w:t>
      </w:r>
      <w:r w:rsidRPr="002D13F9">
        <w:t>s</w:t>
      </w:r>
      <w:r w:rsidRPr="002D13F9">
        <w:t>sjukdomen kommer oftast smygande och innebär för de flesta människor ett ökat behov av vård och omsorg samt ett stort stöd i vardagen. För många anhöriga innebär det också en krävande och förändrad livssituation.</w:t>
      </w:r>
    </w:p>
    <w:p w:rsidR="00201806" w:rsidRPr="002D13F9" w:rsidRDefault="00201806">
      <w:pPr>
        <w:pStyle w:val="Normaltindrag"/>
      </w:pPr>
      <w:r w:rsidRPr="002D13F9">
        <w:t>Gjorda undersökningar visar att bromsmediciner mot Alzheimers som sätts in på ett tidigt stadium har en mycket god effekt på över 70 procent av de dra</w:t>
      </w:r>
      <w:r w:rsidRPr="002D13F9">
        <w:t>b</w:t>
      </w:r>
      <w:r w:rsidRPr="002D13F9">
        <w:t>bade. Det innebär att om rätt medicinering kan sättas in i rätt tid så kan 20–30 procent av det demensvården kostar idag sparas.</w:t>
      </w:r>
    </w:p>
    <w:p w:rsidR="00201806" w:rsidRPr="002D13F9" w:rsidRDefault="00201806">
      <w:pPr>
        <w:pStyle w:val="Normaltindrag"/>
      </w:pPr>
      <w:r w:rsidRPr="002D13F9">
        <w:t>För att komma tillrätta med vilka insatser och vilken medicinering som kan vara till nytta i demensvården behövs det nationella riktlinjer som klargör vilken behandling eller vilka läkemedel som skall sättas in i olika situationer. Dessa riktlinjer bör även vara obligatoriska.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D13F9">
        <w:trPr>
          <w:cantSplit/>
        </w:trPr>
        <w:tc>
          <w:tcPr>
            <w:tcW w:w="3046" w:type="dxa"/>
          </w:tcPr>
          <w:p w:rsidR="00201806" w:rsidRPr="002D13F9" w:rsidRDefault="00201806">
            <w:pPr>
              <w:pStyle w:val="UnderskriftDatum"/>
              <w:spacing w:before="240"/>
            </w:pPr>
            <w:r w:rsidRPr="002D13F9">
              <w:lastRenderedPageBreak/>
              <w:t>Stockholm den 26 september 2011</w:t>
            </w:r>
          </w:p>
        </w:tc>
        <w:tc>
          <w:tcPr>
            <w:tcW w:w="3047" w:type="dxa"/>
          </w:tcPr>
          <w:p w:rsidR="00201806" w:rsidRPr="002D13F9" w:rsidRDefault="00201806">
            <w:pPr>
              <w:pStyle w:val="Underskrifter"/>
              <w:spacing w:before="240"/>
            </w:pPr>
          </w:p>
        </w:tc>
      </w:tr>
      <w:tr w:rsidR="00000000" w:rsidRPr="002D13F9">
        <w:trPr>
          <w:cantSplit/>
        </w:trPr>
        <w:tc>
          <w:tcPr>
            <w:tcW w:w="3046" w:type="dxa"/>
          </w:tcPr>
          <w:p w:rsidR="00201806" w:rsidRPr="002D13F9" w:rsidRDefault="00201806">
            <w:pPr>
              <w:pStyle w:val="Underskrifter"/>
            </w:pPr>
            <w:r w:rsidRPr="002D13F9">
              <w:t>Thomas Strand (S)</w:t>
            </w:r>
          </w:p>
        </w:tc>
        <w:tc>
          <w:tcPr>
            <w:tcW w:w="3046" w:type="dxa"/>
          </w:tcPr>
          <w:p w:rsidR="00201806" w:rsidRPr="002D13F9" w:rsidRDefault="00201806">
            <w:pPr>
              <w:pStyle w:val="Underskrifter"/>
            </w:pPr>
          </w:p>
        </w:tc>
      </w:tr>
      <w:tr w:rsidR="00000000" w:rsidRPr="002D13F9">
        <w:trPr>
          <w:cantSplit/>
        </w:trPr>
        <w:tc>
          <w:tcPr>
            <w:tcW w:w="3046" w:type="dxa"/>
          </w:tcPr>
          <w:p w:rsidR="00201806" w:rsidRPr="002D13F9" w:rsidRDefault="00201806">
            <w:pPr>
              <w:pStyle w:val="Underskrifter"/>
            </w:pPr>
            <w:r w:rsidRPr="002D13F9">
              <w:t>Hans Hoff (S)</w:t>
            </w:r>
          </w:p>
        </w:tc>
        <w:tc>
          <w:tcPr>
            <w:tcW w:w="3046" w:type="dxa"/>
          </w:tcPr>
          <w:p w:rsidR="00201806" w:rsidRPr="002D13F9" w:rsidRDefault="00201806">
            <w:pPr>
              <w:pStyle w:val="Underskrifter"/>
            </w:pPr>
            <w:r w:rsidRPr="002D13F9">
              <w:t>Hillevi Larsson (S)</w:t>
            </w:r>
          </w:p>
        </w:tc>
      </w:tr>
      <w:tr w:rsidR="00000000" w:rsidRPr="002D13F9">
        <w:trPr>
          <w:cantSplit/>
        </w:trPr>
        <w:tc>
          <w:tcPr>
            <w:tcW w:w="3046" w:type="dxa"/>
          </w:tcPr>
          <w:p w:rsidR="00201806" w:rsidRPr="002D13F9" w:rsidRDefault="00201806">
            <w:pPr>
              <w:pStyle w:val="Underskrifter"/>
            </w:pPr>
            <w:r w:rsidRPr="002D13F9">
              <w:t>Johan Andersson (S)</w:t>
            </w:r>
          </w:p>
        </w:tc>
        <w:tc>
          <w:tcPr>
            <w:tcW w:w="3046" w:type="dxa"/>
          </w:tcPr>
          <w:p w:rsidR="00201806" w:rsidRPr="002D13F9" w:rsidRDefault="00201806">
            <w:pPr>
              <w:pStyle w:val="Underskrifter"/>
            </w:pPr>
            <w:r w:rsidRPr="002D13F9">
              <w:t>Kerstin Engle (S)</w:t>
            </w:r>
          </w:p>
        </w:tc>
      </w:tr>
      <w:tr w:rsidR="00000000" w:rsidRPr="002D13F9">
        <w:trPr>
          <w:cantSplit/>
        </w:trPr>
        <w:tc>
          <w:tcPr>
            <w:tcW w:w="3046" w:type="dxa"/>
          </w:tcPr>
          <w:p w:rsidR="00201806" w:rsidRPr="002D13F9" w:rsidRDefault="00201806">
            <w:pPr>
              <w:pStyle w:val="Underskrifter"/>
            </w:pPr>
            <w:r w:rsidRPr="002D13F9">
              <w:t>Suzanne Svensson (S)</w:t>
            </w:r>
          </w:p>
        </w:tc>
        <w:tc>
          <w:tcPr>
            <w:tcW w:w="3046" w:type="dxa"/>
          </w:tcPr>
          <w:p w:rsidR="00201806" w:rsidRPr="002D13F9" w:rsidRDefault="00201806">
            <w:pPr>
              <w:pStyle w:val="Underskrifter"/>
            </w:pPr>
            <w:r w:rsidRPr="002D13F9">
              <w:t>Carin Runeson (S)</w:t>
            </w:r>
          </w:p>
        </w:tc>
      </w:tr>
      <w:tr w:rsidR="00000000" w:rsidRPr="002D13F9">
        <w:trPr>
          <w:cantSplit/>
        </w:trPr>
        <w:tc>
          <w:tcPr>
            <w:tcW w:w="3046" w:type="dxa"/>
          </w:tcPr>
          <w:p w:rsidR="00201806" w:rsidRPr="002D13F9" w:rsidRDefault="00201806">
            <w:pPr>
              <w:pStyle w:val="Underskrifter"/>
            </w:pPr>
            <w:r w:rsidRPr="002D13F9">
              <w:t>Kerstin Haglö (S)</w:t>
            </w:r>
          </w:p>
        </w:tc>
        <w:tc>
          <w:tcPr>
            <w:tcW w:w="3046" w:type="dxa"/>
          </w:tcPr>
          <w:p w:rsidR="00201806" w:rsidRPr="002D13F9" w:rsidRDefault="00201806">
            <w:pPr>
              <w:pStyle w:val="Underskrifter"/>
            </w:pPr>
            <w:r w:rsidRPr="002D13F9">
              <w:t>Jörgen Hellman (S)</w:t>
            </w:r>
          </w:p>
        </w:tc>
      </w:tr>
      <w:tr w:rsidR="00000000" w:rsidRPr="002D13F9">
        <w:trPr>
          <w:cantSplit/>
        </w:trPr>
        <w:tc>
          <w:tcPr>
            <w:tcW w:w="3046" w:type="dxa"/>
          </w:tcPr>
          <w:p w:rsidR="00201806" w:rsidRPr="002D13F9" w:rsidRDefault="00201806">
            <w:pPr>
              <w:pStyle w:val="Underskrifter"/>
            </w:pPr>
            <w:r w:rsidRPr="002D13F9">
              <w:t>Åsa Lindestam (S)</w:t>
            </w:r>
          </w:p>
        </w:tc>
        <w:tc>
          <w:tcPr>
            <w:tcW w:w="3046" w:type="dxa"/>
          </w:tcPr>
          <w:p w:rsidR="00201806" w:rsidRPr="002D13F9" w:rsidRDefault="00201806">
            <w:pPr>
              <w:pStyle w:val="Underskrifter"/>
            </w:pPr>
          </w:p>
        </w:tc>
      </w:tr>
    </w:tbl>
    <w:p w:rsidR="00201806" w:rsidRPr="002D13F9" w:rsidRDefault="00201806">
      <w:pPr>
        <w:pStyle w:val="Normaltindrag"/>
      </w:pPr>
    </w:p>
    <w:sectPr w:rsidR="00201806" w:rsidRPr="002D13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1806" w:rsidRPr="002D13F9" w:rsidRDefault="00201806">
      <w:r w:rsidRPr="002D13F9">
        <w:separator/>
      </w:r>
    </w:p>
  </w:endnote>
  <w:endnote w:type="continuationSeparator" w:id="0">
    <w:p w:rsidR="00201806" w:rsidRPr="002D13F9" w:rsidRDefault="00201806">
      <w:r w:rsidRPr="002D13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806" w:rsidRPr="002D13F9" w:rsidRDefault="002D13F9">
    <w:pPr>
      <w:pStyle w:val="Sidfot"/>
    </w:pPr>
    <w:r w:rsidRPr="002D13F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124681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806" w:rsidRDefault="002018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01806" w:rsidRDefault="0020180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806" w:rsidRPr="002D13F9" w:rsidRDefault="002D13F9">
    <w:pPr>
      <w:pStyle w:val="Sidfot"/>
    </w:pPr>
    <w:r w:rsidRPr="002D13F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68355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806" w:rsidRDefault="002018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1806" w:rsidRDefault="002018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806" w:rsidRPr="002D13F9" w:rsidRDefault="002D13F9">
    <w:pPr>
      <w:pStyle w:val="Sidfot"/>
    </w:pPr>
    <w:r w:rsidRPr="002D13F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78488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806" w:rsidRDefault="002018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1806" w:rsidRDefault="002018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1806" w:rsidRPr="002D13F9" w:rsidRDefault="00201806">
      <w:r w:rsidRPr="002D13F9">
        <w:separator/>
      </w:r>
    </w:p>
  </w:footnote>
  <w:footnote w:type="continuationSeparator" w:id="0">
    <w:p w:rsidR="00201806" w:rsidRPr="002D13F9" w:rsidRDefault="00201806">
      <w:r w:rsidRPr="002D13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806" w:rsidRPr="002D13F9" w:rsidRDefault="002D13F9">
    <w:pPr>
      <w:pStyle w:val="Sidhuvud"/>
    </w:pPr>
    <w:r w:rsidRPr="002D13F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8609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806" w:rsidRDefault="002018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01806" w:rsidRDefault="0020180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806" w:rsidRPr="002D13F9" w:rsidRDefault="002D13F9">
    <w:pPr>
      <w:pStyle w:val="Sidhuvud"/>
    </w:pPr>
    <w:r w:rsidRPr="002D13F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079672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806" w:rsidRDefault="002018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01806" w:rsidRDefault="002018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806" w:rsidRPr="002D13F9" w:rsidRDefault="00201806">
    <w:pPr>
      <w:pStyle w:val="FSHNormal"/>
      <w:tabs>
        <w:tab w:val="right" w:pos="5840"/>
      </w:tabs>
    </w:pPr>
    <w:r w:rsidRPr="002D13F9">
      <w:br/>
    </w:r>
    <w:r w:rsidRPr="002D13F9">
      <w:fldChar w:fldCharType="begin" w:fldLock="1"/>
    </w:r>
    <w:r w:rsidRPr="002D13F9">
      <w:instrText xml:space="preserve"> DOCPROPERTY</w:instrText>
    </w:r>
    <w:r w:rsidRPr="002D13F9">
      <w:rPr>
        <w:sz w:val="18"/>
      </w:rPr>
      <w:instrText xml:space="preserve"> "YearUser" *\charformat </w:instrText>
    </w:r>
    <w:r w:rsidRPr="002D13F9">
      <w:fldChar w:fldCharType="separate"/>
    </w:r>
    <w:r w:rsidRPr="002D13F9">
      <w:t>2011/12</w:t>
    </w:r>
    <w:r w:rsidRPr="002D13F9">
      <w:fldChar w:fldCharType="end"/>
    </w:r>
    <w:r w:rsidRPr="002D13F9">
      <w:t xml:space="preserve"> </w:t>
    </w:r>
    <w:r w:rsidRPr="002D13F9">
      <w:tab/>
      <w:t xml:space="preserve">mnr: </w:t>
    </w:r>
    <w:r w:rsidRPr="002D13F9">
      <w:fldChar w:fldCharType="begin" w:fldLock="1"/>
    </w:r>
    <w:r w:rsidRPr="002D13F9">
      <w:instrText xml:space="preserve"> DOCPROPERTY</w:instrText>
    </w:r>
    <w:r w:rsidRPr="002D13F9">
      <w:rPr>
        <w:sz w:val="18"/>
      </w:rPr>
      <w:instrText xml:space="preserve"> "Motionsnummer" *\charformat </w:instrText>
    </w:r>
    <w:r w:rsidRPr="002D13F9">
      <w:fldChar w:fldCharType="separate"/>
    </w:r>
    <w:r w:rsidRPr="002D13F9">
      <w:t>So474</w:t>
    </w:r>
    <w:r w:rsidRPr="002D13F9">
      <w:fldChar w:fldCharType="end"/>
    </w:r>
    <w:r w:rsidRPr="002D13F9">
      <w:br/>
    </w:r>
    <w:r w:rsidRPr="002D13F9">
      <w:fldChar w:fldCharType="begin" w:fldLock="1"/>
    </w:r>
    <w:r w:rsidRPr="002D13F9">
      <w:instrText xml:space="preserve"> DOCPROPERTY</w:instrText>
    </w:r>
    <w:r w:rsidRPr="002D13F9">
      <w:rPr>
        <w:sz w:val="18"/>
      </w:rPr>
      <w:instrText xml:space="preserve"> "Samling" *\charformat </w:instrText>
    </w:r>
    <w:r w:rsidRPr="002D13F9">
      <w:fldChar w:fldCharType="end"/>
    </w:r>
    <w:r w:rsidRPr="002D13F9">
      <w:tab/>
      <w:t xml:space="preserve">pnr: </w:t>
    </w:r>
    <w:r w:rsidRPr="002D13F9">
      <w:fldChar w:fldCharType="begin" w:fldLock="1"/>
    </w:r>
    <w:r w:rsidRPr="002D13F9">
      <w:instrText xml:space="preserve"> DOCPROPERTY</w:instrText>
    </w:r>
    <w:r w:rsidRPr="002D13F9">
      <w:rPr>
        <w:sz w:val="18"/>
      </w:rPr>
      <w:instrText xml:space="preserve"> "Partinummer" *\charformat </w:instrText>
    </w:r>
    <w:r w:rsidRPr="002D13F9">
      <w:fldChar w:fldCharType="separate"/>
    </w:r>
    <w:r w:rsidRPr="002D13F9">
      <w:t>S2165</w:t>
    </w:r>
    <w:r w:rsidRPr="002D13F9">
      <w:fldChar w:fldCharType="end"/>
    </w:r>
  </w:p>
  <w:p w:rsidR="00201806" w:rsidRPr="002D13F9" w:rsidRDefault="00201806">
    <w:pPr>
      <w:pStyle w:val="FSHRub1"/>
    </w:pPr>
    <w:r w:rsidRPr="002D13F9">
      <w:t>Motion till riksdagen</w:t>
    </w:r>
    <w:r w:rsidRPr="002D13F9">
      <w:br/>
    </w:r>
    <w:r w:rsidRPr="002D13F9">
      <w:fldChar w:fldCharType="begin" w:fldLock="1"/>
    </w:r>
    <w:r w:rsidRPr="002D13F9">
      <w:instrText xml:space="preserve"> DOCPROPERTY "YearUser" *\charformat </w:instrText>
    </w:r>
    <w:r w:rsidRPr="002D13F9">
      <w:fldChar w:fldCharType="separate"/>
    </w:r>
    <w:r w:rsidRPr="002D13F9">
      <w:t>2011/12</w:t>
    </w:r>
    <w:r w:rsidRPr="002D13F9">
      <w:fldChar w:fldCharType="end"/>
    </w:r>
    <w:r w:rsidRPr="002D13F9">
      <w:t>:</w:t>
    </w:r>
    <w:r w:rsidRPr="002D13F9">
      <w:fldChar w:fldCharType="begin" w:fldLock="1"/>
    </w:r>
    <w:r w:rsidRPr="002D13F9">
      <w:instrText xml:space="preserve"> DOCPROPERTY "Motionsnummer" *\charformat </w:instrText>
    </w:r>
    <w:r w:rsidRPr="002D13F9">
      <w:fldChar w:fldCharType="separate"/>
    </w:r>
    <w:r w:rsidRPr="002D13F9">
      <w:t>So474</w:t>
    </w:r>
    <w:r w:rsidRPr="002D13F9">
      <w:fldChar w:fldCharType="end"/>
    </w:r>
  </w:p>
  <w:p w:rsidR="00201806" w:rsidRPr="002D13F9" w:rsidRDefault="00201806">
    <w:pPr>
      <w:pStyle w:val="FSHNormalS5"/>
    </w:pPr>
    <w:r w:rsidRPr="002D13F9">
      <w:fldChar w:fldCharType="begin" w:fldLock="1"/>
    </w:r>
    <w:r w:rsidRPr="002D13F9">
      <w:instrText xml:space="preserve"> DOCPROPERTY "MotionarText" *\charformat </w:instrText>
    </w:r>
    <w:r w:rsidRPr="002D13F9">
      <w:fldChar w:fldCharType="separate"/>
    </w:r>
    <w:r w:rsidRPr="002D13F9">
      <w:t>av Thomas Strand m.fl. (S)</w:t>
    </w:r>
    <w:r w:rsidRPr="002D13F9">
      <w:fldChar w:fldCharType="end"/>
    </w:r>
    <w:r w:rsidRPr="002D13F9">
      <w:br/>
    </w:r>
    <w:r w:rsidRPr="002D13F9">
      <w:fldChar w:fldCharType="begin" w:fldLock="1"/>
    </w:r>
    <w:r w:rsidRPr="002D13F9">
      <w:instrText xml:space="preserve"> DOCPROPERTY "SvarFrasKort" *\charformat </w:instrText>
    </w:r>
    <w:r w:rsidRPr="002D13F9">
      <w:fldChar w:fldCharType="end"/>
    </w:r>
  </w:p>
  <w:p w:rsidR="00201806" w:rsidRPr="002D13F9" w:rsidRDefault="00201806">
    <w:pPr>
      <w:pStyle w:val="FSHTitel"/>
    </w:pPr>
    <w:r w:rsidRPr="002D13F9">
      <w:fldChar w:fldCharType="begin" w:fldLock="1"/>
    </w:r>
    <w:r w:rsidRPr="002D13F9">
      <w:instrText xml:space="preserve"> DOCPROPERTY</w:instrText>
    </w:r>
    <w:r w:rsidRPr="002D13F9">
      <w:rPr>
        <w:sz w:val="18"/>
      </w:rPr>
      <w:instrText xml:space="preserve"> "RubrikSvar" *\charformat </w:instrText>
    </w:r>
    <w:r w:rsidRPr="002D13F9">
      <w:fldChar w:fldCharType="separate"/>
    </w:r>
    <w:r w:rsidRPr="002D13F9">
      <w:t>Nationella riktlinjer för demensvården</w:t>
    </w:r>
    <w:r w:rsidRPr="002D13F9">
      <w:fldChar w:fldCharType="end"/>
    </w:r>
  </w:p>
  <w:p w:rsidR="00201806" w:rsidRPr="002D13F9" w:rsidRDefault="00201806">
    <w:pPr>
      <w:pStyle w:val="Normal00"/>
    </w:pPr>
  </w:p>
  <w:p w:rsidR="00201806" w:rsidRPr="002D13F9" w:rsidRDefault="002018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784098">
    <w:abstractNumId w:val="3"/>
  </w:num>
  <w:num w:numId="2" w16cid:durableId="21590319">
    <w:abstractNumId w:val="2"/>
  </w:num>
  <w:num w:numId="3" w16cid:durableId="2050647259">
    <w:abstractNumId w:val="1"/>
  </w:num>
  <w:num w:numId="4" w16cid:durableId="84352380">
    <w:abstractNumId w:val="0"/>
  </w:num>
  <w:num w:numId="5" w16cid:durableId="1212158996">
    <w:abstractNumId w:val="7"/>
  </w:num>
  <w:num w:numId="6" w16cid:durableId="2147043602">
    <w:abstractNumId w:val="6"/>
  </w:num>
  <w:num w:numId="7" w16cid:durableId="237205231">
    <w:abstractNumId w:val="5"/>
  </w:num>
  <w:num w:numId="8" w16cid:durableId="197355733">
    <w:abstractNumId w:val="4"/>
  </w:num>
  <w:num w:numId="9" w16cid:durableId="141971966">
    <w:abstractNumId w:val="8"/>
  </w:num>
  <w:num w:numId="10" w16cid:durableId="1153523770">
    <w:abstractNumId w:val="9"/>
  </w:num>
  <w:num w:numId="11" w16cid:durableId="1769613648">
    <w:abstractNumId w:val="10"/>
  </w:num>
  <w:num w:numId="12" w16cid:durableId="464665073">
    <w:abstractNumId w:val="13"/>
  </w:num>
  <w:num w:numId="13" w16cid:durableId="229080332">
    <w:abstractNumId w:val="15"/>
  </w:num>
  <w:num w:numId="14" w16cid:durableId="264575969">
    <w:abstractNumId w:val="16"/>
  </w:num>
  <w:num w:numId="15" w16cid:durableId="1031954751">
    <w:abstractNumId w:val="11"/>
  </w:num>
  <w:num w:numId="16" w16cid:durableId="1897276916">
    <w:abstractNumId w:val="18"/>
  </w:num>
  <w:num w:numId="17" w16cid:durableId="1100687475">
    <w:abstractNumId w:val="17"/>
  </w:num>
  <w:num w:numId="18" w16cid:durableId="1927807488">
    <w:abstractNumId w:val="14"/>
  </w:num>
  <w:num w:numId="19" w16cid:durableId="15538880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B95FC32C-C965-4CD0-8439-57561DC117E3},{F935F001-2393-4929-824A-0F0A02C38EC8},{CFFF80BD-BBB8-47EC-A839-C0631728A435},{05DD8C55-D9A4-4282-8C04-58C9A347A29D},{9A79731D-6EA4-4282-8936-A0551B20D296},{5B81591F-0BBE-4331-A9F6-0338D765F8A2},{56D55535-ACDA-45DF-AC61-E5947427103D},{5E56340E-4E39-4478-9659-576FED770144},{18C2DAAE-5392-418E-9764-4B155BD54E99},{B28A7519-312F-4479-8A3C-FC85B8F29128}"/>
  </w:docVars>
  <w:rsids>
    <w:rsidRoot w:val="00120CD1"/>
    <w:rsid w:val="00120CD1"/>
    <w:rsid w:val="00201806"/>
    <w:rsid w:val="002D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138E554-FD74-4903-9F4E-D28B98B8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1212</Characters>
  <Application>Microsoft Office Word</Application>
  <DocSecurity>4</DocSecurity>
  <Lines>33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S2165</vt:lpstr>
    </vt:vector>
  </TitlesOfParts>
  <Company>Riksdagen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S2165</dc:title>
  <dc:subject>S2165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2011-11-22T11:51:00Z</cp:lastPrinted>
  <dcterms:created xsi:type="dcterms:W3CDTF">2025-12-17T20:06:00Z</dcterms:created>
  <dcterms:modified xsi:type="dcterms:W3CDTF">2025-12-17T20:06:00Z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Nationella riktlinjer för demensvården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Nationella riktlinjer för demensvården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S2165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10</vt:lpwstr>
  </property>
  <property fmtid="{D5CDD505-2E9C-101B-9397-08002B2CF9AE}" pid="25" name="MotionarText">
    <vt:lpwstr>av Thomas Strand m.fl. (S)</vt:lpwstr>
  </property>
  <property fmtid="{D5CDD505-2E9C-101B-9397-08002B2CF9AE}" pid="26" name="MotionarLista">
    <vt:lpwstr>Strand, Thomas (S)\Hoff, Hans (S)\Larsson, Hillevi (S)\Andersson, Johan (S)\Engle, Kerstin (S)\Svensson, Suzanne (S)\Runeson, Carin (S)\Haglö, Kerstin (S)\Hellman, Jörgen (S)\Lindestam,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(S), Hans Hoff (S), Hillevi Larsson (S), Johan Andersson (S), Kerstin Engle (S), Suzanne Svensson (S), Carin Runeson (S), Kerstin Haglö (S), Jörgen Hellman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20112012000000000083000021650069</vt:lpwstr>
  </property>
  <property fmtid="{D5CDD505-2E9C-101B-9397-08002B2CF9AE}" pid="47" name="datum">
    <vt:lpwstr>110926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20112012000000000083000021650069</vt:lpwstr>
  </property>
  <property fmtid="{D5CDD505-2E9C-101B-9397-08002B2CF9AE}" pid="50" name="nummer">
    <vt:lpwstr>474</vt:lpwstr>
  </property>
  <property fmtid="{D5CDD505-2E9C-101B-9397-08002B2CF9AE}" pid="51" name="utskottsbeteckning">
    <vt:lpwstr>So</vt:lpwstr>
  </property>
  <property fmtid="{D5CDD505-2E9C-101B-9397-08002B2CF9AE}" pid="52" name="GlobalUID">
    <vt:lpwstr>{178CBAF8-F6D9-44E3-BB1D-61AC8FFE442F}</vt:lpwstr>
  </property>
  <property fmtid="{D5CDD505-2E9C-101B-9397-08002B2CF9AE}" pid="53" name="Överföringar">
    <vt:i4>0</vt:i4>
  </property>
  <property fmtid="{D5CDD505-2E9C-101B-9397-08002B2CF9AE}" pid="54" name="Checksum">
    <vt:lpwstr>*1015405774004*</vt:lpwstr>
  </property>
  <property fmtid="{D5CDD505-2E9C-101B-9397-08002B2CF9AE}" pid="55" name="skuggnummer">
    <vt:lpwstr>1879</vt:lpwstr>
  </property>
  <property fmtid="{D5CDD505-2E9C-101B-9397-08002B2CF9AE}" pid="56" name="urixVersion">
    <vt:lpwstr>4.5.0.25</vt:lpwstr>
  </property>
  <property fmtid="{D5CDD505-2E9C-101B-9397-08002B2CF9AE}" pid="57" name="urixOrigin">
    <vt:lpwstr>111122 12:53:50.578</vt:lpwstr>
  </property>
  <property fmtid="{D5CDD505-2E9C-101B-9397-08002B2CF9AE}" pid="58" name="urixGuid">
    <vt:lpwstr>{C22C3BB4-BD25-4447-B592-475A4964AC1D}</vt:lpwstr>
  </property>
</Properties>
</file>