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32116A2" w14:textId="77777777">
        <w:tc>
          <w:tcPr>
            <w:tcW w:w="2268" w:type="dxa"/>
          </w:tcPr>
          <w:p w14:paraId="3AA83C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2E52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0153DF" w14:textId="77777777">
        <w:tc>
          <w:tcPr>
            <w:tcW w:w="2268" w:type="dxa"/>
          </w:tcPr>
          <w:p w14:paraId="276DF5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07224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B5D0D7B" w14:textId="77777777">
        <w:tc>
          <w:tcPr>
            <w:tcW w:w="3402" w:type="dxa"/>
            <w:gridSpan w:val="2"/>
          </w:tcPr>
          <w:p w14:paraId="2BFB96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DB7B3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9640A27" w14:textId="77777777">
        <w:tc>
          <w:tcPr>
            <w:tcW w:w="2268" w:type="dxa"/>
          </w:tcPr>
          <w:p w14:paraId="7BDB09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F5B66C" w14:textId="77777777" w:rsidR="006E4E11" w:rsidRPr="00ED583F" w:rsidRDefault="008659E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>
              <w:t xml:space="preserve"> </w:t>
            </w:r>
            <w:r w:rsidRPr="008659E6">
              <w:rPr>
                <w:sz w:val="20"/>
              </w:rPr>
              <w:t>01189</w:t>
            </w:r>
            <w:r>
              <w:rPr>
                <w:sz w:val="20"/>
              </w:rPr>
              <w:t>/POL</w:t>
            </w:r>
          </w:p>
        </w:tc>
      </w:tr>
      <w:tr w:rsidR="006E4E11" w14:paraId="3340E8B4" w14:textId="77777777">
        <w:tc>
          <w:tcPr>
            <w:tcW w:w="2268" w:type="dxa"/>
          </w:tcPr>
          <w:p w14:paraId="2DE647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5197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7F33B6" w14:textId="77777777">
        <w:trPr>
          <w:trHeight w:val="284"/>
        </w:trPr>
        <w:tc>
          <w:tcPr>
            <w:tcW w:w="4911" w:type="dxa"/>
          </w:tcPr>
          <w:p w14:paraId="5C2C1DC7" w14:textId="77777777" w:rsidR="006E4E11" w:rsidRDefault="008659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E1382A6" w14:textId="77777777">
        <w:trPr>
          <w:trHeight w:val="284"/>
        </w:trPr>
        <w:tc>
          <w:tcPr>
            <w:tcW w:w="4911" w:type="dxa"/>
          </w:tcPr>
          <w:p w14:paraId="61EF8D7B" w14:textId="77777777" w:rsidR="006E4E11" w:rsidRDefault="008659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0DF6172" w14:textId="77777777">
        <w:trPr>
          <w:trHeight w:val="284"/>
        </w:trPr>
        <w:tc>
          <w:tcPr>
            <w:tcW w:w="4911" w:type="dxa"/>
          </w:tcPr>
          <w:p w14:paraId="0D87E1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8A95A2" w14:textId="77777777">
        <w:trPr>
          <w:trHeight w:val="284"/>
        </w:trPr>
        <w:tc>
          <w:tcPr>
            <w:tcW w:w="4911" w:type="dxa"/>
          </w:tcPr>
          <w:p w14:paraId="04AA26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CCD0A6" w14:textId="77777777">
        <w:trPr>
          <w:trHeight w:val="284"/>
        </w:trPr>
        <w:tc>
          <w:tcPr>
            <w:tcW w:w="4911" w:type="dxa"/>
          </w:tcPr>
          <w:p w14:paraId="759B31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9FC0AB" w14:textId="77777777">
        <w:trPr>
          <w:trHeight w:val="284"/>
        </w:trPr>
        <w:tc>
          <w:tcPr>
            <w:tcW w:w="4911" w:type="dxa"/>
          </w:tcPr>
          <w:p w14:paraId="156D49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27D3E4" w14:textId="77777777">
        <w:trPr>
          <w:trHeight w:val="284"/>
        </w:trPr>
        <w:tc>
          <w:tcPr>
            <w:tcW w:w="4911" w:type="dxa"/>
          </w:tcPr>
          <w:p w14:paraId="37AF1E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57A261" w14:textId="77777777">
        <w:trPr>
          <w:trHeight w:val="284"/>
        </w:trPr>
        <w:tc>
          <w:tcPr>
            <w:tcW w:w="4911" w:type="dxa"/>
          </w:tcPr>
          <w:p w14:paraId="16F8A1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8C925D" w14:textId="77777777">
        <w:trPr>
          <w:trHeight w:val="284"/>
        </w:trPr>
        <w:tc>
          <w:tcPr>
            <w:tcW w:w="4911" w:type="dxa"/>
          </w:tcPr>
          <w:p w14:paraId="4BFD54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D7D81F" w14:textId="77777777" w:rsidR="006E4E11" w:rsidRDefault="008659E6">
      <w:pPr>
        <w:framePr w:w="4400" w:h="2523" w:wrap="notBeside" w:vAnchor="page" w:hAnchor="page" w:x="6453" w:y="2445"/>
        <w:ind w:left="142"/>
      </w:pPr>
      <w:r>
        <w:t>Till riksdagen</w:t>
      </w:r>
    </w:p>
    <w:p w14:paraId="628AEB09" w14:textId="77777777" w:rsidR="006E4E11" w:rsidRDefault="008659E6" w:rsidP="008659E6">
      <w:pPr>
        <w:pStyle w:val="RKrubrik"/>
        <w:pBdr>
          <w:bottom w:val="single" w:sz="4" w:space="1" w:color="auto"/>
        </w:pBdr>
        <w:spacing w:before="0" w:after="0"/>
      </w:pPr>
      <w:r>
        <w:t>Svar på fråga 2015/16:763 av Thomas Finnborg (M) Polisens arbetsmiljö</w:t>
      </w:r>
    </w:p>
    <w:p w14:paraId="0667A6F1" w14:textId="77777777" w:rsidR="006E4E11" w:rsidRDefault="006E4E11">
      <w:pPr>
        <w:pStyle w:val="RKnormal"/>
      </w:pPr>
    </w:p>
    <w:p w14:paraId="517C29E4" w14:textId="77777777" w:rsidR="006E4E11" w:rsidRDefault="008659E6">
      <w:pPr>
        <w:pStyle w:val="RKnormal"/>
      </w:pPr>
      <w:r>
        <w:t>Thomas Finnborg har frågat mig vad jag och regeringen gör för att arbetssituationen för polisen ska underlättas.</w:t>
      </w:r>
    </w:p>
    <w:p w14:paraId="235FEE77" w14:textId="77777777" w:rsidR="00DC7DA4" w:rsidRDefault="00DC7DA4">
      <w:pPr>
        <w:pStyle w:val="RKnormal"/>
      </w:pPr>
    </w:p>
    <w:p w14:paraId="324C0E84" w14:textId="276FAFF6" w:rsidR="00DC7DA4" w:rsidRDefault="00AB5A7F">
      <w:pPr>
        <w:pStyle w:val="RKnormal"/>
      </w:pPr>
      <w:r>
        <w:t xml:space="preserve">Den 5 februari genomförde jag ett rundabordssamtal med så kallad </w:t>
      </w:r>
      <w:r w:rsidRPr="00FA14B8">
        <w:t>blåljuspersonal</w:t>
      </w:r>
      <w:r>
        <w:t xml:space="preserve"> för att </w:t>
      </w:r>
      <w:r w:rsidR="000D363D">
        <w:t xml:space="preserve">ta upp </w:t>
      </w:r>
      <w:r>
        <w:t xml:space="preserve">frågan om deras arbetssituation och vad som kan förbättra denna. </w:t>
      </w:r>
      <w:r w:rsidR="00DC7DA4">
        <w:t>Under vårt samtal framfördes ett antal konkreta förslag på åtgärder</w:t>
      </w:r>
      <w:r w:rsidR="00E126BC">
        <w:t xml:space="preserve">, </w:t>
      </w:r>
      <w:r w:rsidR="000D363D">
        <w:t>bl.a.</w:t>
      </w:r>
      <w:r w:rsidR="00E126BC">
        <w:t xml:space="preserve"> förtroendeskapande åtgärder</w:t>
      </w:r>
      <w:r w:rsidR="00DC7DA4">
        <w:t xml:space="preserve"> som jag tror kan leda till goda initiativ. </w:t>
      </w:r>
      <w:r w:rsidR="00DA3D09">
        <w:t xml:space="preserve">Ett exempel är Räddningstjänsten i Malmö som på några få år har vänt en mycket negativ utveckling och nu kan arbeta med goda förutsättningar även i utsatta områden. </w:t>
      </w:r>
      <w:r w:rsidR="00DC7DA4">
        <w:t xml:space="preserve">Vi beslutade också om ett uppföljande möte längre fram. </w:t>
      </w:r>
    </w:p>
    <w:p w14:paraId="2AD5BC24" w14:textId="77777777" w:rsidR="00DC7DA4" w:rsidRDefault="00DC7DA4">
      <w:pPr>
        <w:pStyle w:val="RKnormal"/>
      </w:pPr>
    </w:p>
    <w:p w14:paraId="649F70EA" w14:textId="39383D71" w:rsidR="00DC7DA4" w:rsidRDefault="00C87E78">
      <w:pPr>
        <w:pStyle w:val="RKnormal"/>
      </w:pPr>
      <w:r>
        <w:t>Det är inte acceptabelt att b</w:t>
      </w:r>
      <w:r w:rsidR="00DC7DA4" w:rsidRPr="00AB5A7F">
        <w:t>låljuspersonal</w:t>
      </w:r>
      <w:r w:rsidR="00DC7DA4" w:rsidRPr="007338DF">
        <w:t xml:space="preserve"> utsätts för hotfulla situationer </w:t>
      </w:r>
      <w:r>
        <w:t>eller</w:t>
      </w:r>
      <w:r w:rsidRPr="007338DF">
        <w:t xml:space="preserve"> </w:t>
      </w:r>
      <w:r w:rsidR="00DC7DA4" w:rsidRPr="007338DF">
        <w:t xml:space="preserve">möts av </w:t>
      </w:r>
      <w:r w:rsidR="00DC7DA4">
        <w:t xml:space="preserve">exempelvis </w:t>
      </w:r>
      <w:r w:rsidR="00DC7DA4" w:rsidRPr="007338DF">
        <w:t xml:space="preserve">våld och stenkastning. Det finns också indikationer på att våldet </w:t>
      </w:r>
      <w:r>
        <w:t>blivit grövre</w:t>
      </w:r>
      <w:r w:rsidR="000D363D">
        <w:t xml:space="preserve"> i vissa områden,</w:t>
      </w:r>
      <w:r w:rsidRPr="007338DF">
        <w:t xml:space="preserve"> </w:t>
      </w:r>
      <w:r w:rsidR="00DC7DA4" w:rsidRPr="007338DF">
        <w:t xml:space="preserve">och i ett fall har en handgranat kastats mot ett polisfordon. Samhällsföreträdare </w:t>
      </w:r>
      <w:r w:rsidR="00DC7DA4">
        <w:t>måste</w:t>
      </w:r>
      <w:r w:rsidR="00DC7DA4" w:rsidRPr="007338DF">
        <w:t xml:space="preserve"> kunna utföra sina arbetsuppgifter utan att utsättas för hot och våld.</w:t>
      </w:r>
    </w:p>
    <w:p w14:paraId="53BBB7EB" w14:textId="77777777" w:rsidR="0010697B" w:rsidRDefault="0010697B">
      <w:pPr>
        <w:pStyle w:val="RKnormal"/>
      </w:pPr>
    </w:p>
    <w:p w14:paraId="638B9653" w14:textId="4777EAEE" w:rsidR="0010697B" w:rsidRDefault="0010697B" w:rsidP="0010697B">
      <w:pPr>
        <w:pStyle w:val="RKnormal"/>
      </w:pPr>
      <w:r w:rsidRPr="00F9784C">
        <w:t xml:space="preserve">En grundläggande förutsättning för att kunna motverka en negativ utveckling i </w:t>
      </w:r>
      <w:r w:rsidR="00064AC5">
        <w:t>dessa</w:t>
      </w:r>
      <w:r w:rsidR="00064AC5" w:rsidRPr="00F9784C">
        <w:t xml:space="preserve"> </w:t>
      </w:r>
      <w:r w:rsidRPr="00F9784C">
        <w:t xml:space="preserve">områden är kunskap om vilka åtgärder som är verksamma. Regeringen </w:t>
      </w:r>
      <w:r>
        <w:t>har</w:t>
      </w:r>
      <w:r w:rsidRPr="00F9784C">
        <w:t xml:space="preserve"> därför </w:t>
      </w:r>
      <w:r>
        <w:t>gett Brottsförebyggande rådet (Brå)</w:t>
      </w:r>
      <w:r w:rsidRPr="00F9784C">
        <w:t xml:space="preserve"> i uppdrag att kartlägga åtgärder mot kriminalitet och för ökad trygghet i socialt utsatta områden. </w:t>
      </w:r>
      <w:r w:rsidR="007338DF" w:rsidRPr="007338DF">
        <w:t xml:space="preserve">Uppdraget omfattar även att studera vilka åtgärder som kan bidra till att </w:t>
      </w:r>
      <w:r w:rsidR="007338DF" w:rsidRPr="00C71C6C">
        <w:t>stärka</w:t>
      </w:r>
      <w:r w:rsidR="007338DF" w:rsidRPr="007338DF">
        <w:t xml:space="preserve"> relationen mellan befolkningen och rättsväsendet, liksom mellan befolkningen och övriga myndigheter och aktörer som medverkar i det brottsförebyggande arbetet.</w:t>
      </w:r>
      <w:r w:rsidR="007338DF">
        <w:t xml:space="preserve"> </w:t>
      </w:r>
      <w:r w:rsidR="00AB5A7F">
        <w:t xml:space="preserve">För att ta ett kraftfullt grepp </w:t>
      </w:r>
      <w:r w:rsidR="000D363D">
        <w:t xml:space="preserve">om </w:t>
      </w:r>
      <w:r w:rsidR="00AB5A7F">
        <w:t>organiserad brottslighet i utsatta områden har r</w:t>
      </w:r>
      <w:r w:rsidR="00F9784C">
        <w:t>egeringen</w:t>
      </w:r>
      <w:r w:rsidR="00B757D6">
        <w:t xml:space="preserve"> dessutom</w:t>
      </w:r>
      <w:r w:rsidR="00F9784C">
        <w:t xml:space="preserve"> </w:t>
      </w:r>
      <w:r w:rsidR="00AB5A7F">
        <w:t>gett</w:t>
      </w:r>
      <w:r w:rsidR="00F9784C">
        <w:t xml:space="preserve"> </w:t>
      </w:r>
      <w:r w:rsidR="007338DF">
        <w:t>Polismyndigheten och elva andra</w:t>
      </w:r>
      <w:r w:rsidR="00F9784C">
        <w:t xml:space="preserve"> myndigheter </w:t>
      </w:r>
      <w:r w:rsidR="00AB5A7F">
        <w:t xml:space="preserve">i uppdrag </w:t>
      </w:r>
      <w:r w:rsidR="00F9784C">
        <w:t xml:space="preserve">att samverka </w:t>
      </w:r>
      <w:r w:rsidR="007338DF">
        <w:t xml:space="preserve">mot organiserad brottslighet </w:t>
      </w:r>
      <w:r w:rsidR="00F9784C">
        <w:t xml:space="preserve">på lokal </w:t>
      </w:r>
      <w:r w:rsidR="007338DF">
        <w:t>nivå</w:t>
      </w:r>
      <w:r w:rsidR="00F9784C">
        <w:t xml:space="preserve">. </w:t>
      </w:r>
      <w:r w:rsidR="00AB5A7F">
        <w:t>Detta arbete</w:t>
      </w:r>
      <w:r w:rsidR="007338DF">
        <w:t xml:space="preserve"> ska</w:t>
      </w:r>
      <w:r w:rsidR="00F9784C">
        <w:t xml:space="preserve"> riktas särskilt mot organiserad brottslighet i utsatta områden. </w:t>
      </w:r>
    </w:p>
    <w:p w14:paraId="7D12D3D4" w14:textId="77777777" w:rsidR="007338DF" w:rsidRDefault="007338DF" w:rsidP="0010697B">
      <w:pPr>
        <w:pStyle w:val="RKnormal"/>
      </w:pPr>
    </w:p>
    <w:p w14:paraId="56555883" w14:textId="5E7C7CEF" w:rsidR="007338DF" w:rsidRPr="007731D4" w:rsidRDefault="00B757D6">
      <w:pPr>
        <w:pStyle w:val="RKnormal"/>
      </w:pPr>
      <w:r>
        <w:t xml:space="preserve">Regeringen har </w:t>
      </w:r>
      <w:r w:rsidR="00064AC5">
        <w:t>vidtagit åtgärder med anledning av</w:t>
      </w:r>
      <w:r>
        <w:t xml:space="preserve"> den situation som finns i vissa områden och </w:t>
      </w:r>
      <w:r w:rsidR="00BF4333">
        <w:t xml:space="preserve">problematiken med </w:t>
      </w:r>
      <w:r>
        <w:t xml:space="preserve">hot och våld </w:t>
      </w:r>
      <w:r w:rsidR="003A6C1A">
        <w:t xml:space="preserve">mot </w:t>
      </w:r>
      <w:r w:rsidR="003A6C1A">
        <w:lastRenderedPageBreak/>
        <w:t xml:space="preserve">blåljuspersonal </w:t>
      </w:r>
      <w:r w:rsidR="00064AC5">
        <w:t xml:space="preserve">är </w:t>
      </w:r>
      <w:r w:rsidR="003A6C1A">
        <w:t>en del av</w:t>
      </w:r>
      <w:r>
        <w:t xml:space="preserve"> detta arbete. </w:t>
      </w:r>
      <w:r w:rsidR="00C87E78">
        <w:t>Detta kommer även fortsättningsvis att vara en prioriterad fråga för mig och regeringen.</w:t>
      </w:r>
    </w:p>
    <w:p w14:paraId="23317408" w14:textId="77777777" w:rsidR="007338DF" w:rsidRDefault="007338DF">
      <w:pPr>
        <w:pStyle w:val="RKnormal"/>
        <w:rPr>
          <w:highlight w:val="yellow"/>
        </w:rPr>
      </w:pPr>
    </w:p>
    <w:p w14:paraId="3B3D1399" w14:textId="77777777" w:rsidR="00DC7DA4" w:rsidRDefault="00DC7DA4">
      <w:pPr>
        <w:pStyle w:val="RKnormal"/>
      </w:pPr>
    </w:p>
    <w:p w14:paraId="3125B35E" w14:textId="77777777" w:rsidR="008659E6" w:rsidRDefault="008659E6">
      <w:pPr>
        <w:pStyle w:val="RKnormal"/>
      </w:pPr>
      <w:r>
        <w:t>Stockholm den 17 februari 2016</w:t>
      </w:r>
    </w:p>
    <w:p w14:paraId="0E5EEE60" w14:textId="77777777" w:rsidR="008659E6" w:rsidRDefault="008659E6">
      <w:pPr>
        <w:pStyle w:val="RKnormal"/>
      </w:pPr>
    </w:p>
    <w:p w14:paraId="6AEB8874" w14:textId="77777777" w:rsidR="008659E6" w:rsidRDefault="008659E6">
      <w:pPr>
        <w:pStyle w:val="RKnormal"/>
      </w:pPr>
    </w:p>
    <w:p w14:paraId="68DEB117" w14:textId="77777777" w:rsidR="008659E6" w:rsidRDefault="008659E6">
      <w:pPr>
        <w:pStyle w:val="RKnormal"/>
      </w:pPr>
      <w:bookmarkStart w:id="0" w:name="_GoBack"/>
      <w:bookmarkEnd w:id="0"/>
      <w:r>
        <w:t>Anders Ygeman</w:t>
      </w:r>
    </w:p>
    <w:sectPr w:rsidR="008659E6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7D501" w14:textId="77777777" w:rsidR="005509A6" w:rsidRDefault="005509A6">
      <w:r>
        <w:separator/>
      </w:r>
    </w:p>
  </w:endnote>
  <w:endnote w:type="continuationSeparator" w:id="0">
    <w:p w14:paraId="29054B8A" w14:textId="77777777" w:rsidR="005509A6" w:rsidRDefault="0055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CAF39" w14:textId="77777777" w:rsidR="005509A6" w:rsidRDefault="005509A6">
      <w:r>
        <w:separator/>
      </w:r>
    </w:p>
  </w:footnote>
  <w:footnote w:type="continuationSeparator" w:id="0">
    <w:p w14:paraId="7FAE5AFC" w14:textId="77777777" w:rsidR="005509A6" w:rsidRDefault="0055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B35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5A7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05C6A8" w14:textId="77777777">
      <w:trPr>
        <w:cantSplit/>
      </w:trPr>
      <w:tc>
        <w:tcPr>
          <w:tcW w:w="3119" w:type="dxa"/>
        </w:tcPr>
        <w:p w14:paraId="4BBDA5D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90CE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4187DB" w14:textId="77777777" w:rsidR="00E80146" w:rsidRDefault="00E80146">
          <w:pPr>
            <w:pStyle w:val="Sidhuvud"/>
            <w:ind w:right="360"/>
          </w:pPr>
        </w:p>
      </w:tc>
    </w:tr>
  </w:tbl>
  <w:p w14:paraId="28A2FC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577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6174FE" w14:textId="77777777">
      <w:trPr>
        <w:cantSplit/>
      </w:trPr>
      <w:tc>
        <w:tcPr>
          <w:tcW w:w="3119" w:type="dxa"/>
        </w:tcPr>
        <w:p w14:paraId="7DBE3A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E7C0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6CA7118" w14:textId="77777777" w:rsidR="00E80146" w:rsidRDefault="00E80146">
          <w:pPr>
            <w:pStyle w:val="Sidhuvud"/>
            <w:ind w:right="360"/>
          </w:pPr>
        </w:p>
      </w:tc>
    </w:tr>
  </w:tbl>
  <w:p w14:paraId="18D214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144CE" w14:textId="77777777" w:rsidR="008659E6" w:rsidRDefault="008659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C4EC0D" wp14:editId="22A078D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095C6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2B369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2D9D7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2A86F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5229F"/>
    <w:multiLevelType w:val="hybridMultilevel"/>
    <w:tmpl w:val="A7F035AE"/>
    <w:lvl w:ilvl="0" w:tplc="8E9EEB9E">
      <w:start w:val="4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E6"/>
    <w:rsid w:val="00064AC5"/>
    <w:rsid w:val="000D363D"/>
    <w:rsid w:val="0010697B"/>
    <w:rsid w:val="00125A72"/>
    <w:rsid w:val="00150384"/>
    <w:rsid w:val="00160901"/>
    <w:rsid w:val="00172BDD"/>
    <w:rsid w:val="001805B7"/>
    <w:rsid w:val="002A5B8F"/>
    <w:rsid w:val="00367B1C"/>
    <w:rsid w:val="003A6C1A"/>
    <w:rsid w:val="004A328D"/>
    <w:rsid w:val="005509A6"/>
    <w:rsid w:val="0058762B"/>
    <w:rsid w:val="006407A7"/>
    <w:rsid w:val="006E4E11"/>
    <w:rsid w:val="007242A3"/>
    <w:rsid w:val="007338DF"/>
    <w:rsid w:val="007731D4"/>
    <w:rsid w:val="007A6855"/>
    <w:rsid w:val="008659E6"/>
    <w:rsid w:val="008F4208"/>
    <w:rsid w:val="0092027A"/>
    <w:rsid w:val="00955E31"/>
    <w:rsid w:val="00992E72"/>
    <w:rsid w:val="009D2E77"/>
    <w:rsid w:val="00A45027"/>
    <w:rsid w:val="00AA5027"/>
    <w:rsid w:val="00AB5A7F"/>
    <w:rsid w:val="00AF26D1"/>
    <w:rsid w:val="00B02659"/>
    <w:rsid w:val="00B757D6"/>
    <w:rsid w:val="00BF4333"/>
    <w:rsid w:val="00C068F1"/>
    <w:rsid w:val="00C71C6C"/>
    <w:rsid w:val="00C87E78"/>
    <w:rsid w:val="00C9695B"/>
    <w:rsid w:val="00D133D7"/>
    <w:rsid w:val="00DA3D09"/>
    <w:rsid w:val="00DC7DA4"/>
    <w:rsid w:val="00E126BC"/>
    <w:rsid w:val="00E80146"/>
    <w:rsid w:val="00E904D0"/>
    <w:rsid w:val="00EC25F9"/>
    <w:rsid w:val="00ED583F"/>
    <w:rsid w:val="00F82054"/>
    <w:rsid w:val="00F9784C"/>
    <w:rsid w:val="00F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F3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5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59E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6407A7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65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659E6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6407A7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95f3ed54-b170-420d-a0bc-ff4ab6833b73</RD_Svarsid>
  </documentManagement>
</p:properties>
</file>

<file path=customXml/itemProps1.xml><?xml version="1.0" encoding="utf-8"?>
<ds:datastoreItem xmlns:ds="http://schemas.openxmlformats.org/officeDocument/2006/customXml" ds:itemID="{B1D69CD5-8BF5-454B-B2FE-081C19DC0166}"/>
</file>

<file path=customXml/itemProps2.xml><?xml version="1.0" encoding="utf-8"?>
<ds:datastoreItem xmlns:ds="http://schemas.openxmlformats.org/officeDocument/2006/customXml" ds:itemID="{8BEFEBAD-447C-48CA-BFEE-51B2DBF96222}"/>
</file>

<file path=customXml/itemProps3.xml><?xml version="1.0" encoding="utf-8"?>
<ds:datastoreItem xmlns:ds="http://schemas.openxmlformats.org/officeDocument/2006/customXml" ds:itemID="{DC3EFA86-A1C5-4EEB-8085-CF3E7479550F}"/>
</file>

<file path=customXml/itemProps4.xml><?xml version="1.0" encoding="utf-8"?>
<ds:datastoreItem xmlns:ds="http://schemas.openxmlformats.org/officeDocument/2006/customXml" ds:itemID="{8BEFEBAD-447C-48CA-BFEE-51B2DBF96222}"/>
</file>

<file path=customXml/itemProps5.xml><?xml version="1.0" encoding="utf-8"?>
<ds:datastoreItem xmlns:ds="http://schemas.openxmlformats.org/officeDocument/2006/customXml" ds:itemID="{9F2ABBD2-52C9-4C92-AC98-B3C9FEAA799E}"/>
</file>

<file path=customXml/itemProps6.xml><?xml version="1.0" encoding="utf-8"?>
<ds:datastoreItem xmlns:ds="http://schemas.openxmlformats.org/officeDocument/2006/customXml" ds:itemID="{8BEFEBAD-447C-48CA-BFEE-51B2DBF96222}"/>
</file>

<file path=customXml/itemProps7.xml><?xml version="1.0" encoding="utf-8"?>
<ds:datastoreItem xmlns:ds="http://schemas.openxmlformats.org/officeDocument/2006/customXml" ds:itemID="{E53FD690-BEB0-4361-B539-9DEDCF352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2</cp:revision>
  <cp:lastPrinted>2000-01-21T13:02:00Z</cp:lastPrinted>
  <dcterms:created xsi:type="dcterms:W3CDTF">2016-02-16T13:48:00Z</dcterms:created>
  <dcterms:modified xsi:type="dcterms:W3CDTF">2016-02-16T13:48:00Z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f6ffc1c6-9620-484e-9d9d-7e2e9e1ad8c2</vt:lpwstr>
  </property>
</Properties>
</file>