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30D" w:rsidRPr="007929C0" w:rsidRDefault="0080330D">
      <w:pPr>
        <w:pStyle w:val="Frslagsrubrik"/>
      </w:pPr>
      <w:r w:rsidRPr="007929C0">
        <w:t>Förslag till riksdagsbeslut</w:t>
      </w:r>
    </w:p>
    <w:p w:rsidR="0080330D" w:rsidRPr="007929C0" w:rsidRDefault="0080330D">
      <w:pPr>
        <w:pStyle w:val="Hemstlatt"/>
      </w:pPr>
      <w:r w:rsidRPr="007929C0">
        <w:t>Riksdagen tillkännager för regeringen som sin mening vad som anförs i motionen om att införa lärlingsanställnin</w:t>
      </w:r>
      <w:r w:rsidRPr="007929C0">
        <w:t>g</w:t>
      </w:r>
      <w:r w:rsidRPr="007929C0">
        <w:t>ar.</w:t>
      </w:r>
    </w:p>
    <w:p w:rsidR="0080330D" w:rsidRPr="007929C0" w:rsidRDefault="0080330D">
      <w:pPr>
        <w:pStyle w:val="Rubrik1"/>
      </w:pPr>
      <w:r w:rsidRPr="007929C0">
        <w:t>Motivering</w:t>
      </w:r>
    </w:p>
    <w:p w:rsidR="0080330D" w:rsidRPr="007929C0" w:rsidRDefault="0080330D">
      <w:r w:rsidRPr="007929C0">
        <w:t>Sverigedemokraterna vill införa en helt ny anställningsform – lärlingsanstäl</w:t>
      </w:r>
      <w:r w:rsidRPr="007929C0">
        <w:t>l</w:t>
      </w:r>
      <w:r w:rsidRPr="007929C0">
        <w:t>ningar – där arbetsgivaren är helt befriad från att betala arbetsgivaravgift. Lärlingsanställningen ska också kunna ges som provanställning i upp till ett år, i stället för dagens maximala längd om sex månader på en provanställning. Lärlingen ska också kunna anställas till 75 % av ingångslönen.</w:t>
      </w:r>
    </w:p>
    <w:p w:rsidR="0080330D" w:rsidRPr="007929C0" w:rsidRDefault="0080330D">
      <w:pPr>
        <w:pStyle w:val="Normaltindrag"/>
      </w:pPr>
      <w:r w:rsidRPr="007929C0">
        <w:t>Syftet med lärlingsanställningar är att uppmuntra arbetsgivare att anställa ungdomar upp till 26 år, för att få bukt med den enorma ungdomsarbetslösh</w:t>
      </w:r>
      <w:r w:rsidRPr="007929C0">
        <w:t>e</w:t>
      </w:r>
      <w:r w:rsidRPr="007929C0">
        <w:t>ten. Sverige har en överrepresentation vad gäller ungdomsarbetslösheten på 75 % ställt i relation till övriga Norden, och på 30 % relativt EU. Vi sverig</w:t>
      </w:r>
      <w:r w:rsidRPr="007929C0">
        <w:t>e</w:t>
      </w:r>
      <w:r w:rsidRPr="007929C0">
        <w:t>demokrater menar att det är av yttersta vikt att riktiga lärlingsanställningar snarast införs. Inte minst skulle det förbättra matchningen på arbetsmarkn</w:t>
      </w:r>
      <w:r w:rsidRPr="007929C0">
        <w:t>a</w:t>
      </w:r>
      <w:r w:rsidRPr="007929C0">
        <w:t>den och säkra våra ungdomars kompetens när arbetsgivare uppmuntras att anställa ungdomar som lärlingar.</w:t>
      </w:r>
    </w:p>
    <w:p w:rsidR="0080330D" w:rsidRPr="007929C0" w:rsidRDefault="0080330D">
      <w:pPr>
        <w:pStyle w:val="Normaltindrag"/>
      </w:pPr>
      <w:r w:rsidRPr="007929C0">
        <w:t>I vår budgetmotion skjuter vi till resurser motsvarande 50 000 lärlingsjobb. För detta avsätter vi 1</w:t>
      </w:r>
      <w:r w:rsidRPr="007929C0">
        <w:t>,9 mdkr, räknat på en undanträngningseffekt på 70 %. Skulle undanträngningseffekten vara 50 % blir satsningen kostnadsneutral.</w:t>
      </w:r>
    </w:p>
    <w:p w:rsidR="0080330D" w:rsidRPr="007929C0" w:rsidRDefault="0080330D">
      <w:pPr>
        <w:pStyle w:val="Normaltindrag"/>
      </w:pPr>
      <w:r w:rsidRPr="007929C0">
        <w:t>Alliansen talade i förra valrörelsen om vikten av ett utvecklat lärlingss</w:t>
      </w:r>
      <w:r w:rsidRPr="007929C0">
        <w:t>y</w:t>
      </w:r>
      <w:r w:rsidRPr="007929C0">
        <w:t>stem. Det visade sig dock vara tomt prat då förslaget idag lyser med sin frå</w:t>
      </w:r>
      <w:r w:rsidRPr="007929C0">
        <w:t>n</w:t>
      </w:r>
      <w:r w:rsidRPr="007929C0">
        <w:t>varo.</w:t>
      </w:r>
    </w:p>
    <w:p w:rsidR="0080330D" w:rsidRPr="007929C0" w:rsidRDefault="0080330D">
      <w:pPr>
        <w:pStyle w:val="Normaltindrag"/>
      </w:pPr>
      <w:r w:rsidRPr="007929C0">
        <w:t>Sverigedemokraternas system för lärlingsjobb är väl beprövat och i Europa används liknande system som framgångsrika arbetsmarknadspolitiska met</w:t>
      </w:r>
      <w:r w:rsidRPr="007929C0">
        <w:t>o</w:t>
      </w:r>
      <w:r w:rsidRPr="007929C0">
        <w:t xml:space="preserve">der. Med Sveriges skyhöga ungdomsarbetslöshet är det av yttersta vikt att </w:t>
      </w:r>
      <w:r w:rsidRPr="007929C0">
        <w:lastRenderedPageBreak/>
        <w:t>regeringen utreder möjligheterna att införa verkliga lärlingsjobb enligt vad som anförs i motionen.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29C0">
        <w:trPr>
          <w:cantSplit/>
        </w:trPr>
        <w:tc>
          <w:tcPr>
            <w:tcW w:w="3046" w:type="dxa"/>
          </w:tcPr>
          <w:p w:rsidR="0080330D" w:rsidRPr="007929C0" w:rsidRDefault="0080330D">
            <w:pPr>
              <w:pStyle w:val="UnderskriftDatum"/>
              <w:spacing w:before="240"/>
            </w:pPr>
            <w:r w:rsidRPr="007929C0">
              <w:t>Stockholm den 4 oktober 2011</w:t>
            </w:r>
          </w:p>
        </w:tc>
        <w:tc>
          <w:tcPr>
            <w:tcW w:w="3047" w:type="dxa"/>
          </w:tcPr>
          <w:p w:rsidR="0080330D" w:rsidRPr="007929C0" w:rsidRDefault="0080330D">
            <w:pPr>
              <w:pStyle w:val="Underskrifter"/>
              <w:spacing w:before="240"/>
            </w:pPr>
          </w:p>
        </w:tc>
      </w:tr>
      <w:tr w:rsidR="00000000" w:rsidRPr="007929C0">
        <w:trPr>
          <w:cantSplit/>
        </w:trPr>
        <w:tc>
          <w:tcPr>
            <w:tcW w:w="3046" w:type="dxa"/>
          </w:tcPr>
          <w:p w:rsidR="0080330D" w:rsidRPr="007929C0" w:rsidRDefault="0080330D">
            <w:pPr>
              <w:pStyle w:val="Underskrifter"/>
            </w:pPr>
            <w:r w:rsidRPr="007929C0">
              <w:t>Sven-Olof Sällström (SD)</w:t>
            </w:r>
          </w:p>
        </w:tc>
        <w:tc>
          <w:tcPr>
            <w:tcW w:w="3046" w:type="dxa"/>
          </w:tcPr>
          <w:p w:rsidR="0080330D" w:rsidRPr="007929C0" w:rsidRDefault="0080330D">
            <w:pPr>
              <w:pStyle w:val="Underskrifter"/>
            </w:pPr>
            <w:r w:rsidRPr="007929C0">
              <w:t>Richard Jomshof (SD)</w:t>
            </w:r>
          </w:p>
        </w:tc>
      </w:tr>
    </w:tbl>
    <w:p w:rsidR="0080330D" w:rsidRPr="007929C0" w:rsidRDefault="0080330D">
      <w:pPr>
        <w:pStyle w:val="Normaltindrag"/>
      </w:pPr>
    </w:p>
    <w:sectPr w:rsidR="0080330D" w:rsidRPr="00792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30D" w:rsidRPr="007929C0" w:rsidRDefault="0080330D">
      <w:r w:rsidRPr="007929C0">
        <w:separator/>
      </w:r>
    </w:p>
  </w:endnote>
  <w:endnote w:type="continuationSeparator" w:id="0">
    <w:p w:rsidR="0080330D" w:rsidRPr="007929C0" w:rsidRDefault="0080330D">
      <w:r w:rsidRPr="007929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30D" w:rsidRPr="007929C0" w:rsidRDefault="007929C0">
    <w:pPr>
      <w:pStyle w:val="Sidfot"/>
    </w:pPr>
    <w:r w:rsidRPr="007929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17721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30D" w:rsidRDefault="008033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330D" w:rsidRDefault="008033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30D" w:rsidRPr="007929C0" w:rsidRDefault="007929C0">
    <w:pPr>
      <w:pStyle w:val="Sidfot"/>
    </w:pPr>
    <w:r w:rsidRPr="007929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76984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30D" w:rsidRDefault="008033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330D" w:rsidRDefault="008033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30D" w:rsidRPr="007929C0" w:rsidRDefault="007929C0">
    <w:pPr>
      <w:pStyle w:val="Sidfot"/>
    </w:pPr>
    <w:r w:rsidRPr="007929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54764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30D" w:rsidRDefault="008033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330D" w:rsidRDefault="008033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30D" w:rsidRPr="007929C0" w:rsidRDefault="0080330D">
      <w:r w:rsidRPr="007929C0">
        <w:separator/>
      </w:r>
    </w:p>
  </w:footnote>
  <w:footnote w:type="continuationSeparator" w:id="0">
    <w:p w:rsidR="0080330D" w:rsidRPr="007929C0" w:rsidRDefault="0080330D">
      <w:r w:rsidRPr="007929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30D" w:rsidRPr="007929C0" w:rsidRDefault="007929C0">
    <w:pPr>
      <w:pStyle w:val="Sidhuvud"/>
    </w:pPr>
    <w:r w:rsidRPr="007929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26643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30D" w:rsidRDefault="008033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330D" w:rsidRDefault="008033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30D" w:rsidRPr="007929C0" w:rsidRDefault="007929C0">
    <w:pPr>
      <w:pStyle w:val="Sidhuvud"/>
    </w:pPr>
    <w:r w:rsidRPr="007929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55502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30D" w:rsidRDefault="008033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330D" w:rsidRDefault="008033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30D" w:rsidRPr="007929C0" w:rsidRDefault="0080330D">
    <w:pPr>
      <w:pStyle w:val="FSHNormal"/>
      <w:tabs>
        <w:tab w:val="right" w:pos="5840"/>
      </w:tabs>
    </w:pPr>
    <w:r w:rsidRPr="007929C0">
      <w:br/>
    </w:r>
    <w:r w:rsidRPr="007929C0">
      <w:fldChar w:fldCharType="begin" w:fldLock="1"/>
    </w:r>
    <w:r w:rsidRPr="007929C0">
      <w:instrText xml:space="preserve"> DOCPROPERTY</w:instrText>
    </w:r>
    <w:r w:rsidRPr="007929C0">
      <w:rPr>
        <w:sz w:val="18"/>
      </w:rPr>
      <w:instrText xml:space="preserve"> "YearUser" *\charformat </w:instrText>
    </w:r>
    <w:r w:rsidRPr="007929C0">
      <w:fldChar w:fldCharType="separate"/>
    </w:r>
    <w:r w:rsidRPr="007929C0">
      <w:t>2011/12</w:t>
    </w:r>
    <w:r w:rsidRPr="007929C0">
      <w:fldChar w:fldCharType="end"/>
    </w:r>
    <w:r w:rsidRPr="007929C0">
      <w:t xml:space="preserve"> </w:t>
    </w:r>
    <w:r w:rsidRPr="007929C0">
      <w:tab/>
      <w:t xml:space="preserve">mnr: </w:t>
    </w:r>
    <w:r w:rsidRPr="007929C0">
      <w:fldChar w:fldCharType="begin" w:fldLock="1"/>
    </w:r>
    <w:r w:rsidRPr="007929C0">
      <w:instrText xml:space="preserve"> DOCPROPERTY</w:instrText>
    </w:r>
    <w:r w:rsidRPr="007929C0">
      <w:rPr>
        <w:sz w:val="18"/>
      </w:rPr>
      <w:instrText xml:space="preserve"> "Motionsnummer" *\charformat </w:instrText>
    </w:r>
    <w:r w:rsidRPr="007929C0">
      <w:fldChar w:fldCharType="separate"/>
    </w:r>
    <w:r w:rsidRPr="007929C0">
      <w:t>A383</w:t>
    </w:r>
    <w:r w:rsidRPr="007929C0">
      <w:fldChar w:fldCharType="end"/>
    </w:r>
    <w:r w:rsidRPr="007929C0">
      <w:br/>
    </w:r>
    <w:r w:rsidRPr="007929C0">
      <w:fldChar w:fldCharType="begin" w:fldLock="1"/>
    </w:r>
    <w:r w:rsidRPr="007929C0">
      <w:instrText xml:space="preserve"> DOCPROPERTY</w:instrText>
    </w:r>
    <w:r w:rsidRPr="007929C0">
      <w:rPr>
        <w:sz w:val="18"/>
      </w:rPr>
      <w:instrText xml:space="preserve"> "Samling" *\charformat </w:instrText>
    </w:r>
    <w:r w:rsidRPr="007929C0">
      <w:fldChar w:fldCharType="end"/>
    </w:r>
    <w:r w:rsidRPr="007929C0">
      <w:tab/>
      <w:t xml:space="preserve">pnr: </w:t>
    </w:r>
    <w:r w:rsidRPr="007929C0">
      <w:fldChar w:fldCharType="begin" w:fldLock="1"/>
    </w:r>
    <w:r w:rsidRPr="007929C0">
      <w:instrText xml:space="preserve"> DOCPROPERTY</w:instrText>
    </w:r>
    <w:r w:rsidRPr="007929C0">
      <w:rPr>
        <w:sz w:val="18"/>
      </w:rPr>
      <w:instrText xml:space="preserve"> "Partinummer" *\charformat </w:instrText>
    </w:r>
    <w:r w:rsidRPr="007929C0">
      <w:fldChar w:fldCharType="separate"/>
    </w:r>
    <w:r w:rsidRPr="007929C0">
      <w:t>SD191</w:t>
    </w:r>
    <w:r w:rsidRPr="007929C0">
      <w:fldChar w:fldCharType="end"/>
    </w:r>
  </w:p>
  <w:p w:rsidR="0080330D" w:rsidRPr="007929C0" w:rsidRDefault="0080330D">
    <w:pPr>
      <w:pStyle w:val="FSHRub1"/>
    </w:pPr>
    <w:r w:rsidRPr="007929C0">
      <w:t>Motion till riksdagen</w:t>
    </w:r>
    <w:r w:rsidRPr="007929C0">
      <w:br/>
    </w:r>
    <w:r w:rsidRPr="007929C0">
      <w:fldChar w:fldCharType="begin" w:fldLock="1"/>
    </w:r>
    <w:r w:rsidRPr="007929C0">
      <w:instrText xml:space="preserve"> DOCPROPERTY "YearUser" *\charformat </w:instrText>
    </w:r>
    <w:r w:rsidRPr="007929C0">
      <w:fldChar w:fldCharType="separate"/>
    </w:r>
    <w:r w:rsidRPr="007929C0">
      <w:t>2011/12</w:t>
    </w:r>
    <w:r w:rsidRPr="007929C0">
      <w:fldChar w:fldCharType="end"/>
    </w:r>
    <w:r w:rsidRPr="007929C0">
      <w:t>:</w:t>
    </w:r>
    <w:r w:rsidRPr="007929C0">
      <w:fldChar w:fldCharType="begin" w:fldLock="1"/>
    </w:r>
    <w:r w:rsidRPr="007929C0">
      <w:instrText xml:space="preserve"> DOCPROPERTY "Motionsnummer" *\charformat </w:instrText>
    </w:r>
    <w:r w:rsidRPr="007929C0">
      <w:fldChar w:fldCharType="separate"/>
    </w:r>
    <w:r w:rsidRPr="007929C0">
      <w:t>A383</w:t>
    </w:r>
    <w:r w:rsidRPr="007929C0">
      <w:fldChar w:fldCharType="end"/>
    </w:r>
  </w:p>
  <w:p w:rsidR="0080330D" w:rsidRPr="007929C0" w:rsidRDefault="0080330D">
    <w:pPr>
      <w:pStyle w:val="FSHNormalS5"/>
    </w:pPr>
    <w:r w:rsidRPr="007929C0">
      <w:fldChar w:fldCharType="begin" w:fldLock="1"/>
    </w:r>
    <w:r w:rsidRPr="007929C0">
      <w:instrText xml:space="preserve"> DOCPROPERTY "MotionarText" *\charformat </w:instrText>
    </w:r>
    <w:r w:rsidRPr="007929C0">
      <w:fldChar w:fldCharType="separate"/>
    </w:r>
    <w:r w:rsidRPr="007929C0">
      <w:t>av Sven-Olof Sällström och Richard Jomshof (SD)</w:t>
    </w:r>
    <w:r w:rsidRPr="007929C0">
      <w:fldChar w:fldCharType="end"/>
    </w:r>
    <w:r w:rsidRPr="007929C0">
      <w:br/>
    </w:r>
    <w:r w:rsidRPr="007929C0">
      <w:fldChar w:fldCharType="begin" w:fldLock="1"/>
    </w:r>
    <w:r w:rsidRPr="007929C0">
      <w:instrText xml:space="preserve"> DOCPROPERTY "SvarFrasKort" *\charformat </w:instrText>
    </w:r>
    <w:r w:rsidRPr="007929C0">
      <w:fldChar w:fldCharType="end"/>
    </w:r>
  </w:p>
  <w:p w:rsidR="0080330D" w:rsidRPr="007929C0" w:rsidRDefault="0080330D">
    <w:pPr>
      <w:pStyle w:val="FSHTitel"/>
    </w:pPr>
    <w:r w:rsidRPr="007929C0">
      <w:fldChar w:fldCharType="begin" w:fldLock="1"/>
    </w:r>
    <w:r w:rsidRPr="007929C0">
      <w:instrText xml:space="preserve"> DOCPROPERTY</w:instrText>
    </w:r>
    <w:r w:rsidRPr="007929C0">
      <w:rPr>
        <w:sz w:val="18"/>
      </w:rPr>
      <w:instrText xml:space="preserve"> "RubrikSvar" *\charformat </w:instrText>
    </w:r>
    <w:r w:rsidRPr="007929C0">
      <w:fldChar w:fldCharType="separate"/>
    </w:r>
    <w:r w:rsidRPr="007929C0">
      <w:t>Lärlingsanställningar</w:t>
    </w:r>
    <w:r w:rsidRPr="007929C0">
      <w:fldChar w:fldCharType="end"/>
    </w:r>
  </w:p>
  <w:p w:rsidR="0080330D" w:rsidRPr="007929C0" w:rsidRDefault="0080330D">
    <w:pPr>
      <w:pStyle w:val="Normal00"/>
    </w:pPr>
  </w:p>
  <w:p w:rsidR="0080330D" w:rsidRPr="007929C0" w:rsidRDefault="008033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99260379">
    <w:abstractNumId w:val="3"/>
  </w:num>
  <w:num w:numId="2" w16cid:durableId="895581188">
    <w:abstractNumId w:val="2"/>
  </w:num>
  <w:num w:numId="3" w16cid:durableId="165557960">
    <w:abstractNumId w:val="1"/>
  </w:num>
  <w:num w:numId="4" w16cid:durableId="1160148247">
    <w:abstractNumId w:val="0"/>
  </w:num>
  <w:num w:numId="5" w16cid:durableId="1151484939">
    <w:abstractNumId w:val="7"/>
  </w:num>
  <w:num w:numId="6" w16cid:durableId="553010610">
    <w:abstractNumId w:val="6"/>
  </w:num>
  <w:num w:numId="7" w16cid:durableId="1849636598">
    <w:abstractNumId w:val="5"/>
  </w:num>
  <w:num w:numId="8" w16cid:durableId="965622036">
    <w:abstractNumId w:val="4"/>
  </w:num>
  <w:num w:numId="9" w16cid:durableId="1832870924">
    <w:abstractNumId w:val="8"/>
  </w:num>
  <w:num w:numId="10" w16cid:durableId="1606380139">
    <w:abstractNumId w:val="9"/>
  </w:num>
  <w:num w:numId="11" w16cid:durableId="1202941462">
    <w:abstractNumId w:val="10"/>
  </w:num>
  <w:num w:numId="12" w16cid:durableId="569580170">
    <w:abstractNumId w:val="13"/>
  </w:num>
  <w:num w:numId="13" w16cid:durableId="1614828675">
    <w:abstractNumId w:val="15"/>
  </w:num>
  <w:num w:numId="14" w16cid:durableId="1592465965">
    <w:abstractNumId w:val="16"/>
  </w:num>
  <w:num w:numId="15" w16cid:durableId="1766606796">
    <w:abstractNumId w:val="11"/>
  </w:num>
  <w:num w:numId="16" w16cid:durableId="411511260">
    <w:abstractNumId w:val="18"/>
  </w:num>
  <w:num w:numId="17" w16cid:durableId="599874466">
    <w:abstractNumId w:val="17"/>
  </w:num>
  <w:num w:numId="18" w16cid:durableId="684013957">
    <w:abstractNumId w:val="14"/>
  </w:num>
  <w:num w:numId="19" w16cid:durableId="1395352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EB0CD010-084E-4D62-B888-5E56AA763C92},{F18D46FE-CB1E-4F47-A773-E1B0F6C993DB}"/>
  </w:docVars>
  <w:rsids>
    <w:rsidRoot w:val="001435FB"/>
    <w:rsid w:val="001435FB"/>
    <w:rsid w:val="007929C0"/>
    <w:rsid w:val="0080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D16789-40EF-4345-A406-1CED710F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1611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SD191</vt:lpstr>
    </vt:vector>
  </TitlesOfParts>
  <Company>Riksdagen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SD191</dc:title>
  <dc:subject>SD191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2012-01-09T13:00:00Z</cp:lastPrinted>
  <dcterms:created xsi:type="dcterms:W3CDTF">2025-12-17T18:28:00Z</dcterms:created>
  <dcterms:modified xsi:type="dcterms:W3CDTF">2025-12-17T18:28:00Z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GK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Lärlingsanställningar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Lärlingsanställningar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SD191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Sven-Olof Sällström och Richard Jomshof (SD)</vt:lpwstr>
  </property>
  <property fmtid="{D5CDD505-2E9C-101B-9397-08002B2CF9AE}" pid="26" name="MotionarLista">
    <vt:lpwstr>Sällström, Sven-Olof (SD)\Jomshof, Richard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Sven-Olof Sällström (SD), Richard Jomshof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sven-olof.sallstrom@riksdagen.se</vt:lpwstr>
  </property>
  <property fmtid="{D5CDD505-2E9C-101B-9397-08002B2CF9AE}" pid="45" name="ReservUID">
    <vt:lpwstr>sf1004aa</vt:lpwstr>
  </property>
  <property fmtid="{D5CDD505-2E9C-101B-9397-08002B2CF9AE}" pid="46" name="MotionID">
    <vt:lpwstr>20112012000000830068000001910069</vt:lpwstr>
  </property>
  <property fmtid="{D5CDD505-2E9C-101B-9397-08002B2CF9AE}" pid="47" name="datum">
    <vt:lpwstr>111004</vt:lpwstr>
  </property>
  <property fmtid="{D5CDD505-2E9C-101B-9397-08002B2CF9AE}" pid="48" name="avsändar-e-post">
    <vt:lpwstr>sven-olof.sallstrom@riksdagen.se</vt:lpwstr>
  </property>
  <property fmtid="{D5CDD505-2E9C-101B-9397-08002B2CF9AE}" pid="49" name="id">
    <vt:lpwstr>20112012000000830068000001910069</vt:lpwstr>
  </property>
  <property fmtid="{D5CDD505-2E9C-101B-9397-08002B2CF9AE}" pid="50" name="nummer">
    <vt:lpwstr>383</vt:lpwstr>
  </property>
  <property fmtid="{D5CDD505-2E9C-101B-9397-08002B2CF9AE}" pid="51" name="utskottsbeteckning">
    <vt:lpwstr>A</vt:lpwstr>
  </property>
  <property fmtid="{D5CDD505-2E9C-101B-9397-08002B2CF9AE}" pid="52" name="GlobalUID">
    <vt:lpwstr>{69BB7A10-443F-45DF-B8C5-7245FDF76D31}</vt:lpwstr>
  </property>
  <property fmtid="{D5CDD505-2E9C-101B-9397-08002B2CF9AE}" pid="53" name="Överföringar">
    <vt:i4>0</vt:i4>
  </property>
  <property fmtid="{D5CDD505-2E9C-101B-9397-08002B2CF9AE}" pid="54" name="Checksum">
    <vt:lpwstr>*1020465687836*</vt:lpwstr>
  </property>
  <property fmtid="{D5CDD505-2E9C-101B-9397-08002B2CF9AE}" pid="55" name="skuggnummer">
    <vt:lpwstr>3053</vt:lpwstr>
  </property>
  <property fmtid="{D5CDD505-2E9C-101B-9397-08002B2CF9AE}" pid="56" name="urixVersion">
    <vt:lpwstr>4.5.0.25</vt:lpwstr>
  </property>
  <property fmtid="{D5CDD505-2E9C-101B-9397-08002B2CF9AE}" pid="57" name="urixOrigin">
    <vt:lpwstr>120109 14:01:10.411</vt:lpwstr>
  </property>
  <property fmtid="{D5CDD505-2E9C-101B-9397-08002B2CF9AE}" pid="58" name="urixGuid">
    <vt:lpwstr>{D3DCA345-8B3E-4C9F-9B53-A1EBEEA75A4B}</vt:lpwstr>
  </property>
</Properties>
</file>