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B5781" w:rsidP="00DA0661">
      <w:pPr>
        <w:pStyle w:val="Title"/>
      </w:pPr>
      <w:bookmarkStart w:id="0" w:name="Start"/>
      <w:bookmarkEnd w:id="0"/>
      <w:r>
        <w:t xml:space="preserve">Svar på fråga 2022/23:81 av </w:t>
      </w:r>
      <w:sdt>
        <w:sdtPr>
          <w:alias w:val="Frågeställare"/>
          <w:tag w:val="delete"/>
          <w:id w:val="-211816850"/>
          <w:placeholder>
            <w:docPart w:val="25E960A610934FBEAEB7A98E73137B98"/>
          </w:placeholder>
          <w:dataBinding w:xpath="/ns0:DocumentInfo[1]/ns0:BaseInfo[1]/ns0:Extra3[1]" w:storeItemID="{8FD10705-0237-49C2-8F38-496FF25945E5}" w:prefixMappings="xmlns:ns0='http://lp/documentinfo/RK' "/>
          <w:text/>
        </w:sdtPr>
        <w:sdtContent>
          <w:r>
            <w:t>Jim Svensk Larm</w:t>
          </w:r>
        </w:sdtContent>
      </w:sdt>
      <w:r>
        <w:t xml:space="preserve"> (</w:t>
      </w:r>
      <w:sdt>
        <w:sdtPr>
          <w:alias w:val="Parti"/>
          <w:tag w:val="Parti_delete"/>
          <w:id w:val="1620417071"/>
          <w:placeholder>
            <w:docPart w:val="749EF0F0C0804806B401FAD89FEDE7EE"/>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Oro för höga elpriser</w:t>
      </w:r>
    </w:p>
    <w:p w:rsidR="00DB5781" w:rsidP="00DB5781">
      <w:pPr>
        <w:pStyle w:val="BodyText"/>
      </w:pPr>
      <w:sdt>
        <w:sdtPr>
          <w:alias w:val="Frågeställare"/>
          <w:tag w:val="delete"/>
          <w:id w:val="-1635256365"/>
          <w:placeholder>
            <w:docPart w:val="0BEDF1F2AA3949A6AC65ACE1B7514E5C"/>
          </w:placeholder>
          <w:dataBinding w:xpath="/ns0:DocumentInfo[1]/ns0:BaseInfo[1]/ns0:Extra3[1]" w:storeItemID="{8FD10705-0237-49C2-8F38-496FF25945E5}" w:prefixMappings="xmlns:ns0='http://lp/documentinfo/RK' "/>
          <w:text/>
        </w:sdtPr>
        <w:sdtContent>
          <w:r>
            <w:t>Jim Svensk Larm</w:t>
          </w:r>
        </w:sdtContent>
      </w:sdt>
      <w:r>
        <w:t xml:space="preserve"> har frågat mig vilka åtgärder jag och regeringen avser att vidta för att svenska företag inte ska tvingas till konkurs till följd av höga elpriser, särskilt inom elintensiva industrier som pappers- och massaindustrin.</w:t>
      </w:r>
    </w:p>
    <w:p w:rsidR="001876E2" w:rsidP="001876E2">
      <w:pPr>
        <w:pStyle w:val="BodyText"/>
      </w:pPr>
      <w:r>
        <w:t xml:space="preserve">Regeringens långsiktiga energipolitik har till </w:t>
      </w:r>
      <w:r w:rsidR="00BD13DB">
        <w:t xml:space="preserve">syfte att </w:t>
      </w:r>
      <w:r>
        <w:t>återupprätta ett fungerande elsystem</w:t>
      </w:r>
      <w:r w:rsidR="00BD13DB">
        <w:t xml:space="preserve"> genom kraftfulla åtgärder för att öka </w:t>
      </w:r>
      <w:r w:rsidR="00922033">
        <w:t xml:space="preserve">mängden </w:t>
      </w:r>
      <w:r w:rsidR="00BD13DB">
        <w:t>fossilfri elproduktion</w:t>
      </w:r>
      <w:r w:rsidR="00922033">
        <w:t xml:space="preserve"> såsom kärnkraft. Därigenom</w:t>
      </w:r>
      <w:r w:rsidR="00BD13DB">
        <w:t xml:space="preserve"> </w:t>
      </w:r>
      <w:r w:rsidR="00922033">
        <w:t xml:space="preserve">säkerställs </w:t>
      </w:r>
      <w:r>
        <w:t xml:space="preserve">låga </w:t>
      </w:r>
      <w:r w:rsidR="00922033">
        <w:t xml:space="preserve">och förutsägbara </w:t>
      </w:r>
      <w:r>
        <w:t xml:space="preserve">elpriser </w:t>
      </w:r>
      <w:r w:rsidR="00922033">
        <w:t>som skapar goda förutsättningar för konkurrenskraftiga svenska företag och</w:t>
      </w:r>
      <w:r>
        <w:t xml:space="preserve"> möjliggör en effektiv klimatomställning. </w:t>
      </w:r>
    </w:p>
    <w:p w:rsidR="001876E2" w:rsidP="001876E2">
      <w:pPr>
        <w:pStyle w:val="BodyText"/>
      </w:pPr>
      <w:r>
        <w:t xml:space="preserve">Samtidigt är det avgörande att vidta åtgärder som på kort sikt mildrar effekterna av de mycket höga elpriserna i </w:t>
      </w:r>
      <w:r w:rsidR="00C84EC1">
        <w:t>framför allt</w:t>
      </w:r>
      <w:r>
        <w:t xml:space="preserve"> södra Sverige </w:t>
      </w:r>
      <w:r w:rsidR="00DE39A4">
        <w:t>som uppkommit till</w:t>
      </w:r>
      <w:r>
        <w:t xml:space="preserve"> följd av den pågående europeiska energikrisen och </w:t>
      </w:r>
      <w:r w:rsidR="00942860">
        <w:t xml:space="preserve">nedläggning av </w:t>
      </w:r>
      <w:r w:rsidR="00942860">
        <w:t>planerbar</w:t>
      </w:r>
      <w:r w:rsidR="00942860">
        <w:t xml:space="preserve"> elproduktion i södra Sverige.</w:t>
      </w:r>
    </w:p>
    <w:p w:rsidR="00F9107C" w:rsidP="00F02AA1">
      <w:pPr>
        <w:pStyle w:val="BodyText"/>
      </w:pPr>
      <w:r>
        <w:t xml:space="preserve">Den 27 oktober </w:t>
      </w:r>
      <w:r w:rsidR="00986811">
        <w:t xml:space="preserve">2022 </w:t>
      </w:r>
      <w:r>
        <w:t xml:space="preserve">ansökte Affärsverket svenska kraftnät (Svenska kraftnät) om att få använda </w:t>
      </w:r>
      <w:r>
        <w:t xml:space="preserve">55 miljarder kronor från så kallade </w:t>
      </w:r>
      <w:r>
        <w:t xml:space="preserve">flaskhalsintäkter till att finansiera ett stöd till </w:t>
      </w:r>
      <w:r>
        <w:t>elanvändare</w:t>
      </w:r>
      <w:r>
        <w:t xml:space="preserve"> för höga elpriser.</w:t>
      </w:r>
      <w:r>
        <w:t xml:space="preserve"> </w:t>
      </w:r>
      <w:r w:rsidR="000F5020">
        <w:t>Regeringen</w:t>
      </w:r>
      <w:r w:rsidR="00C84EC1">
        <w:t xml:space="preserve"> gav </w:t>
      </w:r>
      <w:r w:rsidR="000F5020">
        <w:t xml:space="preserve">kort därefter </w:t>
      </w:r>
      <w:r w:rsidRPr="00C84EC1" w:rsidR="00C84EC1">
        <w:t xml:space="preserve">Försäkringskassan och </w:t>
      </w:r>
      <w:r w:rsidRPr="00C84EC1" w:rsidR="00C84EC1">
        <w:t>Svenska</w:t>
      </w:r>
      <w:r w:rsidRPr="00C84EC1" w:rsidR="00C84EC1">
        <w:t xml:space="preserve"> kraftnät i uppdrag att vidta förberedande åtgärder för att möjliggöra utbetalning</w:t>
      </w:r>
      <w:r w:rsidR="000F5020">
        <w:t xml:space="preserve">.  </w:t>
      </w:r>
      <w:r>
        <w:t xml:space="preserve">Energimarknadsinspektionen </w:t>
      </w:r>
      <w:r w:rsidR="000F5020">
        <w:t xml:space="preserve">har nu godkänt </w:t>
      </w:r>
      <w:r w:rsidR="00C84EC1">
        <w:t>Svenska</w:t>
      </w:r>
      <w:r w:rsidR="00C84EC1">
        <w:t xml:space="preserve"> kraftnäts ansökan</w:t>
      </w:r>
      <w:r w:rsidR="000F5020">
        <w:t xml:space="preserve"> och a</w:t>
      </w:r>
      <w:r w:rsidR="00C84EC1">
        <w:t>rbetet med att ta fram en lösning för utbetalning pågår för fullt på Regeringskansliet och hos nämnda myndigheter.</w:t>
      </w:r>
    </w:p>
    <w:p w:rsidR="00BE0F3A" w:rsidP="00BE0F3A">
      <w:pPr>
        <w:pStyle w:val="BodyText"/>
      </w:pPr>
      <w:r>
        <w:t>Därutöver avser r</w:t>
      </w:r>
      <w:r>
        <w:t xml:space="preserve">egeringen </w:t>
      </w:r>
      <w:r>
        <w:t>att</w:t>
      </w:r>
      <w:r>
        <w:t xml:space="preserve"> införa ett nytt ekonomiskt stöd riktat till </w:t>
      </w:r>
      <w:r w:rsidR="0023012C">
        <w:t xml:space="preserve">elintensiva </w:t>
      </w:r>
      <w:r>
        <w:t>företag som har haft en betydande ökning av kostnader för el jämfört med 2021</w:t>
      </w:r>
      <w:r w:rsidR="0023012C">
        <w:t>.</w:t>
      </w:r>
    </w:p>
    <w:p w:rsidR="00C84EC1" w:rsidP="00C84EC1">
      <w:pPr>
        <w:pStyle w:val="BodyText"/>
      </w:pPr>
      <w:r>
        <w:t>Vidare gav regeringen d</w:t>
      </w:r>
      <w:r>
        <w:t>en 10 november</w:t>
      </w:r>
      <w:r>
        <w:t xml:space="preserve"> 2022 </w:t>
      </w:r>
      <w:r>
        <w:t>Svenska</w:t>
      </w:r>
      <w:r>
        <w:t xml:space="preserve"> kraftnät i uppdrag att upphandla förbrukningsflexibilitet under vinterns höglasttimmar i syfte att dämpa elpriserna</w:t>
      </w:r>
      <w:r w:rsidR="00BE0F3A">
        <w:t xml:space="preserve"> när förbrukningen är som störst</w:t>
      </w:r>
      <w:r>
        <w:t>. Även det arbetet pågår nu för fullt</w:t>
      </w:r>
      <w:r w:rsidR="00BE0F3A">
        <w:t>.</w:t>
      </w:r>
    </w:p>
    <w:p w:rsidR="00BE0F3A" w:rsidP="00C84EC1">
      <w:pPr>
        <w:pStyle w:val="BodyText"/>
      </w:pPr>
      <w:r>
        <w:t xml:space="preserve">Regeringen kommer </w:t>
      </w:r>
      <w:r w:rsidR="000E2D19">
        <w:t xml:space="preserve">fortsätta </w:t>
      </w:r>
      <w:r w:rsidR="00986811">
        <w:t xml:space="preserve">att </w:t>
      </w:r>
      <w:r>
        <w:t xml:space="preserve">följa utvecklingen på </w:t>
      </w:r>
      <w:r w:rsidR="000E2D19">
        <w:t>energimarknaderna</w:t>
      </w:r>
      <w:r>
        <w:t xml:space="preserve"> noga och </w:t>
      </w:r>
      <w:r w:rsidR="000E2D19">
        <w:t>arbeta</w:t>
      </w:r>
      <w:r w:rsidR="00986811">
        <w:t xml:space="preserve">r bland annat </w:t>
      </w:r>
      <w:r w:rsidR="000E2D19">
        <w:t>vidare med förutsättningar för</w:t>
      </w:r>
      <w:r>
        <w:t xml:space="preserve"> </w:t>
      </w:r>
      <w:r w:rsidRPr="000E2D19" w:rsidR="000E2D19">
        <w:t xml:space="preserve">upphandling av </w:t>
      </w:r>
      <w:r w:rsidRPr="000E2D19" w:rsidR="000E2D19">
        <w:t>planerbar</w:t>
      </w:r>
      <w:r w:rsidRPr="000E2D19" w:rsidR="000E2D19">
        <w:t xml:space="preserve"> elproduktion</w:t>
      </w:r>
      <w:r w:rsidR="000E2D19">
        <w:t>.</w:t>
      </w:r>
    </w:p>
    <w:p w:rsidR="00DB5781" w:rsidRPr="00141E52" w:rsidP="006A12F1">
      <w:pPr>
        <w:pStyle w:val="BodyText"/>
        <w:rPr>
          <w:lang w:val="de-DE"/>
        </w:rPr>
      </w:pPr>
      <w:r w:rsidRPr="00141E52">
        <w:rPr>
          <w:lang w:val="de-DE"/>
        </w:rPr>
        <w:t xml:space="preserve">Stockholm den </w:t>
      </w:r>
      <w:sdt>
        <w:sdtPr>
          <w:rPr>
            <w:lang w:val="de-DE"/>
          </w:rPr>
          <w:id w:val="-1225218591"/>
          <w:placeholder>
            <w:docPart w:val="89A14DBBD5EC4406A8A7C1E1B3304F0C"/>
          </w:placeholder>
          <w:dataBinding w:xpath="/ns0:DocumentInfo[1]/ns0:BaseInfo[1]/ns0:HeaderDate[1]" w:storeItemID="{8FD10705-0237-49C2-8F38-496FF25945E5}" w:prefixMappings="xmlns:ns0='http://lp/documentinfo/RK' "/>
          <w:date w:fullDate="2022-11-30T00:00:00Z">
            <w:dateFormat w:val="d MMMM yyyy"/>
            <w:lid w:val="sv-SE"/>
            <w:storeMappedDataAs w:val="dateTime"/>
            <w:calendar w:val="gregorian"/>
          </w:date>
        </w:sdtPr>
        <w:sdtContent>
          <w:r w:rsidR="00FE1569">
            <w:rPr>
              <w:lang w:val="de-DE"/>
            </w:rPr>
            <w:t>30</w:t>
          </w:r>
          <w:r w:rsidRPr="00141E52" w:rsidR="00FE1569">
            <w:rPr>
              <w:lang w:val="de-DE"/>
            </w:rPr>
            <w:t xml:space="preserve"> </w:t>
          </w:r>
          <w:r w:rsidRPr="00141E52" w:rsidR="00FE1569">
            <w:rPr>
              <w:lang w:val="de-DE"/>
            </w:rPr>
            <w:t>november</w:t>
          </w:r>
          <w:r w:rsidRPr="00141E52" w:rsidR="00FE1569">
            <w:rPr>
              <w:lang w:val="de-DE"/>
            </w:rPr>
            <w:t xml:space="preserve"> 2022</w:t>
          </w:r>
        </w:sdtContent>
      </w:sdt>
    </w:p>
    <w:p w:rsidR="00DB5781" w:rsidRPr="00141E52" w:rsidP="004E7A8F">
      <w:pPr>
        <w:pStyle w:val="Brdtextutanavstnd"/>
        <w:rPr>
          <w:lang w:val="de-DE"/>
        </w:rPr>
      </w:pPr>
    </w:p>
    <w:p w:rsidR="00DB5781" w:rsidRPr="00141E52" w:rsidP="004E7A8F">
      <w:pPr>
        <w:pStyle w:val="Brdtextutanavstnd"/>
        <w:rPr>
          <w:lang w:val="de-DE"/>
        </w:rPr>
      </w:pPr>
    </w:p>
    <w:p w:rsidR="00DB5781" w:rsidRPr="00141E52" w:rsidP="004E7A8F">
      <w:pPr>
        <w:pStyle w:val="Brdtextutanavstnd"/>
        <w:rPr>
          <w:lang w:val="de-DE"/>
        </w:rPr>
      </w:pPr>
    </w:p>
    <w:sdt>
      <w:sdtPr>
        <w:rPr>
          <w:lang w:val="de-DE"/>
        </w:rPr>
        <w:alias w:val="Klicka på listpilen"/>
        <w:tag w:val="run-loadAllMinistersFromDep_delete"/>
        <w:id w:val="-122627287"/>
        <w:placeholder>
          <w:docPart w:val="653CBC903BE5411498C65A4948A60CEF"/>
        </w:placeholder>
        <w:dataBinding w:xpath="/ns0:DocumentInfo[1]/ns0:BaseInfo[1]/ns0:TopSender[1]" w:storeItemID="{8FD10705-0237-49C2-8F38-496FF25945E5}" w:prefixMappings="xmlns:ns0='http://lp/documentinfo/RK' "/>
        <w:comboBox>
          <w:listItem w:value="Landsbygdsministern" w:displayText="Peter Kullgren"/>
          <w:listItem w:value="Infrastruktur- och bostadsministern" w:displayText="Andreas Carlson"/>
        </w:comboBox>
      </w:sdtPr>
      <w:sdtContent>
        <w:p w:rsidR="00DB5781" w:rsidRPr="00141E52" w:rsidP="00422A41">
          <w:pPr>
            <w:pStyle w:val="BodyText"/>
            <w:rPr>
              <w:lang w:val="de-DE"/>
            </w:rPr>
          </w:pPr>
          <w:r w:rsidRPr="00141E52">
            <w:rPr>
              <w:lang w:val="de-DE"/>
            </w:rPr>
            <w:t>Ebba Busch</w:t>
          </w:r>
        </w:p>
      </w:sdtContent>
    </w:sdt>
    <w:p w:rsidR="00DB5781" w:rsidRPr="00141E52"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B5781" w:rsidRPr="007D73AB">
          <w:pPr>
            <w:pStyle w:val="Header"/>
          </w:pPr>
        </w:p>
      </w:tc>
      <w:tc>
        <w:tcPr>
          <w:tcW w:w="3170" w:type="dxa"/>
          <w:vAlign w:val="bottom"/>
        </w:tcPr>
        <w:p w:rsidR="00DB5781" w:rsidRPr="007D73AB" w:rsidP="00340DE0">
          <w:pPr>
            <w:pStyle w:val="Header"/>
          </w:pPr>
        </w:p>
      </w:tc>
      <w:tc>
        <w:tcPr>
          <w:tcW w:w="1134" w:type="dxa"/>
        </w:tcPr>
        <w:p w:rsidR="00DB578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B578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B5781" w:rsidRPr="00710A6C" w:rsidP="00EE3C0F">
          <w:pPr>
            <w:pStyle w:val="Header"/>
            <w:rPr>
              <w:b/>
            </w:rPr>
          </w:pPr>
        </w:p>
        <w:p w:rsidR="00DB5781" w:rsidP="00EE3C0F">
          <w:pPr>
            <w:pStyle w:val="Header"/>
          </w:pPr>
        </w:p>
        <w:p w:rsidR="00DB5781" w:rsidP="00EE3C0F">
          <w:pPr>
            <w:pStyle w:val="Header"/>
          </w:pPr>
        </w:p>
        <w:p w:rsidR="00DB5781" w:rsidP="00EE3C0F">
          <w:pPr>
            <w:pStyle w:val="Header"/>
          </w:pPr>
        </w:p>
        <w:sdt>
          <w:sdtPr>
            <w:alias w:val="Dnr"/>
            <w:tag w:val="ccRKShow_Dnr"/>
            <w:id w:val="-829283628"/>
            <w:placeholder>
              <w:docPart w:val="1566AC5DD38A438C8E60BECD61FBD440"/>
            </w:placeholder>
            <w:dataBinding w:xpath="/ns0:DocumentInfo[1]/ns0:BaseInfo[1]/ns0:Dnr[1]" w:storeItemID="{8FD10705-0237-49C2-8F38-496FF25945E5}" w:prefixMappings="xmlns:ns0='http://lp/documentinfo/RK' "/>
            <w:text/>
          </w:sdtPr>
          <w:sdtContent>
            <w:p w:rsidR="00DB5781" w:rsidP="00EE3C0F">
              <w:pPr>
                <w:pStyle w:val="Header"/>
              </w:pPr>
              <w:r w:rsidRPr="00BA4B62">
                <w:t>I2022/02129</w:t>
              </w:r>
            </w:p>
          </w:sdtContent>
        </w:sdt>
        <w:sdt>
          <w:sdtPr>
            <w:alias w:val="DocNumber"/>
            <w:tag w:val="DocNumber"/>
            <w:id w:val="1726028884"/>
            <w:placeholder>
              <w:docPart w:val="B7547F83C7A6431192F0A3F5272A9E0B"/>
            </w:placeholder>
            <w:showingPlcHdr/>
            <w:dataBinding w:xpath="/ns0:DocumentInfo[1]/ns0:BaseInfo[1]/ns0:DocNumber[1]" w:storeItemID="{8FD10705-0237-49C2-8F38-496FF25945E5}" w:prefixMappings="xmlns:ns0='http://lp/documentinfo/RK' "/>
            <w:text/>
          </w:sdtPr>
          <w:sdtContent>
            <w:p w:rsidR="00DB5781" w:rsidP="00EE3C0F">
              <w:pPr>
                <w:pStyle w:val="Header"/>
              </w:pPr>
              <w:r>
                <w:rPr>
                  <w:rStyle w:val="PlaceholderText"/>
                </w:rPr>
                <w:t xml:space="preserve"> </w:t>
              </w:r>
            </w:p>
          </w:sdtContent>
        </w:sdt>
        <w:p w:rsidR="00DB5781" w:rsidP="00EE3C0F">
          <w:pPr>
            <w:pStyle w:val="Header"/>
          </w:pPr>
        </w:p>
      </w:tc>
      <w:tc>
        <w:tcPr>
          <w:tcW w:w="1134" w:type="dxa"/>
        </w:tcPr>
        <w:p w:rsidR="00DB5781" w:rsidP="0094502D">
          <w:pPr>
            <w:pStyle w:val="Header"/>
          </w:pPr>
        </w:p>
        <w:p w:rsidR="00DB578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3D9A75B90F74C0D9FE8DC0AEEAA0F32"/>
          </w:placeholder>
          <w:richText/>
        </w:sdtPr>
        <w:sdtEndPr>
          <w:rPr>
            <w:b w:val="0"/>
          </w:rPr>
        </w:sdtEndPr>
        <w:sdtContent>
          <w:tc>
            <w:tcPr>
              <w:tcW w:w="5534" w:type="dxa"/>
              <w:tcMar>
                <w:right w:w="1134" w:type="dxa"/>
              </w:tcMar>
            </w:tcPr>
            <w:p w:rsidR="00DB5781" w:rsidRPr="00DB5781" w:rsidP="00340DE0">
              <w:pPr>
                <w:pStyle w:val="Header"/>
                <w:rPr>
                  <w:b/>
                </w:rPr>
              </w:pPr>
              <w:r w:rsidRPr="00DB5781">
                <w:rPr>
                  <w:b/>
                </w:rPr>
                <w:t>Infrastrukturdepartementet</w:t>
              </w:r>
            </w:p>
            <w:p w:rsidR="00DB5781" w:rsidRPr="00340DE0" w:rsidP="00340DE0">
              <w:pPr>
                <w:pStyle w:val="Header"/>
              </w:pPr>
              <w:r>
                <w:t>Energi</w:t>
              </w:r>
              <w:r w:rsidRPr="00DB5781">
                <w:t xml:space="preserve">- och </w:t>
              </w:r>
              <w:r>
                <w:t>närings</w:t>
              </w:r>
              <w:r w:rsidRPr="00DB5781">
                <w:t>ministern</w:t>
              </w:r>
            </w:p>
          </w:tc>
        </w:sdtContent>
      </w:sdt>
      <w:sdt>
        <w:sdtPr>
          <w:alias w:val="Recipient"/>
          <w:tag w:val="ccRKShow_Recipient"/>
          <w:id w:val="-28344517"/>
          <w:placeholder>
            <w:docPart w:val="CAD5908D2DA14DF39A6989306D729E1F"/>
          </w:placeholder>
          <w:dataBinding w:xpath="/ns0:DocumentInfo[1]/ns0:BaseInfo[1]/ns0:Recipient[1]" w:storeItemID="{8FD10705-0237-49C2-8F38-496FF25945E5}" w:prefixMappings="xmlns:ns0='http://lp/documentinfo/RK' "/>
          <w:text w:multiLine="1"/>
        </w:sdtPr>
        <w:sdtContent>
          <w:tc>
            <w:tcPr>
              <w:tcW w:w="3170" w:type="dxa"/>
            </w:tcPr>
            <w:p w:rsidR="00DB5781" w:rsidP="00547B89">
              <w:pPr>
                <w:pStyle w:val="Header"/>
              </w:pPr>
              <w:r>
                <w:t>Till riksdagen</w:t>
              </w:r>
            </w:p>
          </w:tc>
        </w:sdtContent>
      </w:sdt>
      <w:tc>
        <w:tcPr>
          <w:tcW w:w="1134" w:type="dxa"/>
        </w:tcPr>
        <w:p w:rsidR="00DB578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66AC5DD38A438C8E60BECD61FBD440"/>
        <w:category>
          <w:name w:val="Allmänt"/>
          <w:gallery w:val="placeholder"/>
        </w:category>
        <w:types>
          <w:type w:val="bbPlcHdr"/>
        </w:types>
        <w:behaviors>
          <w:behavior w:val="content"/>
        </w:behaviors>
        <w:guid w:val="{EB5FEDE8-ACA2-4D25-842F-9C83C11F9E15}"/>
      </w:docPartPr>
      <w:docPartBody>
        <w:p w:rsidR="00EB33BC" w:rsidP="00BC462B">
          <w:pPr>
            <w:pStyle w:val="1566AC5DD38A438C8E60BECD61FBD440"/>
          </w:pPr>
          <w:r>
            <w:rPr>
              <w:rStyle w:val="PlaceholderText"/>
            </w:rPr>
            <w:t xml:space="preserve"> </w:t>
          </w:r>
        </w:p>
      </w:docPartBody>
    </w:docPart>
    <w:docPart>
      <w:docPartPr>
        <w:name w:val="B7547F83C7A6431192F0A3F5272A9E0B"/>
        <w:category>
          <w:name w:val="Allmänt"/>
          <w:gallery w:val="placeholder"/>
        </w:category>
        <w:types>
          <w:type w:val="bbPlcHdr"/>
        </w:types>
        <w:behaviors>
          <w:behavior w:val="content"/>
        </w:behaviors>
        <w:guid w:val="{6654EE32-633E-4A87-A1F4-76619EC98729}"/>
      </w:docPartPr>
      <w:docPartBody>
        <w:p w:rsidR="00EB33BC" w:rsidP="00BC462B">
          <w:pPr>
            <w:pStyle w:val="B7547F83C7A6431192F0A3F5272A9E0B1"/>
          </w:pPr>
          <w:r>
            <w:rPr>
              <w:rStyle w:val="PlaceholderText"/>
            </w:rPr>
            <w:t xml:space="preserve"> </w:t>
          </w:r>
        </w:p>
      </w:docPartBody>
    </w:docPart>
    <w:docPart>
      <w:docPartPr>
        <w:name w:val="53D9A75B90F74C0D9FE8DC0AEEAA0F32"/>
        <w:category>
          <w:name w:val="Allmänt"/>
          <w:gallery w:val="placeholder"/>
        </w:category>
        <w:types>
          <w:type w:val="bbPlcHdr"/>
        </w:types>
        <w:behaviors>
          <w:behavior w:val="content"/>
        </w:behaviors>
        <w:guid w:val="{639CBFEE-9C37-470E-9E18-DBF0C8D259E5}"/>
      </w:docPartPr>
      <w:docPartBody>
        <w:p w:rsidR="00EB33BC" w:rsidP="00BC462B">
          <w:pPr>
            <w:pStyle w:val="53D9A75B90F74C0D9FE8DC0AEEAA0F321"/>
          </w:pPr>
          <w:r>
            <w:rPr>
              <w:rStyle w:val="PlaceholderText"/>
            </w:rPr>
            <w:t xml:space="preserve"> </w:t>
          </w:r>
        </w:p>
      </w:docPartBody>
    </w:docPart>
    <w:docPart>
      <w:docPartPr>
        <w:name w:val="CAD5908D2DA14DF39A6989306D729E1F"/>
        <w:category>
          <w:name w:val="Allmänt"/>
          <w:gallery w:val="placeholder"/>
        </w:category>
        <w:types>
          <w:type w:val="bbPlcHdr"/>
        </w:types>
        <w:behaviors>
          <w:behavior w:val="content"/>
        </w:behaviors>
        <w:guid w:val="{789ADEF6-6B60-43A1-9E5C-ADBF9721D854}"/>
      </w:docPartPr>
      <w:docPartBody>
        <w:p w:rsidR="00EB33BC" w:rsidP="00BC462B">
          <w:pPr>
            <w:pStyle w:val="CAD5908D2DA14DF39A6989306D729E1F"/>
          </w:pPr>
          <w:r>
            <w:rPr>
              <w:rStyle w:val="PlaceholderText"/>
            </w:rPr>
            <w:t xml:space="preserve"> </w:t>
          </w:r>
        </w:p>
      </w:docPartBody>
    </w:docPart>
    <w:docPart>
      <w:docPartPr>
        <w:name w:val="25E960A610934FBEAEB7A98E73137B98"/>
        <w:category>
          <w:name w:val="Allmänt"/>
          <w:gallery w:val="placeholder"/>
        </w:category>
        <w:types>
          <w:type w:val="bbPlcHdr"/>
        </w:types>
        <w:behaviors>
          <w:behavior w:val="content"/>
        </w:behaviors>
        <w:guid w:val="{FCCC1952-45D7-4093-9DEE-FFBF6FB2EBEF}"/>
      </w:docPartPr>
      <w:docPartBody>
        <w:p w:rsidR="00EB33BC" w:rsidP="00BC462B">
          <w:pPr>
            <w:pStyle w:val="25E960A610934FBEAEB7A98E73137B9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49EF0F0C0804806B401FAD89FEDE7EE"/>
        <w:category>
          <w:name w:val="Allmänt"/>
          <w:gallery w:val="placeholder"/>
        </w:category>
        <w:types>
          <w:type w:val="bbPlcHdr"/>
        </w:types>
        <w:behaviors>
          <w:behavior w:val="content"/>
        </w:behaviors>
        <w:guid w:val="{6DBF3166-5087-4DBF-83BE-C04F3A56F128}"/>
      </w:docPartPr>
      <w:docPartBody>
        <w:p w:rsidR="00EB33BC" w:rsidP="00BC462B">
          <w:pPr>
            <w:pStyle w:val="749EF0F0C0804806B401FAD89FEDE7EE"/>
          </w:pPr>
          <w:r>
            <w:t xml:space="preserve"> </w:t>
          </w:r>
          <w:r>
            <w:rPr>
              <w:rStyle w:val="PlaceholderText"/>
            </w:rPr>
            <w:t>Välj ett parti.</w:t>
          </w:r>
        </w:p>
      </w:docPartBody>
    </w:docPart>
    <w:docPart>
      <w:docPartPr>
        <w:name w:val="0BEDF1F2AA3949A6AC65ACE1B7514E5C"/>
        <w:category>
          <w:name w:val="Allmänt"/>
          <w:gallery w:val="placeholder"/>
        </w:category>
        <w:types>
          <w:type w:val="bbPlcHdr"/>
        </w:types>
        <w:behaviors>
          <w:behavior w:val="content"/>
        </w:behaviors>
        <w:guid w:val="{F7C47384-0720-4EE2-8900-B4284F055C25}"/>
      </w:docPartPr>
      <w:docPartBody>
        <w:p w:rsidR="00EB33BC" w:rsidP="00BC462B">
          <w:pPr>
            <w:pStyle w:val="0BEDF1F2AA3949A6AC65ACE1B7514E5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9A14DBBD5EC4406A8A7C1E1B3304F0C"/>
        <w:category>
          <w:name w:val="Allmänt"/>
          <w:gallery w:val="placeholder"/>
        </w:category>
        <w:types>
          <w:type w:val="bbPlcHdr"/>
        </w:types>
        <w:behaviors>
          <w:behavior w:val="content"/>
        </w:behaviors>
        <w:guid w:val="{D3933C37-F10A-4162-A6E4-37A059C6C59C}"/>
      </w:docPartPr>
      <w:docPartBody>
        <w:p w:rsidR="00EB33BC" w:rsidP="00BC462B">
          <w:pPr>
            <w:pStyle w:val="89A14DBBD5EC4406A8A7C1E1B3304F0C"/>
          </w:pPr>
          <w:r>
            <w:rPr>
              <w:rStyle w:val="PlaceholderText"/>
            </w:rPr>
            <w:t>Klicka här för att ange datum.</w:t>
          </w:r>
        </w:p>
      </w:docPartBody>
    </w:docPart>
    <w:docPart>
      <w:docPartPr>
        <w:name w:val="653CBC903BE5411498C65A4948A60CEF"/>
        <w:category>
          <w:name w:val="Allmänt"/>
          <w:gallery w:val="placeholder"/>
        </w:category>
        <w:types>
          <w:type w:val="bbPlcHdr"/>
        </w:types>
        <w:behaviors>
          <w:behavior w:val="content"/>
        </w:behaviors>
        <w:guid w:val="{3954EB10-C431-4261-BAFA-C2F62A91AFF4}"/>
      </w:docPartPr>
      <w:docPartBody>
        <w:p w:rsidR="00EB33BC" w:rsidP="00BC462B">
          <w:pPr>
            <w:pStyle w:val="653CBC903BE5411498C65A4948A60CE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462B"/>
    <w:rPr>
      <w:noProof w:val="0"/>
      <w:color w:val="808080"/>
    </w:rPr>
  </w:style>
  <w:style w:type="paragraph" w:customStyle="1" w:styleId="1566AC5DD38A438C8E60BECD61FBD440">
    <w:name w:val="1566AC5DD38A438C8E60BECD61FBD440"/>
    <w:rsid w:val="00BC462B"/>
  </w:style>
  <w:style w:type="paragraph" w:customStyle="1" w:styleId="CAD5908D2DA14DF39A6989306D729E1F">
    <w:name w:val="CAD5908D2DA14DF39A6989306D729E1F"/>
    <w:rsid w:val="00BC462B"/>
  </w:style>
  <w:style w:type="paragraph" w:customStyle="1" w:styleId="B7547F83C7A6431192F0A3F5272A9E0B1">
    <w:name w:val="B7547F83C7A6431192F0A3F5272A9E0B1"/>
    <w:rsid w:val="00BC46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D9A75B90F74C0D9FE8DC0AEEAA0F321">
    <w:name w:val="53D9A75B90F74C0D9FE8DC0AEEAA0F321"/>
    <w:rsid w:val="00BC46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E960A610934FBEAEB7A98E73137B98">
    <w:name w:val="25E960A610934FBEAEB7A98E73137B98"/>
    <w:rsid w:val="00BC462B"/>
  </w:style>
  <w:style w:type="paragraph" w:customStyle="1" w:styleId="749EF0F0C0804806B401FAD89FEDE7EE">
    <w:name w:val="749EF0F0C0804806B401FAD89FEDE7EE"/>
    <w:rsid w:val="00BC462B"/>
  </w:style>
  <w:style w:type="paragraph" w:customStyle="1" w:styleId="0BEDF1F2AA3949A6AC65ACE1B7514E5C">
    <w:name w:val="0BEDF1F2AA3949A6AC65ACE1B7514E5C"/>
    <w:rsid w:val="00BC462B"/>
  </w:style>
  <w:style w:type="paragraph" w:customStyle="1" w:styleId="89A14DBBD5EC4406A8A7C1E1B3304F0C">
    <w:name w:val="89A14DBBD5EC4406A8A7C1E1B3304F0C"/>
    <w:rsid w:val="00BC462B"/>
  </w:style>
  <w:style w:type="paragraph" w:customStyle="1" w:styleId="653CBC903BE5411498C65A4948A60CEF">
    <w:name w:val="653CBC903BE5411498C65A4948A60CEF"/>
    <w:rsid w:val="00BC462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Ebba Busch</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2022-11-30T00:00:00</HeaderDate>
    <Office/>
    <Dnr>I2022/02129</Dnr>
    <ParagrafNr/>
    <DocumentTitle/>
    <VisitingAddress/>
    <Extra1/>
    <Extra2/>
    <Extra3>Jim Svensk Larm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06d8fad9-bc21-4fca-8af8-052227db5c0b</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7DB9A-A6BB-42F6-9863-EB82198EF163}"/>
</file>

<file path=customXml/itemProps2.xml><?xml version="1.0" encoding="utf-8"?>
<ds:datastoreItem xmlns:ds="http://schemas.openxmlformats.org/officeDocument/2006/customXml" ds:itemID="{1D820BA1-59E0-4958-B9F8-497B521C68D4}"/>
</file>

<file path=customXml/itemProps3.xml><?xml version="1.0" encoding="utf-8"?>
<ds:datastoreItem xmlns:ds="http://schemas.openxmlformats.org/officeDocument/2006/customXml" ds:itemID="{8FD10705-0237-49C2-8F38-496FF25945E5}"/>
</file>

<file path=customXml/itemProps4.xml><?xml version="1.0" encoding="utf-8"?>
<ds:datastoreItem xmlns:ds="http://schemas.openxmlformats.org/officeDocument/2006/customXml" ds:itemID="{7B911707-28C1-4FB1-8141-1DDA5431DA8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332</Words>
  <Characters>1761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81 av Jim Svensk Larm (S) Oro för höga elpriser.docx</dc:title>
  <cp:revision>2</cp:revision>
  <dcterms:created xsi:type="dcterms:W3CDTF">2022-11-30T10:15:00Z</dcterms:created>
  <dcterms:modified xsi:type="dcterms:W3CDTF">2022-11-30T10:15:00Z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aee59bec-4b82-4af1-9080-e0dbbfd0768b</vt:lpwstr>
  </property>
</Properties>
</file>