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4E21" w:rsidRDefault="005A7EA6"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b11ca9df-e003-42a6-9170-b9f129f1e767"/>
        <w:id w:val="1855765026"/>
        <w:lock w:val="sdtLocked"/>
      </w:sdtPr>
      <w:sdtEndPr/>
      <w:sdtContent>
        <w:p w:rsidR="00D370C5" w:rsidRDefault="00971570" w14:paraId="0159D222" w14:textId="77777777">
          <w:pPr>
            <w:pStyle w:val="Frslagstext"/>
            <w:numPr>
              <w:ilvl w:val="0"/>
              <w:numId w:val="0"/>
            </w:numPr>
          </w:pPr>
          <w:r>
            <w:t>Riksdagen ställer sig bakom det som anförs i motionen om att se över förutsättningar och möjligheter gällande att systemet för sjukvård kan inkludera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BB6339" w:rsidP="001B0AEC" w:rsidRDefault="00093724" w14:paraId="73B3EDF4" w14:textId="129AEC92">
      <w:pPr>
        <w:pStyle w:val="Normalutanindragellerluft"/>
      </w:pPr>
      <w:r>
        <w:t xml:space="preserve">Tänderna är en viktig del av människokroppen. Utan tänder har vi svårt att tillgodogöra oss föda vilket får såväl livsfarliga konsekvenser som konsekvenser för den upplevda livskvaliteten. Tandvård i Sverige bygger i stor utsträckning på vilka grunder som getts under livets första del med såväl undervisning om tändernas uppbyggnad och kvalitet som hur man på bästa sätt skyddar desamma. Under den senare delen av livet försvagas tändernas kvalitet liksom många andra delar av kroppen visar tecken på förslitning. I detta skede finns ingen begränsning för hur mycket sjukvård kroppen i övrigt ges rätt till men när vi kommer till tänderna står det till plånbokens storlek hos tandinnehavaren vilka åtgärder denna tillåter. Det innebär att vi riskerar </w:t>
      </w:r>
      <w:r w:rsidR="00971570">
        <w:t xml:space="preserve">att </w:t>
      </w:r>
      <w:r>
        <w:t>ha människor som lever med en kraftigt försämrad livskvalitet p</w:t>
      </w:r>
      <w:r w:rsidR="006859A6">
        <w:t>.</w:t>
      </w:r>
      <w:r>
        <w:t>g</w:t>
      </w:r>
      <w:r w:rsidR="006859A6">
        <w:t>.</w:t>
      </w:r>
      <w:r>
        <w:t>a</w:t>
      </w:r>
      <w:r w:rsidR="006859A6">
        <w:t>.</w:t>
      </w:r>
      <w:r>
        <w:t xml:space="preserve"> att de inte har råd att laga sin kropp. Vilket i sig ökar risken för följdsjukdomar som det befintliga systemet istället får ta hand om. </w:t>
      </w:r>
      <w:r w:rsidR="00971570">
        <w:t>Genom</w:t>
      </w:r>
      <w:r>
        <w:t xml:space="preserve"> att se över möjligheterna att tänderna likställs med kroppen och hanteras inom ramen för kostnadstak för individen kan vi erbjuda en kraftigt höjd livskvalitet genom hela livet.</w:t>
      </w:r>
    </w:p>
    <w:sdt>
      <w:sdtPr>
        <w:rPr>
          <w:i/>
          <w:noProof/>
        </w:rPr>
        <w:alias w:val="CC_Underskrifter"/>
        <w:tag w:val="CC_Underskrifter"/>
        <w:id w:val="583496634"/>
        <w:lock w:val="sdtContentLocked"/>
        <w:placeholder>
          <w:docPart w:val="33C46B52094E4E129DBCFE76397872C1"/>
        </w:placeholder>
      </w:sdtPr>
      <w:sdtEndPr>
        <w:rPr>
          <w:i w:val="0"/>
          <w:noProof w:val="0"/>
        </w:rPr>
      </w:sdtEndPr>
      <w:sdtContent>
        <w:p w:rsidR="00684E21" w:rsidP="00684E21" w:rsidRDefault="00684E21" w14:paraId="62CEA9D9" w14:textId="77777777"/>
        <w:p w:rsidRPr="008E0FE2" w:rsidR="004801AC" w:rsidP="00684E21" w:rsidRDefault="005A7EA6" w14:paraId="580EDDC0" w14:textId="4BF0650E"/>
      </w:sdtContent>
    </w:sdt>
    <w:tbl>
      <w:tblPr>
        <w:tblW w:w="5000" w:type="pct"/>
        <w:tblLook w:val="04A0" w:firstRow="1" w:lastRow="0" w:firstColumn="1" w:lastColumn="0" w:noHBand="0" w:noVBand="1"/>
        <w:tblCaption w:val="underskrifter"/>
      </w:tblPr>
      <w:tblGrid>
        <w:gridCol w:w="4252"/>
        <w:gridCol w:w="4252"/>
      </w:tblGrid>
      <w:tr w:rsidR="00D370C5" w14:paraId="2D15259F" w14:textId="77777777">
        <w:trPr>
          <w:cantSplit/>
        </w:trPr>
        <w:tc>
          <w:tcPr>
            <w:tcW w:w="50" w:type="pct"/>
            <w:vAlign w:val="bottom"/>
          </w:tcPr>
          <w:p w:rsidR="00D370C5" w:rsidRDefault="00971570" w14:paraId="01F7CF98" w14:textId="77777777">
            <w:pPr>
              <w:pStyle w:val="Underskrifter"/>
              <w:spacing w:after="0"/>
            </w:pPr>
            <w:r>
              <w:t>Ann-Sofie Lifvenhage (M)</w:t>
            </w:r>
          </w:p>
        </w:tc>
        <w:tc>
          <w:tcPr>
            <w:tcW w:w="50" w:type="pct"/>
            <w:vAlign w:val="bottom"/>
          </w:tcPr>
          <w:p w:rsidR="00D370C5" w:rsidRDefault="00D370C5" w14:paraId="1AE3B7F6" w14:textId="77777777">
            <w:pPr>
              <w:pStyle w:val="Underskrifter"/>
              <w:spacing w:after="0"/>
            </w:pPr>
          </w:p>
        </w:tc>
      </w:tr>
    </w:tbl>
    <w:p w:rsidR="00E97DAA" w:rsidRDefault="00E97DAA" w14:paraId="69F30D7F" w14:textId="77777777"/>
    <w:sectPr w:rsidR="00E97D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35194" w14:textId="77777777" w:rsidR="00646107" w:rsidRDefault="00646107" w:rsidP="000C1CAD">
      <w:pPr>
        <w:spacing w:line="240" w:lineRule="auto"/>
      </w:pPr>
      <w:r>
        <w:separator/>
      </w:r>
    </w:p>
  </w:endnote>
  <w:endnote w:type="continuationSeparator" w:id="0">
    <w:p w14:paraId="7749B6B4" w14:textId="77777777" w:rsidR="00646107" w:rsidRDefault="00646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3666A2F0" w:rsidR="00262EA3" w:rsidRPr="00684E21" w:rsidRDefault="00262EA3" w:rsidP="00684E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1AA9" w14:textId="77777777" w:rsidR="00646107" w:rsidRDefault="00646107" w:rsidP="000C1CAD">
      <w:pPr>
        <w:spacing w:line="240" w:lineRule="auto"/>
      </w:pPr>
      <w:r>
        <w:separator/>
      </w:r>
    </w:p>
  </w:footnote>
  <w:footnote w:type="continuationSeparator" w:id="0">
    <w:p w14:paraId="0856D3A7" w14:textId="77777777" w:rsidR="00646107" w:rsidRDefault="006461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0EDC8BEA" w:rsidR="00262EA3" w:rsidRDefault="005A7EA6"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AE1BDF">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D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DC98D" w14:textId="0EDC8BEA" w:rsidR="00262EA3" w:rsidRDefault="005A7EA6"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AE1BDF">
                          <w:t>1486</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B7E3" w14:textId="77777777" w:rsidR="00262EA3" w:rsidRDefault="005A7E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46F4CB3A" w:rsidR="00262EA3" w:rsidRDefault="005A7EA6" w:rsidP="00A314CF">
    <w:pPr>
      <w:pStyle w:val="FSHNormal"/>
      <w:spacing w:before="40"/>
    </w:pPr>
    <w:sdt>
      <w:sdtPr>
        <w:alias w:val="CC_Noformat_Motionstyp"/>
        <w:tag w:val="CC_Noformat_Motionstyp"/>
        <w:id w:val="1162973129"/>
        <w:lock w:val="sdtContentLocked"/>
        <w15:appearance w15:val="hidden"/>
        <w:text/>
      </w:sdtPr>
      <w:sdtEndPr/>
      <w:sdtContent>
        <w:r w:rsidR="00684E21">
          <w:t>Enskild motion</w:t>
        </w:r>
      </w:sdtContent>
    </w:sdt>
    <w:r w:rsidR="00821B36">
      <w:t xml:space="preserve"> </w:t>
    </w:r>
    <w:sdt>
      <w:sdtPr>
        <w:alias w:val="CC_Noformat_Partikod"/>
        <w:tag w:val="CC_Noformat_Partikod"/>
        <w:id w:val="1471015553"/>
        <w:text/>
      </w:sdtPr>
      <w:sdtEndPr/>
      <w:sdtContent>
        <w:r w:rsidR="00093724">
          <w:t>M</w:t>
        </w:r>
      </w:sdtContent>
    </w:sdt>
    <w:sdt>
      <w:sdtPr>
        <w:alias w:val="CC_Noformat_Partinummer"/>
        <w:tag w:val="CC_Noformat_Partinummer"/>
        <w:id w:val="-2014525982"/>
        <w:text/>
      </w:sdtPr>
      <w:sdtEndPr/>
      <w:sdtContent>
        <w:r w:rsidR="00AE1BDF">
          <w:t>1486</w:t>
        </w:r>
      </w:sdtContent>
    </w:sdt>
  </w:p>
  <w:p w14:paraId="044C5A94" w14:textId="77777777" w:rsidR="00262EA3" w:rsidRPr="008227B3" w:rsidRDefault="005A7E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60D7B8B0" w:rsidR="00262EA3" w:rsidRPr="008227B3" w:rsidRDefault="005A7E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4E2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4E21">
          <w:t>:2808</w:t>
        </w:r>
      </w:sdtContent>
    </w:sdt>
  </w:p>
  <w:p w14:paraId="05D7C25E" w14:textId="28B4BEF9" w:rsidR="00262EA3" w:rsidRDefault="005A7EA6" w:rsidP="00E03A3D">
    <w:pPr>
      <w:pStyle w:val="Motionr"/>
    </w:pPr>
    <w:sdt>
      <w:sdtPr>
        <w:alias w:val="CC_Noformat_Avtext"/>
        <w:tag w:val="CC_Noformat_Avtext"/>
        <w:id w:val="-2020768203"/>
        <w:lock w:val="sdtContentLocked"/>
        <w15:appearance w15:val="hidden"/>
        <w:text/>
      </w:sdtPr>
      <w:sdtEndPr/>
      <w:sdtContent>
        <w:r w:rsidR="00684E21">
          <w:t>av Ann-Sofie Lifvenhage (M)</w:t>
        </w:r>
      </w:sdtContent>
    </w:sdt>
  </w:p>
  <w:sdt>
    <w:sdtPr>
      <w:alias w:val="CC_Noformat_Rubtext"/>
      <w:tag w:val="CC_Noformat_Rubtext"/>
      <w:id w:val="-218060500"/>
      <w:lock w:val="sdtLocked"/>
      <w:text/>
    </w:sdtPr>
    <w:sdtEndPr/>
    <w:sdtContent>
      <w:p w14:paraId="41483EE8" w14:textId="2D5DEFAC" w:rsidR="00262EA3" w:rsidRDefault="000413E8" w:rsidP="00283E0F">
        <w:pPr>
          <w:pStyle w:val="FSHRub2"/>
        </w:pPr>
        <w:r>
          <w:t>Tandvård är sjukvård</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E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A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F5"/>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07"/>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E21"/>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2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7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7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DF"/>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C5"/>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A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9A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33C46B52094E4E129DBCFE76397872C1"/>
        <w:category>
          <w:name w:val="Allmänt"/>
          <w:gallery w:val="placeholder"/>
        </w:category>
        <w:types>
          <w:type w:val="bbPlcHdr"/>
        </w:types>
        <w:behaviors>
          <w:behavior w:val="content"/>
        </w:behaviors>
        <w:guid w:val="{310D4268-439D-4ABE-8D68-2DC5524FACD9}"/>
      </w:docPartPr>
      <w:docPartBody>
        <w:p w:rsidR="00614693" w:rsidRDefault="00614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461EEA"/>
    <w:rsid w:val="00614693"/>
    <w:rsid w:val="006F3D1E"/>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7256F90A57DC4180AB9FBDC6F2E3616F">
    <w:name w:val="7256F90A57DC4180AB9FBDC6F2E3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2A7DE-F3CB-44D2-86C6-E645360A8987}"/>
</file>

<file path=customXml/itemProps2.xml><?xml version="1.0" encoding="utf-8"?>
<ds:datastoreItem xmlns:ds="http://schemas.openxmlformats.org/officeDocument/2006/customXml" ds:itemID="{94185068-8DE5-4677-90F5-B59459D59F86}"/>
</file>

<file path=customXml/itemProps3.xml><?xml version="1.0" encoding="utf-8"?>
<ds:datastoreItem xmlns:ds="http://schemas.openxmlformats.org/officeDocument/2006/customXml" ds:itemID="{869ACF7F-1080-4E06-916C-7042B0117906}"/>
</file>

<file path=docProps/app.xml><?xml version="1.0" encoding="utf-8"?>
<Properties xmlns="http://schemas.openxmlformats.org/officeDocument/2006/extended-properties" xmlns:vt="http://schemas.openxmlformats.org/officeDocument/2006/docPropsVTypes">
  <Template>Normal</Template>
  <TotalTime>10</TotalTime>
  <Pages>1</Pages>
  <Words>218</Words>
  <Characters>1203</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