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9AC" w:rsidRPr="005D22E9" w:rsidRDefault="006909AC">
      <w:pPr>
        <w:pStyle w:val="Frslagsrubrik"/>
      </w:pPr>
      <w:r w:rsidRPr="005D22E9">
        <w:t>Förslag till riksdagsbeslut</w:t>
      </w:r>
    </w:p>
    <w:p w:rsidR="006909AC" w:rsidRPr="005D22E9" w:rsidRDefault="006909AC">
      <w:pPr>
        <w:pStyle w:val="Hemstlatt"/>
      </w:pPr>
      <w:r w:rsidRPr="005D22E9">
        <w:t>Riksdagen tillkännager för regeringen som sin mening vad som anförs i motionen om kultur-  och idrottsliv samt läsfrämja</w:t>
      </w:r>
      <w:r w:rsidRPr="005D22E9">
        <w:t>n</w:t>
      </w:r>
      <w:r w:rsidRPr="005D22E9">
        <w:t>de.</w:t>
      </w:r>
    </w:p>
    <w:p w:rsidR="006909AC" w:rsidRPr="005D22E9" w:rsidRDefault="006909AC">
      <w:pPr>
        <w:pStyle w:val="Rubrik1"/>
      </w:pPr>
      <w:r w:rsidRPr="005D22E9">
        <w:t>Motivering</w:t>
      </w:r>
    </w:p>
    <w:p w:rsidR="006909AC" w:rsidRPr="005D22E9" w:rsidRDefault="006909AC">
      <w:r w:rsidRPr="005D22E9">
        <w:t>Böcker, musik, design, film, teater och konst, allt detta tar vi ofta för själ</w:t>
      </w:r>
      <w:r w:rsidRPr="005D22E9">
        <w:t>v</w:t>
      </w:r>
      <w:r w:rsidRPr="005D22E9">
        <w:t>klart. Många av oss känner hur fattigt livet skulle bli utan kultur omkring oss.</w:t>
      </w:r>
    </w:p>
    <w:p w:rsidR="006909AC" w:rsidRPr="005D22E9" w:rsidRDefault="006909AC">
      <w:pPr>
        <w:pStyle w:val="Normaltindrag"/>
      </w:pPr>
      <w:r w:rsidRPr="005D22E9">
        <w:t>Kultur har ett egenvärde. Vi vill dock peka ut barns och ungdomars kultu</w:t>
      </w:r>
      <w:r w:rsidRPr="005D22E9">
        <w:t>r</w:t>
      </w:r>
      <w:r w:rsidRPr="005D22E9">
        <w:t>upplever och egna skapande samt kulturens roll inom barnomsorgen, skolan och äldreomsorgen som prioriterade områden. Därför är de kommunala m</w:t>
      </w:r>
      <w:r w:rsidRPr="005D22E9">
        <w:t>u</w:t>
      </w:r>
      <w:r w:rsidRPr="005D22E9">
        <w:t>sik- och kulturskolorna liksom folkbiblioteken viktiga. Ungas eget kultursk</w:t>
      </w:r>
      <w:r w:rsidRPr="005D22E9">
        <w:t>a</w:t>
      </w:r>
      <w:r w:rsidRPr="005D22E9">
        <w:t>pande kan utvecklas liksom äldres möjlighet att få kulturupplevelser.</w:t>
      </w:r>
    </w:p>
    <w:p w:rsidR="006909AC" w:rsidRPr="005D22E9" w:rsidRDefault="006909AC">
      <w:pPr>
        <w:pStyle w:val="Normaltindrag"/>
      </w:pPr>
      <w:r w:rsidRPr="005D22E9">
        <w:t>Samhället har också ett ansvar för att se till att människor har mötesplatser i sin omedelbara närhet. Fotboll, motorcross, ridning, scouter eller teater, ett rikt föreningsliv bidrar till livets goda stunder. Vi sätter hög</w:t>
      </w:r>
      <w:r w:rsidRPr="005D22E9">
        <w:t>t värde på ett aktivt föreningsliv och offentliga lokaler för verksamhet på invånarnas egna initiativ. Alla människor ska kunna aktivera sig i något de brinner för eller något de finner stimulerande.</w:t>
      </w:r>
    </w:p>
    <w:p w:rsidR="006909AC" w:rsidRPr="005D22E9" w:rsidRDefault="006909AC">
      <w:pPr>
        <w:pStyle w:val="Normaltindrag"/>
      </w:pPr>
      <w:r w:rsidRPr="005D22E9">
        <w:t>Särskilda insatser behöver göras för att stärka barns och ungdomars intre</w:t>
      </w:r>
      <w:r w:rsidRPr="005D22E9">
        <w:t>s</w:t>
      </w:r>
      <w:r w:rsidRPr="005D22E9">
        <w:t>se och lust att uppleva språket. Ett välfungerade språk är grunden till att fullt ut tillvarata och utveckla sina demokratiska rättigheter.</w:t>
      </w:r>
    </w:p>
    <w:p w:rsidR="006909AC" w:rsidRPr="005D22E9" w:rsidRDefault="006909AC">
      <w:pPr>
        <w:pStyle w:val="Normaltindrag"/>
      </w:pPr>
      <w:r w:rsidRPr="005D22E9">
        <w:t>Mycket av språkutvecklingen grundläggs i unga år, och därför spelar fö</w:t>
      </w:r>
      <w:r w:rsidRPr="005D22E9">
        <w:t>r</w:t>
      </w:r>
      <w:r w:rsidRPr="005D22E9">
        <w:t>skolan en viktig roll för barns språkutveckling. För att varje barn ska kunna tillägna sig ett rikt språk är det viktigt att de tidigt får ta del av böcker. Vu</w:t>
      </w:r>
      <w:r w:rsidRPr="005D22E9">
        <w:t>x</w:t>
      </w:r>
      <w:r w:rsidRPr="005D22E9">
        <w:t>nas högläsning för små barn är av stor betydelse.</w:t>
      </w:r>
    </w:p>
    <w:p w:rsidR="006909AC" w:rsidRPr="005D22E9" w:rsidRDefault="006909AC">
      <w:pPr>
        <w:pStyle w:val="Normaltindrag"/>
      </w:pPr>
      <w:r w:rsidRPr="005D22E9">
        <w:t xml:space="preserve">Det behövs ett strukturerat arbetssätt i förskolorna för att stödja barnens språkutveckling som en del i den fria leken. Särskilt engagemang behöver ges till barn som har svenska som andraspråk. Det är viktigt med återkommande </w:t>
      </w:r>
      <w:r w:rsidRPr="005D22E9">
        <w:lastRenderedPageBreak/>
        <w:t>och regelbundna tillfällen till sagostunder med barn i grupp och för enskilda barn. Folkbibliotek med uppsökande verksamhet skulle kunna vara en resurs att använda för att locka barnens språkutveckling via böcker i förskolan och skolan. Men det är också angeläget med satsningar på läsfrämjande i den form som vi känner som Läs-för-mig-pappa-projektet. Detta bör ges regerin</w:t>
      </w:r>
      <w:r w:rsidRPr="005D22E9">
        <w:t>g</w:t>
      </w:r>
      <w:r w:rsidRPr="005D22E9">
        <w:t>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22E9">
        <w:trPr>
          <w:cantSplit/>
        </w:trPr>
        <w:tc>
          <w:tcPr>
            <w:tcW w:w="3046" w:type="dxa"/>
          </w:tcPr>
          <w:p w:rsidR="006909AC" w:rsidRPr="005D22E9" w:rsidRDefault="006909AC">
            <w:pPr>
              <w:pStyle w:val="UnderskriftDatum"/>
              <w:spacing w:before="240"/>
            </w:pPr>
            <w:r w:rsidRPr="005D22E9">
              <w:t>Stockholm den 3 oktober 2011</w:t>
            </w:r>
          </w:p>
        </w:tc>
        <w:tc>
          <w:tcPr>
            <w:tcW w:w="3047" w:type="dxa"/>
          </w:tcPr>
          <w:p w:rsidR="006909AC" w:rsidRPr="005D22E9" w:rsidRDefault="006909AC">
            <w:pPr>
              <w:pStyle w:val="Underskrifter"/>
              <w:spacing w:before="240"/>
            </w:pPr>
          </w:p>
        </w:tc>
      </w:tr>
      <w:tr w:rsidR="00000000" w:rsidRPr="005D22E9">
        <w:trPr>
          <w:cantSplit/>
        </w:trPr>
        <w:tc>
          <w:tcPr>
            <w:tcW w:w="3046" w:type="dxa"/>
          </w:tcPr>
          <w:p w:rsidR="006909AC" w:rsidRPr="005D22E9" w:rsidRDefault="006909AC">
            <w:pPr>
              <w:pStyle w:val="Underskrifter"/>
            </w:pPr>
            <w:r w:rsidRPr="005D22E9">
              <w:t>Matilda Ernkrans (S)</w:t>
            </w:r>
          </w:p>
        </w:tc>
        <w:tc>
          <w:tcPr>
            <w:tcW w:w="3046" w:type="dxa"/>
          </w:tcPr>
          <w:p w:rsidR="006909AC" w:rsidRPr="005D22E9" w:rsidRDefault="006909AC">
            <w:pPr>
              <w:pStyle w:val="Underskrifter"/>
            </w:pPr>
            <w:r w:rsidRPr="005D22E9">
              <w:t>Håkan Bergman (S)</w:t>
            </w:r>
          </w:p>
        </w:tc>
      </w:tr>
    </w:tbl>
    <w:p w:rsidR="006909AC" w:rsidRPr="005D22E9" w:rsidRDefault="006909AC">
      <w:pPr>
        <w:pStyle w:val="Normaltindrag"/>
      </w:pPr>
    </w:p>
    <w:sectPr w:rsidR="006909AC" w:rsidRPr="005D2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9AC" w:rsidRPr="005D22E9" w:rsidRDefault="006909AC">
      <w:r w:rsidRPr="005D22E9">
        <w:separator/>
      </w:r>
    </w:p>
  </w:endnote>
  <w:endnote w:type="continuationSeparator" w:id="0">
    <w:p w:rsidR="006909AC" w:rsidRPr="005D22E9" w:rsidRDefault="006909AC">
      <w:r w:rsidRPr="005D22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9AC" w:rsidRPr="005D22E9" w:rsidRDefault="005D22E9">
    <w:pPr>
      <w:pStyle w:val="Sidfot"/>
    </w:pPr>
    <w:r w:rsidRPr="005D22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23741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9AC" w:rsidRDefault="006909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09AC" w:rsidRDefault="006909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9AC" w:rsidRPr="005D22E9" w:rsidRDefault="005D22E9">
    <w:pPr>
      <w:pStyle w:val="Sidfot"/>
    </w:pPr>
    <w:r w:rsidRPr="005D22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7493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9AC" w:rsidRDefault="006909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9AC" w:rsidRDefault="006909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9AC" w:rsidRPr="005D22E9" w:rsidRDefault="005D22E9">
    <w:pPr>
      <w:pStyle w:val="Sidfot"/>
    </w:pPr>
    <w:r w:rsidRPr="005D22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415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9AC" w:rsidRDefault="006909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9AC" w:rsidRDefault="006909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9AC" w:rsidRPr="005D22E9" w:rsidRDefault="006909AC">
      <w:r w:rsidRPr="005D22E9">
        <w:separator/>
      </w:r>
    </w:p>
  </w:footnote>
  <w:footnote w:type="continuationSeparator" w:id="0">
    <w:p w:rsidR="006909AC" w:rsidRPr="005D22E9" w:rsidRDefault="006909AC">
      <w:r w:rsidRPr="005D22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9AC" w:rsidRPr="005D22E9" w:rsidRDefault="005D22E9">
    <w:pPr>
      <w:pStyle w:val="Sidhuvud"/>
    </w:pPr>
    <w:r w:rsidRPr="005D22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2132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9AC" w:rsidRDefault="006909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09AC" w:rsidRDefault="006909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9AC" w:rsidRPr="005D22E9" w:rsidRDefault="005D22E9">
    <w:pPr>
      <w:pStyle w:val="Sidhuvud"/>
    </w:pPr>
    <w:r w:rsidRPr="005D22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53491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9AC" w:rsidRDefault="006909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09AC" w:rsidRDefault="006909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9AC" w:rsidRPr="005D22E9" w:rsidRDefault="006909AC">
    <w:pPr>
      <w:pStyle w:val="FSHNormal"/>
      <w:tabs>
        <w:tab w:val="right" w:pos="5840"/>
      </w:tabs>
    </w:pPr>
    <w:r w:rsidRPr="005D22E9">
      <w:br/>
    </w:r>
    <w:r w:rsidRPr="005D22E9">
      <w:fldChar w:fldCharType="begin" w:fldLock="1"/>
    </w:r>
    <w:r w:rsidRPr="005D22E9">
      <w:instrText xml:space="preserve"> DOCPROPERTY</w:instrText>
    </w:r>
    <w:r w:rsidRPr="005D22E9">
      <w:rPr>
        <w:sz w:val="18"/>
      </w:rPr>
      <w:instrText xml:space="preserve"> "YearUser" *\charformat </w:instrText>
    </w:r>
    <w:r w:rsidRPr="005D22E9">
      <w:fldChar w:fldCharType="separate"/>
    </w:r>
    <w:r w:rsidRPr="005D22E9">
      <w:t>2011/12</w:t>
    </w:r>
    <w:r w:rsidRPr="005D22E9">
      <w:fldChar w:fldCharType="end"/>
    </w:r>
    <w:r w:rsidRPr="005D22E9">
      <w:t xml:space="preserve"> </w:t>
    </w:r>
    <w:r w:rsidRPr="005D22E9">
      <w:tab/>
      <w:t xml:space="preserve">mnr: </w:t>
    </w:r>
    <w:r w:rsidRPr="005D22E9">
      <w:fldChar w:fldCharType="begin" w:fldLock="1"/>
    </w:r>
    <w:r w:rsidRPr="005D22E9">
      <w:instrText xml:space="preserve"> DOCPROPERTY</w:instrText>
    </w:r>
    <w:r w:rsidRPr="005D22E9">
      <w:rPr>
        <w:sz w:val="18"/>
      </w:rPr>
      <w:instrText xml:space="preserve"> "Motionsnummer" *\charformat </w:instrText>
    </w:r>
    <w:r w:rsidRPr="005D22E9">
      <w:fldChar w:fldCharType="separate"/>
    </w:r>
    <w:r w:rsidRPr="005D22E9">
      <w:t>Kr298</w:t>
    </w:r>
    <w:r w:rsidRPr="005D22E9">
      <w:fldChar w:fldCharType="end"/>
    </w:r>
    <w:r w:rsidRPr="005D22E9">
      <w:br/>
    </w:r>
    <w:r w:rsidRPr="005D22E9">
      <w:fldChar w:fldCharType="begin" w:fldLock="1"/>
    </w:r>
    <w:r w:rsidRPr="005D22E9">
      <w:instrText xml:space="preserve"> DOCPROPERTY</w:instrText>
    </w:r>
    <w:r w:rsidRPr="005D22E9">
      <w:rPr>
        <w:sz w:val="18"/>
      </w:rPr>
      <w:instrText xml:space="preserve"> "Samling" *\charformat </w:instrText>
    </w:r>
    <w:r w:rsidRPr="005D22E9">
      <w:fldChar w:fldCharType="end"/>
    </w:r>
    <w:r w:rsidRPr="005D22E9">
      <w:tab/>
      <w:t xml:space="preserve">pnr: </w:t>
    </w:r>
    <w:r w:rsidRPr="005D22E9">
      <w:fldChar w:fldCharType="begin" w:fldLock="1"/>
    </w:r>
    <w:r w:rsidRPr="005D22E9">
      <w:instrText xml:space="preserve"> DOCPROPERTY</w:instrText>
    </w:r>
    <w:r w:rsidRPr="005D22E9">
      <w:rPr>
        <w:sz w:val="18"/>
      </w:rPr>
      <w:instrText xml:space="preserve"> "Partinummer" *\charformat </w:instrText>
    </w:r>
    <w:r w:rsidRPr="005D22E9">
      <w:fldChar w:fldCharType="separate"/>
    </w:r>
    <w:r w:rsidRPr="005D22E9">
      <w:t>S2217</w:t>
    </w:r>
    <w:r w:rsidRPr="005D22E9">
      <w:fldChar w:fldCharType="end"/>
    </w:r>
  </w:p>
  <w:p w:rsidR="006909AC" w:rsidRPr="005D22E9" w:rsidRDefault="006909AC">
    <w:pPr>
      <w:pStyle w:val="FSHRub1"/>
    </w:pPr>
    <w:r w:rsidRPr="005D22E9">
      <w:t>Motion till riksdagen</w:t>
    </w:r>
    <w:r w:rsidRPr="005D22E9">
      <w:br/>
    </w:r>
    <w:r w:rsidRPr="005D22E9">
      <w:fldChar w:fldCharType="begin" w:fldLock="1"/>
    </w:r>
    <w:r w:rsidRPr="005D22E9">
      <w:instrText xml:space="preserve"> DOCPROPERTY "YearUser" *\charformat </w:instrText>
    </w:r>
    <w:r w:rsidRPr="005D22E9">
      <w:fldChar w:fldCharType="separate"/>
    </w:r>
    <w:r w:rsidRPr="005D22E9">
      <w:t>2011/12</w:t>
    </w:r>
    <w:r w:rsidRPr="005D22E9">
      <w:fldChar w:fldCharType="end"/>
    </w:r>
    <w:r w:rsidRPr="005D22E9">
      <w:t>:</w:t>
    </w:r>
    <w:r w:rsidRPr="005D22E9">
      <w:fldChar w:fldCharType="begin" w:fldLock="1"/>
    </w:r>
    <w:r w:rsidRPr="005D22E9">
      <w:instrText xml:space="preserve"> DOCPROPERTY "Motionsnummer" *\charformat </w:instrText>
    </w:r>
    <w:r w:rsidRPr="005D22E9">
      <w:fldChar w:fldCharType="separate"/>
    </w:r>
    <w:r w:rsidRPr="005D22E9">
      <w:t>Kr298</w:t>
    </w:r>
    <w:r w:rsidRPr="005D22E9">
      <w:fldChar w:fldCharType="end"/>
    </w:r>
  </w:p>
  <w:p w:rsidR="006909AC" w:rsidRPr="005D22E9" w:rsidRDefault="006909AC">
    <w:pPr>
      <w:pStyle w:val="FSHNormalS5"/>
    </w:pPr>
    <w:r w:rsidRPr="005D22E9">
      <w:fldChar w:fldCharType="begin" w:fldLock="1"/>
    </w:r>
    <w:r w:rsidRPr="005D22E9">
      <w:instrText xml:space="preserve"> DOCPROPERTY "MotionarText" *\charformat </w:instrText>
    </w:r>
    <w:r w:rsidRPr="005D22E9">
      <w:fldChar w:fldCharType="separate"/>
    </w:r>
    <w:r w:rsidRPr="005D22E9">
      <w:t>av Matilda Ernkrans och Håkan Bergman (S)</w:t>
    </w:r>
    <w:r w:rsidRPr="005D22E9">
      <w:fldChar w:fldCharType="end"/>
    </w:r>
    <w:r w:rsidRPr="005D22E9">
      <w:br/>
    </w:r>
    <w:r w:rsidRPr="005D22E9">
      <w:fldChar w:fldCharType="begin" w:fldLock="1"/>
    </w:r>
    <w:r w:rsidRPr="005D22E9">
      <w:instrText xml:space="preserve"> DOCPROPERTY "SvarFrasKort" *\charformat </w:instrText>
    </w:r>
    <w:r w:rsidRPr="005D22E9">
      <w:fldChar w:fldCharType="end"/>
    </w:r>
  </w:p>
  <w:p w:rsidR="006909AC" w:rsidRPr="005D22E9" w:rsidRDefault="006909AC">
    <w:pPr>
      <w:pStyle w:val="FSHTitel"/>
    </w:pPr>
    <w:r w:rsidRPr="005D22E9">
      <w:fldChar w:fldCharType="begin" w:fldLock="1"/>
    </w:r>
    <w:r w:rsidRPr="005D22E9">
      <w:instrText xml:space="preserve"> DOCPROPERTY</w:instrText>
    </w:r>
    <w:r w:rsidRPr="005D22E9">
      <w:rPr>
        <w:sz w:val="18"/>
      </w:rPr>
      <w:instrText xml:space="preserve"> "RubrikSvar" *\charformat </w:instrText>
    </w:r>
    <w:r w:rsidRPr="005D22E9">
      <w:fldChar w:fldCharType="separate"/>
    </w:r>
    <w:r w:rsidRPr="005D22E9">
      <w:t>Kultur för barn och äldre</w:t>
    </w:r>
    <w:r w:rsidRPr="005D22E9">
      <w:fldChar w:fldCharType="end"/>
    </w:r>
  </w:p>
  <w:p w:rsidR="006909AC" w:rsidRPr="005D22E9" w:rsidRDefault="006909AC">
    <w:pPr>
      <w:pStyle w:val="Normal00"/>
    </w:pPr>
  </w:p>
  <w:p w:rsidR="006909AC" w:rsidRPr="005D22E9" w:rsidRDefault="006909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67267422">
    <w:abstractNumId w:val="3"/>
  </w:num>
  <w:num w:numId="2" w16cid:durableId="1797602185">
    <w:abstractNumId w:val="2"/>
  </w:num>
  <w:num w:numId="3" w16cid:durableId="747844141">
    <w:abstractNumId w:val="1"/>
  </w:num>
  <w:num w:numId="4" w16cid:durableId="786504512">
    <w:abstractNumId w:val="0"/>
  </w:num>
  <w:num w:numId="5" w16cid:durableId="168832506">
    <w:abstractNumId w:val="7"/>
  </w:num>
  <w:num w:numId="6" w16cid:durableId="260334764">
    <w:abstractNumId w:val="6"/>
  </w:num>
  <w:num w:numId="7" w16cid:durableId="1793136377">
    <w:abstractNumId w:val="5"/>
  </w:num>
  <w:num w:numId="8" w16cid:durableId="1894385373">
    <w:abstractNumId w:val="4"/>
  </w:num>
  <w:num w:numId="9" w16cid:durableId="36659956">
    <w:abstractNumId w:val="8"/>
  </w:num>
  <w:num w:numId="10" w16cid:durableId="128478205">
    <w:abstractNumId w:val="9"/>
  </w:num>
  <w:num w:numId="11" w16cid:durableId="462164385">
    <w:abstractNumId w:val="10"/>
  </w:num>
  <w:num w:numId="12" w16cid:durableId="1955360453">
    <w:abstractNumId w:val="13"/>
  </w:num>
  <w:num w:numId="13" w16cid:durableId="1441292498">
    <w:abstractNumId w:val="15"/>
  </w:num>
  <w:num w:numId="14" w16cid:durableId="640498055">
    <w:abstractNumId w:val="16"/>
  </w:num>
  <w:num w:numId="15" w16cid:durableId="552421921">
    <w:abstractNumId w:val="11"/>
  </w:num>
  <w:num w:numId="16" w16cid:durableId="459344414">
    <w:abstractNumId w:val="18"/>
  </w:num>
  <w:num w:numId="17" w16cid:durableId="1126701491">
    <w:abstractNumId w:val="17"/>
  </w:num>
  <w:num w:numId="18" w16cid:durableId="326204570">
    <w:abstractNumId w:val="14"/>
  </w:num>
  <w:num w:numId="19" w16cid:durableId="2132700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77C05B1-DB2E-4DCA-8CF7-CDDB8977ADBE},{1838BAC7-5804-43D1-84D1-59154FA8A178}"/>
  </w:docVars>
  <w:rsids>
    <w:rsidRoot w:val="00CC2B7B"/>
    <w:rsid w:val="005D22E9"/>
    <w:rsid w:val="006909AC"/>
    <w:rsid w:val="00C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345557-DBE9-481B-B719-B468DFBF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Text">
    <w:name w:val="Text"/>
    <w:pPr>
      <w:suppressAutoHyphens/>
      <w:spacing w:line="300" w:lineRule="exact"/>
    </w:pPr>
    <w:rPr>
      <w:rFonts w:eastAsia="Arial"/>
      <w:sz w:val="22"/>
      <w:lang w:val="sv-SE" w:eastAsia="ar-SA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1947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S2217</vt:lpstr>
    </vt:vector>
  </TitlesOfParts>
  <Company>Riksdagen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S2217</dc:title>
  <dc:subject>S2217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2011-12-01T14:06:00Z</cp:lastPrinted>
  <dcterms:created xsi:type="dcterms:W3CDTF">2025-12-17T19:30:00Z</dcterms:created>
  <dcterms:modified xsi:type="dcterms:W3CDTF">2025-12-17T19:30:00Z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Kultur för barn och äldre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 för barn och äldre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Matilda Ernkrans och Håkan Bergman (S)</vt:lpwstr>
  </property>
  <property fmtid="{D5CDD505-2E9C-101B-9397-08002B2CF9AE}" pid="26" name="MotionarLista">
    <vt:lpwstr>Ernkrans, Matilda (S)\Bergman,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Håkan Bergman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20112012000000000083000022170069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20112012000000000083000022170069</vt:lpwstr>
  </property>
  <property fmtid="{D5CDD505-2E9C-101B-9397-08002B2CF9AE}" pid="50" name="nummer">
    <vt:lpwstr>298</vt:lpwstr>
  </property>
  <property fmtid="{D5CDD505-2E9C-101B-9397-08002B2CF9AE}" pid="51" name="utskottsbeteckning">
    <vt:lpwstr>Kr</vt:lpwstr>
  </property>
  <property fmtid="{D5CDD505-2E9C-101B-9397-08002B2CF9AE}" pid="52" name="GlobalUID">
    <vt:lpwstr>{8DA1F324-E07A-4713-AA27-9F1667333114}</vt:lpwstr>
  </property>
  <property fmtid="{D5CDD505-2E9C-101B-9397-08002B2CF9AE}" pid="53" name="Överföringar">
    <vt:i4>1</vt:i4>
  </property>
  <property fmtid="{D5CDD505-2E9C-101B-9397-08002B2CF9AE}" pid="54" name="Checksum">
    <vt:lpwstr>*1003727658263*</vt:lpwstr>
  </property>
  <property fmtid="{D5CDD505-2E9C-101B-9397-08002B2CF9AE}" pid="55" name="skuggnummer">
    <vt:lpwstr>2318</vt:lpwstr>
  </property>
  <property fmtid="{D5CDD505-2E9C-101B-9397-08002B2CF9AE}" pid="56" name="urixVersion">
    <vt:lpwstr>4.5.0.25</vt:lpwstr>
  </property>
  <property fmtid="{D5CDD505-2E9C-101B-9397-08002B2CF9AE}" pid="57" name="urixOrigin">
    <vt:lpwstr>111201 16:19:54.695</vt:lpwstr>
  </property>
  <property fmtid="{D5CDD505-2E9C-101B-9397-08002B2CF9AE}" pid="58" name="urixGuid">
    <vt:lpwstr>{17150F6B-523E-4866-B7BE-434EE2E1668F}</vt:lpwstr>
  </property>
</Properties>
</file>