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3DAAE3" w14:textId="77777777">
      <w:pPr>
        <w:pStyle w:val="Normalutanindragellerluft"/>
      </w:pPr>
    </w:p>
    <w:sdt>
      <w:sdtPr>
        <w:alias w:val="CC_Boilerplate_4"/>
        <w:tag w:val="CC_Boilerplate_4"/>
        <w:id w:val="-1644581176"/>
        <w:lock w:val="sdtLocked"/>
        <w:placeholder>
          <w:docPart w:val="A0A6779DA3424296A452F83BE14A72C3"/>
        </w:placeholder>
        <w15:appearance w15:val="hidden"/>
        <w:text/>
      </w:sdtPr>
      <w:sdtEndPr/>
      <w:sdtContent>
        <w:p w:rsidR="00AF30DD" w:rsidP="00CC4C93" w:rsidRDefault="00AF30DD" w14:paraId="643DAAE4" w14:textId="77777777">
          <w:pPr>
            <w:pStyle w:val="Rubrik1"/>
          </w:pPr>
          <w:r>
            <w:t>Förslag till riksdagsbeslut</w:t>
          </w:r>
        </w:p>
      </w:sdtContent>
    </w:sdt>
    <w:sdt>
      <w:sdtPr>
        <w:alias w:val="Förslag 1"/>
        <w:tag w:val="f54326d1-4cbb-4952-b3cb-9ca59d3affff"/>
        <w:id w:val="1369561401"/>
        <w:lock w:val="sdtLocked"/>
      </w:sdtPr>
      <w:sdtEndPr/>
      <w:sdtContent>
        <w:p w:rsidR="00630EB7" w:rsidRDefault="006163A9" w14:paraId="643DAAE5" w14:textId="77777777">
          <w:pPr>
            <w:pStyle w:val="Frslagstext"/>
          </w:pPr>
          <w:r>
            <w:t>Riksdagen tillkännager för regeringen som sin mening vad som anförs i motionen om att intensifiera arbetet med kontroller av livsmedel.</w:t>
          </w:r>
        </w:p>
      </w:sdtContent>
    </w:sdt>
    <w:sdt>
      <w:sdtPr>
        <w:alias w:val="Förslag 2"/>
        <w:tag w:val="49b7c914-aad1-438d-95fe-72ac3aa31b08"/>
        <w:id w:val="-863043258"/>
        <w:lock w:val="sdtLocked"/>
      </w:sdtPr>
      <w:sdtEndPr/>
      <w:sdtContent>
        <w:p w:rsidR="00630EB7" w:rsidRDefault="006163A9" w14:paraId="643DAAE6" w14:textId="77777777">
          <w:pPr>
            <w:pStyle w:val="Frslagstext"/>
          </w:pPr>
          <w:r>
            <w:t>Riksdagen tillkännager för regeringen som sin mening vad som anförs i motionen om att öka sanktionsmöjligheterna mot dem som fuskar med livsmedel.</w:t>
          </w:r>
        </w:p>
      </w:sdtContent>
    </w:sdt>
    <w:sdt>
      <w:sdtPr>
        <w:alias w:val="Förslag 3"/>
        <w:tag w:val="d6add83b-c698-4bbc-b4f8-a1ac34a0175d"/>
        <w:id w:val="593358222"/>
        <w:lock w:val="sdtLocked"/>
      </w:sdtPr>
      <w:sdtEndPr/>
      <w:sdtContent>
        <w:p w:rsidR="00630EB7" w:rsidRDefault="006163A9" w14:paraId="643DAAE7" w14:textId="77777777">
          <w:pPr>
            <w:pStyle w:val="Frslagstext"/>
          </w:pPr>
          <w:r>
            <w:t>Riksdagen tillkännager för regeringen som sin mening vad som anförs i motionen om obligatorisk ursprungsmärkning av animaliska produkter.</w:t>
          </w:r>
        </w:p>
      </w:sdtContent>
    </w:sdt>
    <w:sdt>
      <w:sdtPr>
        <w:alias w:val="Förslag 4"/>
        <w:tag w:val="9c00092c-ab52-4577-afe4-bf89dd752f7f"/>
        <w:id w:val="-671335131"/>
        <w:lock w:val="sdtLocked"/>
      </w:sdtPr>
      <w:sdtEndPr/>
      <w:sdtContent>
        <w:p w:rsidR="00630EB7" w:rsidRDefault="006163A9" w14:paraId="643DAAE8" w14:textId="77777777">
          <w:pPr>
            <w:pStyle w:val="Frslagstext"/>
          </w:pPr>
          <w:r>
            <w:t>Riksdagen tillkännager för regeringen som sin mening vad som anförs i motionen om att införa ett importförbud för animalieprodukter där djur utsatts för ett systematiskt onödigt lidande och som väsentligt strider mot svensk djurskyddslagstiftning.</w:t>
          </w:r>
        </w:p>
      </w:sdtContent>
    </w:sdt>
    <w:p w:rsidR="00AF30DD" w:rsidP="00AF30DD" w:rsidRDefault="000156D9" w14:paraId="643DAAE9" w14:textId="77777777">
      <w:pPr>
        <w:pStyle w:val="Rubrik1"/>
      </w:pPr>
      <w:bookmarkStart w:name="MotionsStart" w:id="0"/>
      <w:bookmarkEnd w:id="0"/>
      <w:r>
        <w:t>Motivering</w:t>
      </w:r>
    </w:p>
    <w:p w:rsidR="0091091E" w:rsidP="00BF7BB0" w:rsidRDefault="00287BD0" w14:paraId="643DAAEA" w14:textId="63A40B41">
      <w:pPr>
        <w:pStyle w:val="Normalutanindragellerluft"/>
        <w:rPr>
          <w:bCs/>
        </w:rPr>
      </w:pPr>
      <w:r>
        <w:rPr>
          <w:bCs/>
        </w:rPr>
        <w:t xml:space="preserve">Omfattande köttbedrägerier upptäcktes 2013 då det bland </w:t>
      </w:r>
      <w:r w:rsidRPr="006477F1">
        <w:rPr>
          <w:bCs/>
        </w:rPr>
        <w:t xml:space="preserve">annat </w:t>
      </w:r>
      <w:r w:rsidRPr="006477F1" w:rsidR="0064201E">
        <w:rPr>
          <w:bCs/>
        </w:rPr>
        <w:t>avslöjades</w:t>
      </w:r>
      <w:r w:rsidRPr="006477F1">
        <w:rPr>
          <w:bCs/>
        </w:rPr>
        <w:t xml:space="preserve"> </w:t>
      </w:r>
      <w:r>
        <w:rPr>
          <w:bCs/>
        </w:rPr>
        <w:t xml:space="preserve">att </w:t>
      </w:r>
      <w:r w:rsidR="00E7257E">
        <w:rPr>
          <w:bCs/>
        </w:rPr>
        <w:t>ett antal</w:t>
      </w:r>
      <w:r>
        <w:rPr>
          <w:bCs/>
        </w:rPr>
        <w:t xml:space="preserve"> färdigrätter innehållit </w:t>
      </w:r>
      <w:proofErr w:type="spellStart"/>
      <w:r>
        <w:rPr>
          <w:bCs/>
        </w:rPr>
        <w:t>odeklarerat</w:t>
      </w:r>
      <w:proofErr w:type="spellEnd"/>
      <w:r>
        <w:rPr>
          <w:bCs/>
        </w:rPr>
        <w:t xml:space="preserve"> hästkött och att man fuskat med ursprunget </w:t>
      </w:r>
      <w:r w:rsidR="00E7257E">
        <w:rPr>
          <w:bCs/>
        </w:rPr>
        <w:t xml:space="preserve">och </w:t>
      </w:r>
      <w:r>
        <w:rPr>
          <w:bCs/>
        </w:rPr>
        <w:t xml:space="preserve">märkt köttet som svenskt. Konsumenter som i god tro litat på innehållet </w:t>
      </w:r>
      <w:r w:rsidR="00E7257E">
        <w:rPr>
          <w:bCs/>
        </w:rPr>
        <w:t>tvingades</w:t>
      </w:r>
      <w:r>
        <w:rPr>
          <w:bCs/>
        </w:rPr>
        <w:t xml:space="preserve"> inse att de blivit förda bakom ljuset. </w:t>
      </w:r>
      <w:r w:rsidR="0074763B">
        <w:rPr>
          <w:bCs/>
        </w:rPr>
        <w:t>Livsmedels</w:t>
      </w:r>
      <w:r>
        <w:rPr>
          <w:bCs/>
        </w:rPr>
        <w:t xml:space="preserve">fusk bedöms av Livsmedelsverket vara omfattande runt om i </w:t>
      </w:r>
      <w:r w:rsidR="0074763B">
        <w:rPr>
          <w:bCs/>
        </w:rPr>
        <w:t>världen</w:t>
      </w:r>
      <w:r>
        <w:rPr>
          <w:bCs/>
        </w:rPr>
        <w:t xml:space="preserve">. </w:t>
      </w:r>
      <w:r>
        <w:t xml:space="preserve">Det rör sig om komplicerade led av uppfödare, </w:t>
      </w:r>
      <w:r w:rsidR="00E7257E">
        <w:t>slakterier, charkföretag</w:t>
      </w:r>
      <w:r w:rsidR="0074763B">
        <w:t xml:space="preserve"> och grossister</w:t>
      </w:r>
      <w:r>
        <w:t xml:space="preserve">. </w:t>
      </w:r>
      <w:r w:rsidRPr="00D1785B" w:rsidR="00D1785B">
        <w:t xml:space="preserve">För de flesta livsmedel, inklusive annat kött än nötkött, gäller att ursprunget ska anges om konsumenten annars blir vilseledd. En konsument får aldrig luras att tro att livsmedlet kommer från ett annat land, en annan stad eller annan region än vad det faktiskt gör. </w:t>
      </w:r>
      <w:r>
        <w:rPr>
          <w:bCs/>
        </w:rPr>
        <w:t>För att konsumente</w:t>
      </w:r>
      <w:r w:rsidR="004065CF">
        <w:rPr>
          <w:bCs/>
        </w:rPr>
        <w:t xml:space="preserve">rna ska kunna lita på </w:t>
      </w:r>
      <w:r>
        <w:rPr>
          <w:bCs/>
        </w:rPr>
        <w:t>en produkt</w:t>
      </w:r>
      <w:r w:rsidR="00E7257E">
        <w:rPr>
          <w:bCs/>
        </w:rPr>
        <w:t>s innehåll</w:t>
      </w:r>
      <w:r w:rsidR="00D1785B">
        <w:rPr>
          <w:bCs/>
        </w:rPr>
        <w:t xml:space="preserve"> och ursprung</w:t>
      </w:r>
      <w:r w:rsidR="00E7257E">
        <w:rPr>
          <w:bCs/>
        </w:rPr>
        <w:t xml:space="preserve">, </w:t>
      </w:r>
      <w:r>
        <w:rPr>
          <w:bCs/>
        </w:rPr>
        <w:t xml:space="preserve">behöver </w:t>
      </w:r>
      <w:r w:rsidR="0074763B">
        <w:rPr>
          <w:bCs/>
        </w:rPr>
        <w:t>arbetet med kontroller i</w:t>
      </w:r>
      <w:r>
        <w:rPr>
          <w:bCs/>
        </w:rPr>
        <w:t>nte</w:t>
      </w:r>
      <w:r w:rsidR="00E7257E">
        <w:rPr>
          <w:bCs/>
        </w:rPr>
        <w:t>nsifiera</w:t>
      </w:r>
      <w:r w:rsidR="0074763B">
        <w:rPr>
          <w:bCs/>
        </w:rPr>
        <w:t>s</w:t>
      </w:r>
      <w:r w:rsidR="00E7257E">
        <w:rPr>
          <w:bCs/>
        </w:rPr>
        <w:t xml:space="preserve">. </w:t>
      </w:r>
      <w:r w:rsidR="0074763B">
        <w:rPr>
          <w:bCs/>
        </w:rPr>
        <w:br/>
      </w:r>
      <w:r w:rsidR="00BF7BB0">
        <w:rPr>
          <w:bCs/>
        </w:rPr>
        <w:lastRenderedPageBreak/>
        <w:br/>
      </w:r>
      <w:r w:rsidR="0074763B">
        <w:rPr>
          <w:bCs/>
        </w:rPr>
        <w:t xml:space="preserve">Sverigedemokraterna anser därför att </w:t>
      </w:r>
      <w:r>
        <w:rPr>
          <w:bCs/>
        </w:rPr>
        <w:t xml:space="preserve">myndigheterna </w:t>
      </w:r>
      <w:r w:rsidR="0074763B">
        <w:rPr>
          <w:bCs/>
        </w:rPr>
        <w:t>måste få mer medel till ändamålet</w:t>
      </w:r>
      <w:r w:rsidR="0091091E">
        <w:rPr>
          <w:bCs/>
        </w:rPr>
        <w:t>.</w:t>
      </w:r>
    </w:p>
    <w:p w:rsidR="0074763B" w:rsidP="0074763B" w:rsidRDefault="0091091E" w14:paraId="643DAAEB" w14:textId="77777777">
      <w:pPr>
        <w:ind w:firstLine="0"/>
      </w:pPr>
      <w:r>
        <w:rPr>
          <w:bCs/>
        </w:rPr>
        <w:t>Vi anser också a</w:t>
      </w:r>
      <w:r w:rsidR="0074763B">
        <w:rPr>
          <w:bCs/>
        </w:rPr>
        <w:t xml:space="preserve">tt det behövs </w:t>
      </w:r>
      <w:r w:rsidRPr="00E7257E" w:rsidR="0074763B">
        <w:t>öka</w:t>
      </w:r>
      <w:r w:rsidR="0074763B">
        <w:t>de</w:t>
      </w:r>
      <w:r w:rsidRPr="00E7257E" w:rsidR="0074763B">
        <w:t xml:space="preserve"> sanktionsmöjligheterna mot dem som fuskar med livsmedel</w:t>
      </w:r>
      <w:r w:rsidR="0074763B">
        <w:t xml:space="preserve">. </w:t>
      </w:r>
    </w:p>
    <w:p w:rsidR="0074763B" w:rsidP="0074763B" w:rsidRDefault="0074763B" w14:paraId="643DAAEC" w14:textId="77777777">
      <w:pPr>
        <w:ind w:firstLine="0"/>
      </w:pPr>
    </w:p>
    <w:p w:rsidRPr="0074763B" w:rsidR="00287BD0" w:rsidP="0074763B" w:rsidRDefault="00287BD0" w14:paraId="643DAAED" w14:textId="77777777">
      <w:pPr>
        <w:ind w:firstLine="0"/>
        <w:rPr>
          <w:b/>
        </w:rPr>
      </w:pPr>
      <w:r w:rsidRPr="0074763B">
        <w:rPr>
          <w:b/>
        </w:rPr>
        <w:t>Obligatorisk ursprungsmärkning</w:t>
      </w:r>
    </w:p>
    <w:p w:rsidRPr="00AF04FE" w:rsidR="006A76CB" w:rsidP="006A76CB" w:rsidRDefault="00D1785B" w14:paraId="643DAAEE" w14:textId="57D06E4F">
      <w:pPr>
        <w:ind w:firstLine="0"/>
      </w:pPr>
      <w:r w:rsidRPr="00D1785B">
        <w:t>Nötkött, fisk</w:t>
      </w:r>
      <w:r w:rsidR="00B8223E">
        <w:t>, ägg</w:t>
      </w:r>
      <w:r w:rsidRPr="00D1785B">
        <w:t xml:space="preserve"> och vissa andra livsmedel som exempelvis honung, frukt och olivolja ska enligt reglerna alltid märkas med ursprung, det vill säga märkningen ska visa var produkterna kommer från.</w:t>
      </w:r>
      <w:r>
        <w:t xml:space="preserve"> </w:t>
      </w:r>
      <w:r w:rsidR="00F35CF3">
        <w:t xml:space="preserve"> </w:t>
      </w:r>
      <w:r w:rsidRPr="00D1785B" w:rsidR="006A76CB">
        <w:t>För nötkött finns speciella regler med krav på märkning med u</w:t>
      </w:r>
      <w:r w:rsidR="004065CF">
        <w:t>rsprung. Om varan är märkt med ”Ursprung Sverige”</w:t>
      </w:r>
      <w:r w:rsidRPr="00D1785B" w:rsidR="006A76CB">
        <w:t xml:space="preserve"> betyder det att djuret är fött, uppfött och slaktat i Sverige. Om importerat kött mals till köttfärs i en butik i Sverige får den al</w:t>
      </w:r>
      <w:r w:rsidR="004065CF">
        <w:t>ltså inte heta ”</w:t>
      </w:r>
      <w:r w:rsidR="0064201E">
        <w:t>svensk köttfärs</w:t>
      </w:r>
      <w:r w:rsidR="004065CF">
        <w:t>”</w:t>
      </w:r>
      <w:r w:rsidRPr="00D1785B" w:rsidR="006A76CB">
        <w:t xml:space="preserve"> eller vara märkt med svensk flagga</w:t>
      </w:r>
      <w:r w:rsidRPr="00AF04FE" w:rsidR="006A76CB">
        <w:t xml:space="preserve">. När </w:t>
      </w:r>
      <w:r w:rsidRPr="00AF04FE" w:rsidR="0064201E">
        <w:t>man</w:t>
      </w:r>
      <w:r w:rsidRPr="00AF04FE" w:rsidR="006A76CB">
        <w:t xml:space="preserve"> köper honung, fisk, skaldjur och blötdjur, till exempel musslor, i butik ska </w:t>
      </w:r>
      <w:r w:rsidRPr="00AF04FE" w:rsidR="0064201E">
        <w:t>man</w:t>
      </w:r>
      <w:r w:rsidRPr="00AF04FE" w:rsidR="006A76CB">
        <w:t xml:space="preserve"> få information om varifrån produkten kommer, ursprungsland eller fångstzon.  </w:t>
      </w:r>
      <w:r w:rsidRPr="00AF04FE" w:rsidR="006A76CB">
        <w:br/>
        <w:t xml:space="preserve">Utländsk djurhållning </w:t>
      </w:r>
      <w:r w:rsidRPr="00AF04FE" w:rsidR="0064201E">
        <w:t>skiljer sig</w:t>
      </w:r>
      <w:r w:rsidRPr="00AF04FE" w:rsidR="006A76CB">
        <w:t xml:space="preserve"> ofta </w:t>
      </w:r>
      <w:r w:rsidRPr="00AF04FE" w:rsidR="0064201E">
        <w:t>från</w:t>
      </w:r>
      <w:r w:rsidR="004065CF">
        <w:t xml:space="preserve"> s</w:t>
      </w:r>
      <w:r w:rsidRPr="00AF04FE" w:rsidR="006A76CB">
        <w:t>ve</w:t>
      </w:r>
      <w:r w:rsidRPr="00AF04FE" w:rsidR="0064201E">
        <w:t>nsk</w:t>
      </w:r>
      <w:r w:rsidRPr="00AF04FE" w:rsidR="006A76CB">
        <w:t xml:space="preserve"> när det gäller till exempel synen på antibiotika, hormoner, djurtransporter, djurhållningsformer och slaktmetoder. </w:t>
      </w:r>
      <w:r w:rsidRPr="00AF04FE" w:rsidR="006A76CB">
        <w:br/>
        <w:t xml:space="preserve">Därför är det angeläget att öka konsumenternas möjlighet att göra aktiva val när de köper livsmedel. </w:t>
      </w:r>
    </w:p>
    <w:p w:rsidRPr="00AF04FE" w:rsidR="006A76CB" w:rsidP="00D1785B" w:rsidRDefault="006A76CB" w14:paraId="643DAAEF" w14:textId="77777777">
      <w:pPr>
        <w:ind w:firstLine="0"/>
      </w:pPr>
    </w:p>
    <w:p w:rsidRPr="00AF04FE" w:rsidR="00F35CF3" w:rsidP="00D1785B" w:rsidRDefault="00F35CF3" w14:paraId="643DAAF0" w14:textId="77777777">
      <w:pPr>
        <w:ind w:firstLine="0"/>
      </w:pPr>
      <w:r w:rsidRPr="00AF04FE">
        <w:t xml:space="preserve">Från och med december 2014 måste EU-länderna även märka kött av gris, får, get och fjäderfä med ursprungsland eller härkomstplats. Sverigedemokraterna </w:t>
      </w:r>
      <w:r w:rsidRPr="00AF04FE" w:rsidR="0064201E">
        <w:t>anser</w:t>
      </w:r>
      <w:r w:rsidRPr="00AF04FE">
        <w:t xml:space="preserve"> att det är ett steg i rätt riktning men långt ifrån tillräckligt. </w:t>
      </w:r>
    </w:p>
    <w:p w:rsidRPr="00AF04FE" w:rsidR="006A76CB" w:rsidP="00D1785B" w:rsidRDefault="006A76CB" w14:paraId="643DAAF1" w14:textId="77777777">
      <w:pPr>
        <w:ind w:firstLine="0"/>
      </w:pPr>
    </w:p>
    <w:p w:rsidRPr="00AF04FE" w:rsidR="006A76CB" w:rsidP="00E7257E" w:rsidRDefault="006A76CB" w14:paraId="643DAAF2" w14:textId="77777777">
      <w:pPr>
        <w:ind w:firstLine="0"/>
      </w:pPr>
      <w:r w:rsidRPr="00AF04FE">
        <w:t>Sedan tidigare har riksdagen gett ett tillkännagivande om att regeringen inom EU i alla relevanta sammanhang driver frågan om obligatorisk ursprungsmärkning av alla köttprodukter inklusive sammansatta produkter, vilket givetvis Sverigedemokraterna ställer sig bakom</w:t>
      </w:r>
      <w:r w:rsidRPr="00AF04FE" w:rsidR="00B8223E">
        <w:t xml:space="preserve"> och förutsätter att regeringen kommer att hedra</w:t>
      </w:r>
      <w:r w:rsidRPr="00AF04FE">
        <w:t xml:space="preserve">. </w:t>
      </w:r>
    </w:p>
    <w:p w:rsidRPr="00AF04FE" w:rsidR="00E7257E" w:rsidP="00E7257E" w:rsidRDefault="00BF7BB0" w14:paraId="643DAAF3" w14:textId="77777777">
      <w:pPr>
        <w:ind w:firstLine="0"/>
      </w:pPr>
      <w:r w:rsidRPr="00AF04FE">
        <w:rPr>
          <w:rFonts w:cstheme="minorHAnsi"/>
        </w:rPr>
        <w:br/>
      </w:r>
      <w:r w:rsidRPr="00AF04FE" w:rsidR="00763D6C">
        <w:rPr>
          <w:rFonts w:cstheme="minorHAnsi"/>
        </w:rPr>
        <w:t xml:space="preserve">Sverigedemokraterna </w:t>
      </w:r>
      <w:r w:rsidRPr="00AF04FE" w:rsidR="0064201E">
        <w:rPr>
          <w:rFonts w:cstheme="minorHAnsi"/>
        </w:rPr>
        <w:t>betonar</w:t>
      </w:r>
      <w:r w:rsidRPr="00AF04FE" w:rsidR="00E7257E">
        <w:rPr>
          <w:rFonts w:cstheme="minorHAnsi"/>
        </w:rPr>
        <w:t xml:space="preserve"> att alla anima</w:t>
      </w:r>
      <w:r w:rsidRPr="00AF04FE" w:rsidR="00763D6C">
        <w:rPr>
          <w:rFonts w:cstheme="minorHAnsi"/>
        </w:rPr>
        <w:t>liska produkter</w:t>
      </w:r>
      <w:r w:rsidRPr="00AF04FE" w:rsidR="00E7257E">
        <w:rPr>
          <w:rFonts w:cstheme="minorHAnsi"/>
        </w:rPr>
        <w:t xml:space="preserve"> </w:t>
      </w:r>
      <w:r w:rsidRPr="00AF04FE" w:rsidR="0064201E">
        <w:rPr>
          <w:rFonts w:cstheme="minorHAnsi"/>
        </w:rPr>
        <w:t>bör</w:t>
      </w:r>
      <w:r w:rsidRPr="00AF04FE" w:rsidR="00E7257E">
        <w:rPr>
          <w:rFonts w:cstheme="minorHAnsi"/>
        </w:rPr>
        <w:t xml:space="preserve"> märkas med ursprung i varje led i produktionskedjan. Detta ska gälla såväl charkvaror, sammansatta produkter och mat på restaurang.</w:t>
      </w:r>
      <w:r w:rsidRPr="00AF04FE" w:rsidR="00B8223E">
        <w:rPr>
          <w:rFonts w:cstheme="minorHAnsi"/>
        </w:rPr>
        <w:t xml:space="preserve"> Mejeriprodukter som idag står helt utanför märkningskrav vill vi inkludera i obligatoriska märkningssystem. </w:t>
      </w:r>
    </w:p>
    <w:p w:rsidRPr="00AF04FE" w:rsidR="00763D6C" w:rsidP="00E7257E" w:rsidRDefault="00763D6C" w14:paraId="643DAAF4" w14:textId="77777777">
      <w:pPr>
        <w:ind w:firstLine="0"/>
        <w:rPr>
          <w:rFonts w:cstheme="minorHAnsi"/>
        </w:rPr>
      </w:pPr>
    </w:p>
    <w:p w:rsidRPr="004065CF" w:rsidR="0091091E" w:rsidP="00E7257E" w:rsidRDefault="0091091E" w14:paraId="643DAAF5" w14:textId="77777777">
      <w:pPr>
        <w:ind w:firstLine="0"/>
        <w:rPr>
          <w:rFonts w:cstheme="minorHAnsi"/>
          <w:b/>
        </w:rPr>
      </w:pPr>
      <w:bookmarkStart w:name="_GoBack" w:id="1"/>
      <w:r w:rsidRPr="004065CF">
        <w:rPr>
          <w:rFonts w:cstheme="minorHAnsi"/>
          <w:b/>
        </w:rPr>
        <w:t>Värna det svenska djurskyddet</w:t>
      </w:r>
    </w:p>
    <w:bookmarkEnd w:id="1"/>
    <w:p w:rsidR="00E7257E" w:rsidP="0091091E" w:rsidRDefault="00763D6C" w14:paraId="643DAAF6" w14:textId="77777777">
      <w:pPr>
        <w:ind w:firstLine="0"/>
        <w:rPr>
          <w:szCs w:val="22"/>
        </w:rPr>
      </w:pPr>
      <w:r w:rsidRPr="00AF04FE">
        <w:rPr>
          <w:szCs w:val="22"/>
        </w:rPr>
        <w:t xml:space="preserve">Sverige har kanske världens mest ambitiösa djurskydd. Det är något Sverigedemokraterna är stolta över och som vi vill värna. </w:t>
      </w:r>
      <w:r w:rsidRPr="00AF04FE" w:rsidR="0091091E">
        <w:rPr>
          <w:szCs w:val="22"/>
        </w:rPr>
        <w:t>Det är viktigt att</w:t>
      </w:r>
      <w:r w:rsidRPr="00AF04FE">
        <w:rPr>
          <w:szCs w:val="22"/>
        </w:rPr>
        <w:t xml:space="preserve"> de</w:t>
      </w:r>
      <w:r w:rsidRPr="00AF04FE" w:rsidR="0091091E">
        <w:rPr>
          <w:szCs w:val="22"/>
        </w:rPr>
        <w:t>t finns</w:t>
      </w:r>
      <w:r w:rsidRPr="00AF04FE">
        <w:rPr>
          <w:szCs w:val="22"/>
        </w:rPr>
        <w:t xml:space="preserve"> förutsättningar för ett upprätthållande av djursk</w:t>
      </w:r>
      <w:r w:rsidRPr="00AF04FE" w:rsidR="0091091E">
        <w:rPr>
          <w:szCs w:val="22"/>
        </w:rPr>
        <w:t xml:space="preserve">yddet, inte minst genom att vår djur- och </w:t>
      </w:r>
      <w:r w:rsidRPr="00AF04FE" w:rsidR="0091091E">
        <w:rPr>
          <w:szCs w:val="22"/>
        </w:rPr>
        <w:lastRenderedPageBreak/>
        <w:t xml:space="preserve">livsmedelsproduktion ska behålla sin konkurrenskraft. </w:t>
      </w:r>
      <w:r w:rsidRPr="00AF04FE" w:rsidR="00BF7BB0">
        <w:rPr>
          <w:szCs w:val="22"/>
        </w:rPr>
        <w:br/>
      </w:r>
      <w:r w:rsidRPr="00AF04FE" w:rsidR="00BF7BB0">
        <w:t xml:space="preserve">Många svenskar äter i dag kött från djur som halal- eller koscherslaktats, ofta helt utan att veta om det. Slaktmetoderna innebär kortfattat att djuren avlivas och avblodas helt utan bedövning, vilket innebär ett utdraget dödsförlopp med onödigt lidande, smärta och ångest. Eftersom det finnas en marknad för dessa produkter, och därmed också ekonomiska incitament, börjar allt fler europeiska slakterier </w:t>
      </w:r>
      <w:r w:rsidRPr="00C522F8" w:rsidR="00BF7BB0">
        <w:t xml:space="preserve">övergå till dessa slaktmetoder. Andelen kött som slaktats med dessa båda slaktmetoder är växande. </w:t>
      </w:r>
      <w:r w:rsidR="00BF7BB0">
        <w:br/>
      </w:r>
      <w:r w:rsidRPr="00C522F8" w:rsidR="00BF7BB0">
        <w:t xml:space="preserve">I vissa </w:t>
      </w:r>
      <w:r w:rsidR="00BF7BB0">
        <w:t xml:space="preserve">europeiska </w:t>
      </w:r>
      <w:r w:rsidRPr="00C522F8" w:rsidR="00BF7BB0">
        <w:t xml:space="preserve">länder slaktas till exempel allt får och lammkött </w:t>
      </w:r>
      <w:r w:rsidR="00BF7BB0">
        <w:t xml:space="preserve">utan bedövning. </w:t>
      </w:r>
      <w:r w:rsidR="00BF7BB0">
        <w:br/>
        <w:t>Men i Sverige är det fortfarande förbjudet med</w:t>
      </w:r>
      <w:r w:rsidRPr="00C522F8" w:rsidR="00BF7BB0">
        <w:t xml:space="preserve"> </w:t>
      </w:r>
      <w:proofErr w:type="spellStart"/>
      <w:r w:rsidRPr="00C522F8" w:rsidR="00BF7BB0">
        <w:t>obedövad</w:t>
      </w:r>
      <w:proofErr w:type="spellEnd"/>
      <w:r w:rsidRPr="00C522F8" w:rsidR="00BF7BB0">
        <w:t xml:space="preserve"> slakt. </w:t>
      </w:r>
    </w:p>
    <w:p w:rsidR="0091091E" w:rsidP="0091091E" w:rsidRDefault="00BF7BB0" w14:paraId="643DAAF7" w14:textId="77777777">
      <w:pPr>
        <w:ind w:firstLine="0"/>
        <w:rPr>
          <w:rStyle w:val="citatchar0"/>
        </w:rPr>
      </w:pPr>
      <w:r>
        <w:rPr>
          <w:szCs w:val="22"/>
        </w:rPr>
        <w:br/>
      </w:r>
      <w:r w:rsidR="0091091E">
        <w:rPr>
          <w:szCs w:val="22"/>
        </w:rPr>
        <w:t xml:space="preserve">Sverigedemokraterna vill därför </w:t>
      </w:r>
      <w:r w:rsidRPr="00017867" w:rsidR="0091091E">
        <w:rPr>
          <w:szCs w:val="22"/>
        </w:rPr>
        <w:t xml:space="preserve">ha ett importförbud för animalieprodukter där djur </w:t>
      </w:r>
      <w:r w:rsidR="0091091E">
        <w:rPr>
          <w:szCs w:val="22"/>
        </w:rPr>
        <w:t>som utsä</w:t>
      </w:r>
      <w:r w:rsidRPr="00017867" w:rsidR="0091091E">
        <w:rPr>
          <w:szCs w:val="22"/>
        </w:rPr>
        <w:t xml:space="preserve">tts för systematiskt onödigt lidande och som väsentligt strider mot intentionerna med svensk djurskyddslagstiftning. Allra mest angeläget är </w:t>
      </w:r>
      <w:r w:rsidR="0091091E">
        <w:rPr>
          <w:szCs w:val="22"/>
        </w:rPr>
        <w:t xml:space="preserve">ett </w:t>
      </w:r>
      <w:r w:rsidRPr="00017867" w:rsidR="0091091E">
        <w:rPr>
          <w:szCs w:val="22"/>
        </w:rPr>
        <w:t>stopp för importen av kött från djur som slaktats helt utan bedövning.</w:t>
      </w:r>
    </w:p>
    <w:p w:rsidR="0091091E" w:rsidP="0091091E" w:rsidRDefault="0091091E" w14:paraId="643DAAF8" w14:textId="77777777">
      <w:pPr>
        <w:ind w:firstLine="0"/>
        <w:rPr>
          <w:rStyle w:val="citatchar0"/>
        </w:rPr>
      </w:pPr>
    </w:p>
    <w:sdt>
      <w:sdtPr>
        <w:rPr>
          <w:i/>
          <w:noProof/>
        </w:rPr>
        <w:alias w:val="CC_Underskrifter"/>
        <w:tag w:val="CC_Underskrifter"/>
        <w:id w:val="583496634"/>
        <w:lock w:val="sdtContentLocked"/>
        <w:placeholder>
          <w:docPart w:val="DF2D3F3F31644D55B26D48E356277E10"/>
        </w:placeholder>
        <w15:appearance w15:val="hidden"/>
      </w:sdtPr>
      <w:sdtEndPr>
        <w:rPr>
          <w:i w:val="0"/>
          <w:noProof w:val="0"/>
        </w:rPr>
      </w:sdtEndPr>
      <w:sdtContent>
        <w:p w:rsidRPr="009E153C" w:rsidR="00865E70" w:rsidP="006477F1" w:rsidRDefault="006477F1" w14:paraId="643DAAF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6F6BCC" w:rsidRDefault="006F6BCC" w14:paraId="643DAB06" w14:textId="77777777"/>
    <w:sectPr w:rsidR="006F6B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DAB08" w14:textId="77777777" w:rsidR="00072089" w:rsidRDefault="00072089" w:rsidP="000C1CAD">
      <w:pPr>
        <w:spacing w:line="240" w:lineRule="auto"/>
      </w:pPr>
      <w:r>
        <w:separator/>
      </w:r>
    </w:p>
  </w:endnote>
  <w:endnote w:type="continuationSeparator" w:id="0">
    <w:p w14:paraId="643DAB09" w14:textId="77777777" w:rsidR="00072089" w:rsidRDefault="00072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AB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65C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AB14" w14:textId="4EF13E2A" w:rsidR="000A1B6A" w:rsidRDefault="000A1B6A">
    <w:pPr>
      <w:pStyle w:val="Sidfot"/>
    </w:pPr>
    <w:r>
      <w:fldChar w:fldCharType="begin"/>
    </w:r>
    <w:r>
      <w:instrText xml:space="preserve"> TIME \@ "yyyy-MM-dd HH:mm" </w:instrText>
    </w:r>
    <w:r>
      <w:fldChar w:fldCharType="separate"/>
    </w:r>
    <w:r w:rsidR="004065CF">
      <w:rPr>
        <w:noProof/>
      </w:rPr>
      <w:t>2015-07-14 08:42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AB06" w14:textId="77777777" w:rsidR="00072089" w:rsidRDefault="00072089" w:rsidP="000C1CAD">
      <w:pPr>
        <w:spacing w:line="240" w:lineRule="auto"/>
      </w:pPr>
      <w:r>
        <w:separator/>
      </w:r>
    </w:p>
  </w:footnote>
  <w:footnote w:type="continuationSeparator" w:id="0">
    <w:p w14:paraId="643DAB07" w14:textId="77777777" w:rsidR="00072089" w:rsidRDefault="000720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3DAB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065CF" w14:paraId="643DAB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2780</w:t>
        </w:r>
      </w:sdtContent>
    </w:sdt>
  </w:p>
  <w:p w:rsidR="00467151" w:rsidP="00283E0F" w:rsidRDefault="004065CF" w14:paraId="643DAB11"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906183" w14:paraId="643DAB12" w14:textId="77777777">
        <w:pPr>
          <w:pStyle w:val="FSHRub2"/>
        </w:pPr>
        <w:r>
          <w:t>Livsmedelskontroll och ursprungsmärkning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43DAB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D3A6358"/>
    <w:multiLevelType w:val="hybridMultilevel"/>
    <w:tmpl w:val="9DE0466E"/>
    <w:lvl w:ilvl="0" w:tplc="792E71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1D656F6B"/>
    <w:multiLevelType w:val="hybridMultilevel"/>
    <w:tmpl w:val="0A76D2E8"/>
    <w:lvl w:ilvl="0" w:tplc="8FBA41B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94198D"/>
    <w:multiLevelType w:val="hybridMultilevel"/>
    <w:tmpl w:val="97C25AD4"/>
    <w:lvl w:ilvl="0" w:tplc="33A0ECF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nsid w:val="53261B1C"/>
    <w:multiLevelType w:val="hybridMultilevel"/>
    <w:tmpl w:val="3228B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72793C"/>
    <w:multiLevelType w:val="hybridMultilevel"/>
    <w:tmpl w:val="A092A31E"/>
    <w:lvl w:ilvl="0" w:tplc="AC3C18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7"/>
  </w:num>
  <w:num w:numId="13">
    <w:abstractNumId w:val="12"/>
  </w:num>
  <w:num w:numId="14">
    <w:abstractNumId w:val="14"/>
  </w:num>
  <w:num w:numId="15">
    <w:abstractNumId w:val="13"/>
  </w:num>
  <w:num w:numId="16">
    <w:abstractNumId w:val="19"/>
  </w:num>
  <w:num w:numId="17">
    <w:abstractNumId w:val="11"/>
  </w:num>
  <w:num w:numId="18">
    <w:abstractNumId w:val="1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287B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089"/>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B6A"/>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6D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077D8"/>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BD0"/>
    <w:rsid w:val="002923F3"/>
    <w:rsid w:val="00293D90"/>
    <w:rsid w:val="002A2EA1"/>
    <w:rsid w:val="002A3955"/>
    <w:rsid w:val="002A3C6C"/>
    <w:rsid w:val="002A76DF"/>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38F"/>
    <w:rsid w:val="003E1AAD"/>
    <w:rsid w:val="003E247C"/>
    <w:rsid w:val="003E7028"/>
    <w:rsid w:val="003F0DD3"/>
    <w:rsid w:val="003F4B69"/>
    <w:rsid w:val="003F72C9"/>
    <w:rsid w:val="0040265C"/>
    <w:rsid w:val="00402AA0"/>
    <w:rsid w:val="004065CF"/>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3A9"/>
    <w:rsid w:val="006242CB"/>
    <w:rsid w:val="006243AC"/>
    <w:rsid w:val="00630D6B"/>
    <w:rsid w:val="00630EB7"/>
    <w:rsid w:val="0063287B"/>
    <w:rsid w:val="00633767"/>
    <w:rsid w:val="00635409"/>
    <w:rsid w:val="0064201E"/>
    <w:rsid w:val="00642242"/>
    <w:rsid w:val="00644D04"/>
    <w:rsid w:val="006477F1"/>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6CB"/>
    <w:rsid w:val="006B2851"/>
    <w:rsid w:val="006B3D40"/>
    <w:rsid w:val="006B4E46"/>
    <w:rsid w:val="006C11F3"/>
    <w:rsid w:val="006C2631"/>
    <w:rsid w:val="006C5E6C"/>
    <w:rsid w:val="006D1A26"/>
    <w:rsid w:val="006D3730"/>
    <w:rsid w:val="006E1EE8"/>
    <w:rsid w:val="006E3A86"/>
    <w:rsid w:val="006E4AAB"/>
    <w:rsid w:val="006E6E39"/>
    <w:rsid w:val="006F07EB"/>
    <w:rsid w:val="006F082D"/>
    <w:rsid w:val="006F4DA4"/>
    <w:rsid w:val="006F4F37"/>
    <w:rsid w:val="006F6BCC"/>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63B"/>
    <w:rsid w:val="00750A72"/>
    <w:rsid w:val="00751DF5"/>
    <w:rsid w:val="007556B6"/>
    <w:rsid w:val="007604D8"/>
    <w:rsid w:val="0076159E"/>
    <w:rsid w:val="00763D6C"/>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1F3"/>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183"/>
    <w:rsid w:val="0091091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8A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6F4"/>
    <w:rsid w:val="00AD66A9"/>
    <w:rsid w:val="00AD6D44"/>
    <w:rsid w:val="00AD75CE"/>
    <w:rsid w:val="00AE002B"/>
    <w:rsid w:val="00AE2568"/>
    <w:rsid w:val="00AE2FEF"/>
    <w:rsid w:val="00AF04F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23E"/>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BB0"/>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EC8"/>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85B"/>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D7E0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A7A"/>
    <w:rsid w:val="00E40BCA"/>
    <w:rsid w:val="00E43927"/>
    <w:rsid w:val="00E45A1C"/>
    <w:rsid w:val="00E51761"/>
    <w:rsid w:val="00E51CBA"/>
    <w:rsid w:val="00E54674"/>
    <w:rsid w:val="00E56359"/>
    <w:rsid w:val="00E567D6"/>
    <w:rsid w:val="00E60825"/>
    <w:rsid w:val="00E66F4E"/>
    <w:rsid w:val="00E71E88"/>
    <w:rsid w:val="00E7257E"/>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0DC"/>
    <w:rsid w:val="00EF6F9D"/>
    <w:rsid w:val="00F00A16"/>
    <w:rsid w:val="00F02D25"/>
    <w:rsid w:val="00F0359B"/>
    <w:rsid w:val="00F05073"/>
    <w:rsid w:val="00F063C4"/>
    <w:rsid w:val="00F119B8"/>
    <w:rsid w:val="00F12637"/>
    <w:rsid w:val="00F20EC4"/>
    <w:rsid w:val="00F22B29"/>
    <w:rsid w:val="00F319C1"/>
    <w:rsid w:val="00F35CF3"/>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3DAAE3"/>
  <w15:chartTrackingRefBased/>
  <w15:docId w15:val="{FBBDF8C3-C7EE-475E-B1F2-2BC7BA3C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citatchar0">
    <w:name w:val="citat char"/>
    <w:basedOn w:val="Standardstycketeckensnitt"/>
    <w:rsid w:val="00287BD0"/>
  </w:style>
  <w:style w:type="paragraph" w:styleId="Liststycke">
    <w:name w:val="List Paragraph"/>
    <w:basedOn w:val="Normal"/>
    <w:uiPriority w:val="58"/>
    <w:semiHidden/>
    <w:locked/>
    <w:rsid w:val="00E7257E"/>
    <w:pPr>
      <w:ind w:left="720"/>
      <w:contextualSpacing/>
    </w:pPr>
  </w:style>
  <w:style w:type="character" w:styleId="Hyperlnk">
    <w:name w:val="Hyperlink"/>
    <w:basedOn w:val="Standardstycketeckensnitt"/>
    <w:uiPriority w:val="58"/>
    <w:semiHidden/>
    <w:locked/>
    <w:rsid w:val="002077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66554">
      <w:bodyDiv w:val="1"/>
      <w:marLeft w:val="0"/>
      <w:marRight w:val="0"/>
      <w:marTop w:val="0"/>
      <w:marBottom w:val="0"/>
      <w:divBdr>
        <w:top w:val="none" w:sz="0" w:space="0" w:color="auto"/>
        <w:left w:val="none" w:sz="0" w:space="0" w:color="auto"/>
        <w:bottom w:val="none" w:sz="0" w:space="0" w:color="auto"/>
        <w:right w:val="none" w:sz="0" w:space="0" w:color="auto"/>
      </w:divBdr>
      <w:divsChild>
        <w:div w:id="1144736461">
          <w:marLeft w:val="0"/>
          <w:marRight w:val="0"/>
          <w:marTop w:val="0"/>
          <w:marBottom w:val="0"/>
          <w:divBdr>
            <w:top w:val="none" w:sz="0" w:space="0" w:color="auto"/>
            <w:left w:val="none" w:sz="0" w:space="0" w:color="auto"/>
            <w:bottom w:val="none" w:sz="0" w:space="0" w:color="auto"/>
            <w:right w:val="none" w:sz="0" w:space="0" w:color="auto"/>
          </w:divBdr>
          <w:divsChild>
            <w:div w:id="1185829659">
              <w:marLeft w:val="0"/>
              <w:marRight w:val="0"/>
              <w:marTop w:val="0"/>
              <w:marBottom w:val="0"/>
              <w:divBdr>
                <w:top w:val="none" w:sz="0" w:space="0" w:color="auto"/>
                <w:left w:val="none" w:sz="0" w:space="0" w:color="auto"/>
                <w:bottom w:val="none" w:sz="0" w:space="0" w:color="auto"/>
                <w:right w:val="none" w:sz="0" w:space="0" w:color="auto"/>
              </w:divBdr>
              <w:divsChild>
                <w:div w:id="880826499">
                  <w:marLeft w:val="0"/>
                  <w:marRight w:val="0"/>
                  <w:marTop w:val="0"/>
                  <w:marBottom w:val="0"/>
                  <w:divBdr>
                    <w:top w:val="none" w:sz="0" w:space="0" w:color="auto"/>
                    <w:left w:val="none" w:sz="0" w:space="0" w:color="auto"/>
                    <w:bottom w:val="none" w:sz="0" w:space="0" w:color="auto"/>
                    <w:right w:val="none" w:sz="0" w:space="0" w:color="auto"/>
                  </w:divBdr>
                  <w:divsChild>
                    <w:div w:id="1298993435">
                      <w:marLeft w:val="0"/>
                      <w:marRight w:val="0"/>
                      <w:marTop w:val="0"/>
                      <w:marBottom w:val="0"/>
                      <w:divBdr>
                        <w:top w:val="none" w:sz="0" w:space="0" w:color="auto"/>
                        <w:left w:val="none" w:sz="0" w:space="0" w:color="auto"/>
                        <w:bottom w:val="none" w:sz="0" w:space="0" w:color="auto"/>
                        <w:right w:val="none" w:sz="0" w:space="0" w:color="auto"/>
                      </w:divBdr>
                      <w:divsChild>
                        <w:div w:id="2006400490">
                          <w:marLeft w:val="0"/>
                          <w:marRight w:val="0"/>
                          <w:marTop w:val="0"/>
                          <w:marBottom w:val="0"/>
                          <w:divBdr>
                            <w:top w:val="none" w:sz="0" w:space="0" w:color="auto"/>
                            <w:left w:val="none" w:sz="0" w:space="0" w:color="auto"/>
                            <w:bottom w:val="none" w:sz="0" w:space="0" w:color="auto"/>
                            <w:right w:val="none" w:sz="0" w:space="0" w:color="auto"/>
                          </w:divBdr>
                          <w:divsChild>
                            <w:div w:id="619578194">
                              <w:marLeft w:val="0"/>
                              <w:marRight w:val="0"/>
                              <w:marTop w:val="0"/>
                              <w:marBottom w:val="0"/>
                              <w:divBdr>
                                <w:top w:val="none" w:sz="0" w:space="0" w:color="auto"/>
                                <w:left w:val="none" w:sz="0" w:space="0" w:color="auto"/>
                                <w:bottom w:val="none" w:sz="0" w:space="0" w:color="auto"/>
                                <w:right w:val="none" w:sz="0" w:space="0" w:color="auto"/>
                              </w:divBdr>
                              <w:divsChild>
                                <w:div w:id="1497302728">
                                  <w:marLeft w:val="0"/>
                                  <w:marRight w:val="0"/>
                                  <w:marTop w:val="0"/>
                                  <w:marBottom w:val="0"/>
                                  <w:divBdr>
                                    <w:top w:val="none" w:sz="0" w:space="0" w:color="auto"/>
                                    <w:left w:val="none" w:sz="0" w:space="0" w:color="auto"/>
                                    <w:bottom w:val="none" w:sz="0" w:space="0" w:color="auto"/>
                                    <w:right w:val="none" w:sz="0" w:space="0" w:color="auto"/>
                                  </w:divBdr>
                                  <w:divsChild>
                                    <w:div w:id="1713378968">
                                      <w:marLeft w:val="0"/>
                                      <w:marRight w:val="0"/>
                                      <w:marTop w:val="0"/>
                                      <w:marBottom w:val="0"/>
                                      <w:divBdr>
                                        <w:top w:val="none" w:sz="0" w:space="0" w:color="auto"/>
                                        <w:left w:val="none" w:sz="0" w:space="0" w:color="auto"/>
                                        <w:bottom w:val="none" w:sz="0" w:space="0" w:color="auto"/>
                                        <w:right w:val="none" w:sz="0" w:space="0" w:color="auto"/>
                                      </w:divBdr>
                                      <w:divsChild>
                                        <w:div w:id="9462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609980">
      <w:bodyDiv w:val="1"/>
      <w:marLeft w:val="0"/>
      <w:marRight w:val="0"/>
      <w:marTop w:val="0"/>
      <w:marBottom w:val="0"/>
      <w:divBdr>
        <w:top w:val="none" w:sz="0" w:space="0" w:color="auto"/>
        <w:left w:val="none" w:sz="0" w:space="0" w:color="auto"/>
        <w:bottom w:val="none" w:sz="0" w:space="0" w:color="auto"/>
        <w:right w:val="none" w:sz="0" w:space="0" w:color="auto"/>
      </w:divBdr>
      <w:divsChild>
        <w:div w:id="856651486">
          <w:marLeft w:val="0"/>
          <w:marRight w:val="0"/>
          <w:marTop w:val="0"/>
          <w:marBottom w:val="0"/>
          <w:divBdr>
            <w:top w:val="none" w:sz="0" w:space="0" w:color="auto"/>
            <w:left w:val="none" w:sz="0" w:space="0" w:color="auto"/>
            <w:bottom w:val="none" w:sz="0" w:space="0" w:color="auto"/>
            <w:right w:val="none" w:sz="0" w:space="0" w:color="auto"/>
          </w:divBdr>
          <w:divsChild>
            <w:div w:id="1483349062">
              <w:marLeft w:val="0"/>
              <w:marRight w:val="0"/>
              <w:marTop w:val="0"/>
              <w:marBottom w:val="0"/>
              <w:divBdr>
                <w:top w:val="none" w:sz="0" w:space="0" w:color="auto"/>
                <w:left w:val="none" w:sz="0" w:space="0" w:color="auto"/>
                <w:bottom w:val="none" w:sz="0" w:space="0" w:color="auto"/>
                <w:right w:val="none" w:sz="0" w:space="0" w:color="auto"/>
              </w:divBdr>
              <w:divsChild>
                <w:div w:id="620571333">
                  <w:marLeft w:val="0"/>
                  <w:marRight w:val="0"/>
                  <w:marTop w:val="0"/>
                  <w:marBottom w:val="0"/>
                  <w:divBdr>
                    <w:top w:val="none" w:sz="0" w:space="0" w:color="auto"/>
                    <w:left w:val="none" w:sz="0" w:space="0" w:color="auto"/>
                    <w:bottom w:val="none" w:sz="0" w:space="0" w:color="auto"/>
                    <w:right w:val="none" w:sz="0" w:space="0" w:color="auto"/>
                  </w:divBdr>
                  <w:divsChild>
                    <w:div w:id="209804535">
                      <w:marLeft w:val="0"/>
                      <w:marRight w:val="0"/>
                      <w:marTop w:val="0"/>
                      <w:marBottom w:val="0"/>
                      <w:divBdr>
                        <w:top w:val="none" w:sz="0" w:space="0" w:color="auto"/>
                        <w:left w:val="none" w:sz="0" w:space="0" w:color="auto"/>
                        <w:bottom w:val="none" w:sz="0" w:space="0" w:color="auto"/>
                        <w:right w:val="none" w:sz="0" w:space="0" w:color="auto"/>
                      </w:divBdr>
                      <w:divsChild>
                        <w:div w:id="1258100714">
                          <w:marLeft w:val="0"/>
                          <w:marRight w:val="0"/>
                          <w:marTop w:val="0"/>
                          <w:marBottom w:val="0"/>
                          <w:divBdr>
                            <w:top w:val="none" w:sz="0" w:space="0" w:color="auto"/>
                            <w:left w:val="none" w:sz="0" w:space="0" w:color="auto"/>
                            <w:bottom w:val="none" w:sz="0" w:space="0" w:color="auto"/>
                            <w:right w:val="none" w:sz="0" w:space="0" w:color="auto"/>
                          </w:divBdr>
                          <w:divsChild>
                            <w:div w:id="290676284">
                              <w:marLeft w:val="0"/>
                              <w:marRight w:val="0"/>
                              <w:marTop w:val="0"/>
                              <w:marBottom w:val="0"/>
                              <w:divBdr>
                                <w:top w:val="none" w:sz="0" w:space="0" w:color="auto"/>
                                <w:left w:val="none" w:sz="0" w:space="0" w:color="auto"/>
                                <w:bottom w:val="none" w:sz="0" w:space="0" w:color="auto"/>
                                <w:right w:val="none" w:sz="0" w:space="0" w:color="auto"/>
                              </w:divBdr>
                              <w:divsChild>
                                <w:div w:id="1465612747">
                                  <w:marLeft w:val="0"/>
                                  <w:marRight w:val="0"/>
                                  <w:marTop w:val="0"/>
                                  <w:marBottom w:val="0"/>
                                  <w:divBdr>
                                    <w:top w:val="none" w:sz="0" w:space="0" w:color="auto"/>
                                    <w:left w:val="none" w:sz="0" w:space="0" w:color="auto"/>
                                    <w:bottom w:val="none" w:sz="0" w:space="0" w:color="auto"/>
                                    <w:right w:val="none" w:sz="0" w:space="0" w:color="auto"/>
                                  </w:divBdr>
                                  <w:divsChild>
                                    <w:div w:id="207960043">
                                      <w:marLeft w:val="0"/>
                                      <w:marRight w:val="0"/>
                                      <w:marTop w:val="0"/>
                                      <w:marBottom w:val="0"/>
                                      <w:divBdr>
                                        <w:top w:val="none" w:sz="0" w:space="0" w:color="auto"/>
                                        <w:left w:val="none" w:sz="0" w:space="0" w:color="auto"/>
                                        <w:bottom w:val="none" w:sz="0" w:space="0" w:color="auto"/>
                                        <w:right w:val="none" w:sz="0" w:space="0" w:color="auto"/>
                                      </w:divBdr>
                                      <w:divsChild>
                                        <w:div w:id="508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A6779DA3424296A452F83BE14A72C3"/>
        <w:category>
          <w:name w:val="Allmänt"/>
          <w:gallery w:val="placeholder"/>
        </w:category>
        <w:types>
          <w:type w:val="bbPlcHdr"/>
        </w:types>
        <w:behaviors>
          <w:behavior w:val="content"/>
        </w:behaviors>
        <w:guid w:val="{7C50EA02-A19C-44A4-8D0B-34D8A3182ECC}"/>
      </w:docPartPr>
      <w:docPartBody>
        <w:p w:rsidR="00AC6E4A" w:rsidRDefault="00645B5C">
          <w:pPr>
            <w:pStyle w:val="A0A6779DA3424296A452F83BE14A72C3"/>
          </w:pPr>
          <w:r w:rsidRPr="009A726D">
            <w:rPr>
              <w:rStyle w:val="Platshllartext"/>
            </w:rPr>
            <w:t>Klicka här för att ange text.</w:t>
          </w:r>
        </w:p>
      </w:docPartBody>
    </w:docPart>
    <w:docPart>
      <w:docPartPr>
        <w:name w:val="DF2D3F3F31644D55B26D48E356277E10"/>
        <w:category>
          <w:name w:val="Allmänt"/>
          <w:gallery w:val="placeholder"/>
        </w:category>
        <w:types>
          <w:type w:val="bbPlcHdr"/>
        </w:types>
        <w:behaviors>
          <w:behavior w:val="content"/>
        </w:behaviors>
        <w:guid w:val="{E1D2775C-430A-436B-B0F7-3F814683FE9C}"/>
      </w:docPartPr>
      <w:docPartBody>
        <w:p w:rsidR="00AC6E4A" w:rsidRDefault="00645B5C">
          <w:pPr>
            <w:pStyle w:val="DF2D3F3F31644D55B26D48E356277E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5C"/>
    <w:rsid w:val="000B13E8"/>
    <w:rsid w:val="00645B5C"/>
    <w:rsid w:val="007B72AB"/>
    <w:rsid w:val="00AC6E4A"/>
    <w:rsid w:val="00C16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E4A"/>
    <w:rPr>
      <w:color w:val="808080"/>
    </w:rPr>
  </w:style>
  <w:style w:type="paragraph" w:customStyle="1" w:styleId="A0A6779DA3424296A452F83BE14A72C3">
    <w:name w:val="A0A6779DA3424296A452F83BE14A72C3"/>
  </w:style>
  <w:style w:type="paragraph" w:customStyle="1" w:styleId="66BAC55CCBAD46F48D2915A72F0DEA4F">
    <w:name w:val="66BAC55CCBAD46F48D2915A72F0DEA4F"/>
  </w:style>
  <w:style w:type="paragraph" w:customStyle="1" w:styleId="DF2D3F3F31644D55B26D48E356277E10">
    <w:name w:val="DF2D3F3F31644D55B26D48E356277E10"/>
  </w:style>
  <w:style w:type="paragraph" w:customStyle="1" w:styleId="D0130BD8FBF945EE8AC288BD817E13BB">
    <w:name w:val="D0130BD8FBF945EE8AC288BD817E13BB"/>
    <w:rsid w:val="00AC6E4A"/>
  </w:style>
  <w:style w:type="paragraph" w:customStyle="1" w:styleId="C5291F9C810749E3AA12DDFA8AE8CD08">
    <w:name w:val="C5291F9C810749E3AA12DDFA8AE8CD08"/>
    <w:rsid w:val="00AC6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2746</RubrikLookup>
    <MotionGuid xmlns="00d11361-0b92-4bae-a181-288d6a55b763">3ce8b615-9f4f-42d4-8866-b9519939c29a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36FA1-1289-4997-80D6-6C01181AF6FE}"/>
</file>

<file path=customXml/itemProps2.xml><?xml version="1.0" encoding="utf-8"?>
<ds:datastoreItem xmlns:ds="http://schemas.openxmlformats.org/officeDocument/2006/customXml" ds:itemID="{02B63A9F-7728-4A93-9C4E-BB1BA456D913}"/>
</file>

<file path=customXml/itemProps3.xml><?xml version="1.0" encoding="utf-8"?>
<ds:datastoreItem xmlns:ds="http://schemas.openxmlformats.org/officeDocument/2006/customXml" ds:itemID="{73022112-C76F-49E4-9820-1D3D69CFCB8B}"/>
</file>

<file path=customXml/itemProps4.xml><?xml version="1.0" encoding="utf-8"?>
<ds:datastoreItem xmlns:ds="http://schemas.openxmlformats.org/officeDocument/2006/customXml" ds:itemID="{49455297-DFFD-438F-8481-0439717AF791}"/>
</file>

<file path=docProps/app.xml><?xml version="1.0" encoding="utf-8"?>
<Properties xmlns="http://schemas.openxmlformats.org/officeDocument/2006/extended-properties" xmlns:vt="http://schemas.openxmlformats.org/officeDocument/2006/docPropsVTypes">
  <Template>GranskaMot</Template>
  <TotalTime>4</TotalTime>
  <Pages>3</Pages>
  <Words>720</Words>
  <Characters>4280</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Livsmedelskontroll och ursprungsmärkning</vt:lpstr>
      <vt:lpstr/>
    </vt:vector>
  </TitlesOfParts>
  <Company>Riksdagen</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201415SD407 Livsmedelskontroll och ursprungsmärkning</dc:title>
  <dc:subject/>
  <dc:creator>It-avdelningen</dc:creator>
  <cp:keywords/>
  <dc:description/>
  <cp:lastModifiedBy>Kerstin Carlqvist</cp:lastModifiedBy>
  <cp:revision>9</cp:revision>
  <cp:lastPrinted>2014-11-10T09:18:00Z</cp:lastPrinted>
  <dcterms:created xsi:type="dcterms:W3CDTF">2014-11-10T09:18:00Z</dcterms:created>
  <dcterms:modified xsi:type="dcterms:W3CDTF">2015-07-14T06:43:00Z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*Z901DCF7750D7*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http://filur.riksdagen.se/drop/DropOffLibrary/Z901DCF7750D7.docx</vt:lpwstr>
  </property>
</Properties>
</file>