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3BBA32765E94288BE0F47A760025956"/>
        </w:placeholder>
        <w:text/>
      </w:sdtPr>
      <w:sdtEndPr/>
      <w:sdtContent>
        <w:p w:rsidRPr="009B062B" w:rsidR="00AF30DD" w:rsidP="00DA28CE" w:rsidRDefault="00AF30DD" w14:paraId="704290BF" w14:textId="77777777">
          <w:pPr>
            <w:pStyle w:val="Rubrik1"/>
            <w:spacing w:after="300"/>
          </w:pPr>
          <w:r w:rsidRPr="009B062B">
            <w:t>Förslag till riksdagsbeslut</w:t>
          </w:r>
        </w:p>
      </w:sdtContent>
    </w:sdt>
    <w:sdt>
      <w:sdtPr>
        <w:alias w:val="Yrkande 1"/>
        <w:tag w:val="20fd9f8b-1351-4855-be4c-6791d36c82fc"/>
        <w:id w:val="621189283"/>
        <w:lock w:val="sdtLocked"/>
      </w:sdtPr>
      <w:sdtEndPr/>
      <w:sdtContent>
        <w:p w:rsidR="004B72CB" w:rsidRDefault="00AD0E47" w14:paraId="44B7E88C" w14:textId="77777777">
          <w:pPr>
            <w:pStyle w:val="Frslagstext"/>
          </w:pPr>
          <w:r>
            <w:t>Riksdagen ställer sig bakom det som anförs i motionen om att utreda hur ungdomsarbetslösheten i socioekonomiskt utsatta grupper kan minskas och tillkännager detta för regeringen.</w:t>
          </w:r>
        </w:p>
      </w:sdtContent>
    </w:sdt>
    <w:sdt>
      <w:sdtPr>
        <w:alias w:val="Yrkande 2"/>
        <w:tag w:val="3246581e-3d2e-4269-b675-433de8697da4"/>
        <w:id w:val="-1632398047"/>
        <w:lock w:val="sdtLocked"/>
      </w:sdtPr>
      <w:sdtEndPr/>
      <w:sdtContent>
        <w:p w:rsidR="004B72CB" w:rsidRDefault="00AD0E47" w14:paraId="5E6111C2" w14:textId="4B3F24DC">
          <w:pPr>
            <w:pStyle w:val="Frslagstext"/>
          </w:pPr>
          <w:r>
            <w:t xml:space="preserve">Riksdagen ställer sig bakom det som anförs i motionen om behovet av att satsa på </w:t>
          </w:r>
          <w:r w:rsidR="001B2F5B">
            <w:t xml:space="preserve">att motverka </w:t>
          </w:r>
          <w:r>
            <w:t>ungdomsarbetslöshet med inriktning på ungdomar i utsatta områden och tillkännager detta för regeringen.</w:t>
          </w:r>
        </w:p>
      </w:sdtContent>
    </w:sdt>
    <w:sdt>
      <w:sdtPr>
        <w:alias w:val="Yrkande 3"/>
        <w:tag w:val="012d7402-0fc5-464b-b8e8-4f03fd20e4e6"/>
        <w:id w:val="-1655832784"/>
        <w:lock w:val="sdtLocked"/>
      </w:sdtPr>
      <w:sdtEndPr/>
      <w:sdtContent>
        <w:p w:rsidR="004B72CB" w:rsidRDefault="00AD0E47" w14:paraId="4CF32395" w14:textId="77777777">
          <w:pPr>
            <w:pStyle w:val="Frslagstext"/>
          </w:pPr>
          <w:r>
            <w:t>Riksdagen ställer sig bakom det som anförs i motionen om att förstärka stödet till unga som vill lämna destruktiva grupper och sammanhang,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D8251D5337428289C5953EC56F141E"/>
        </w:placeholder>
        <w:text/>
      </w:sdtPr>
      <w:sdtEndPr/>
      <w:sdtContent>
        <w:p w:rsidRPr="009B062B" w:rsidR="006D79C9" w:rsidP="00333E95" w:rsidRDefault="006D79C9" w14:paraId="26A8D862" w14:textId="77777777">
          <w:pPr>
            <w:pStyle w:val="Rubrik1"/>
          </w:pPr>
          <w:r>
            <w:t>Motivering</w:t>
          </w:r>
        </w:p>
      </w:sdtContent>
    </w:sdt>
    <w:p w:rsidR="00830494" w:rsidP="00BA1A93" w:rsidRDefault="00F8499F" w14:paraId="3681E57E" w14:textId="5E22E43E">
      <w:pPr>
        <w:pStyle w:val="Normalutanindragellerluft"/>
      </w:pPr>
      <w:r>
        <w:t xml:space="preserve">Utvecklingen på arbetsmarknaden har gått åt rätt håll </w:t>
      </w:r>
      <w:r w:rsidR="00CB0854">
        <w:t>under Miljöpartiets tid i regering.</w:t>
      </w:r>
      <w:r w:rsidR="00464AA0">
        <w:t xml:space="preserve"> </w:t>
      </w:r>
      <w:r w:rsidR="00041F27">
        <w:t xml:space="preserve">Sysselsättningsgraden </w:t>
      </w:r>
      <w:r w:rsidR="00FB38AC">
        <w:t>har t</w:t>
      </w:r>
      <w:r w:rsidR="00DD3716">
        <w:t> </w:t>
      </w:r>
      <w:r w:rsidR="00FB38AC">
        <w:t xml:space="preserve">ex </w:t>
      </w:r>
      <w:r w:rsidR="00041F27">
        <w:t>beskriv</w:t>
      </w:r>
      <w:r w:rsidR="00FB38AC">
        <w:t xml:space="preserve">its </w:t>
      </w:r>
      <w:r w:rsidR="00041F27">
        <w:t xml:space="preserve">vara historiskt sett </w:t>
      </w:r>
      <w:r w:rsidR="00EA3E50">
        <w:t xml:space="preserve">hög </w:t>
      </w:r>
      <w:r w:rsidR="00DD3716">
        <w:t xml:space="preserve">bland </w:t>
      </w:r>
      <w:r w:rsidR="00EA3E50">
        <w:t>både kvinnor och män</w:t>
      </w:r>
      <w:r w:rsidR="00DD3716">
        <w:t>,</w:t>
      </w:r>
      <w:r w:rsidR="00EA3E50">
        <w:t xml:space="preserve"> </w:t>
      </w:r>
      <w:r w:rsidR="00CB21E9">
        <w:t xml:space="preserve">och arbetslösheten har minskat. </w:t>
      </w:r>
    </w:p>
    <w:p w:rsidR="00DE3C0F" w:rsidP="00DE3C0F" w:rsidRDefault="00830494" w14:paraId="304DEDF6" w14:textId="77777777">
      <w:r w:rsidRPr="00DE3C0F">
        <w:t>Det finns dock flera omfattande utmaningar. Ojämställdheten på arbetsmarknaden är en av dem. Vissa grupper har mycket svårt att få anställning trots den låga arbetslösheten. Vi r</w:t>
      </w:r>
      <w:r w:rsidRPr="00DE3C0F" w:rsidR="00A91530">
        <w:t xml:space="preserve">ör oss i Sverige </w:t>
      </w:r>
      <w:r w:rsidRPr="00DE3C0F">
        <w:t xml:space="preserve">också </w:t>
      </w:r>
      <w:r w:rsidR="00DE3C0F">
        <w:t xml:space="preserve">möjligen </w:t>
      </w:r>
      <w:r w:rsidRPr="00DE3C0F">
        <w:t>mot en viss avmattning i ekonomin.</w:t>
      </w:r>
      <w:r w:rsidRPr="00DE3C0F" w:rsidR="00A91530">
        <w:t xml:space="preserve"> Det gör det extra viktigt att se de </w:t>
      </w:r>
      <w:r w:rsidRPr="00DE3C0F">
        <w:t>utmaningar som finns</w:t>
      </w:r>
      <w:r w:rsidR="00DE3C0F">
        <w:t xml:space="preserve"> och göra specifika satsningar.</w:t>
      </w:r>
    </w:p>
    <w:p w:rsidRPr="00DE3C0F" w:rsidR="00DE3C0F" w:rsidP="004759ED" w:rsidRDefault="00CC4E94" w14:paraId="38AED261" w14:textId="77777777">
      <w:pPr>
        <w:pStyle w:val="Rubrik2"/>
      </w:pPr>
      <w:r>
        <w:t>Särskilda utmaningar för u</w:t>
      </w:r>
      <w:r w:rsidR="00F373C3">
        <w:t>nga</w:t>
      </w:r>
      <w:r w:rsidRPr="00DE3C0F" w:rsidR="00DE3C0F">
        <w:t xml:space="preserve"> i </w:t>
      </w:r>
      <w:r w:rsidR="00815103">
        <w:t>utsatta områden</w:t>
      </w:r>
    </w:p>
    <w:p w:rsidRPr="001F73AC" w:rsidR="00CB0854" w:rsidP="00BA1A93" w:rsidRDefault="00CB0854" w14:paraId="25C9AF2D" w14:textId="08EBE44A">
      <w:pPr>
        <w:pStyle w:val="Normalutanindragellerluft"/>
      </w:pPr>
      <w:r w:rsidRPr="001F73AC">
        <w:t xml:space="preserve">De som har svårt att få jobb på dagens arbetsmarknad är framför allt de som saknar gymnasiekompetens, de som kommer från länder utanför EU, </w:t>
      </w:r>
      <w:r w:rsidRPr="001F73AC" w:rsidR="00D63B96">
        <w:t>personer med funktions</w:t>
      </w:r>
      <w:r w:rsidR="00BA1A93">
        <w:softHyphen/>
      </w:r>
      <w:r w:rsidRPr="001F73AC" w:rsidR="00D63B96">
        <w:t xml:space="preserve">nedsättning </w:t>
      </w:r>
      <w:r w:rsidRPr="001F73AC">
        <w:t xml:space="preserve">och de som börjar närma sig pensionsåldern. Unga i utanförskapsområden, som ofta har sin bakgrund i länder utanför EU, har en svår utgångspunkt. Många saknar </w:t>
      </w:r>
      <w:r w:rsidRPr="001F73AC">
        <w:lastRenderedPageBreak/>
        <w:t>också gymnasiebehörighet av olika skäl. Det kan bero på uppv</w:t>
      </w:r>
      <w:r w:rsidRPr="001F73AC" w:rsidR="00D63B96">
        <w:t>äxt, den unges familje</w:t>
      </w:r>
      <w:r w:rsidR="00BA1A93">
        <w:softHyphen/>
      </w:r>
      <w:r w:rsidRPr="001F73AC" w:rsidR="00D63B96">
        <w:t>förhållan</w:t>
      </w:r>
      <w:r w:rsidRPr="001F73AC">
        <w:t>de</w:t>
      </w:r>
      <w:r w:rsidR="00DD3716">
        <w:t>n</w:t>
      </w:r>
      <w:r w:rsidRPr="001F73AC">
        <w:t xml:space="preserve"> eller liknande. Om föräldrarna dessutom saknar goda nätverk försvåras situationen ytterligare.</w:t>
      </w:r>
    </w:p>
    <w:p w:rsidRPr="007032A5" w:rsidR="00C70EF9" w:rsidP="007032A5" w:rsidRDefault="00C70EF9" w14:paraId="45522651" w14:textId="5CA19E22">
      <w:r w:rsidRPr="007032A5">
        <w:t>För att kunna stödja ungdomarna i deras försök att få jobb behövs utökade sats</w:t>
      </w:r>
      <w:r w:rsidR="00BA1A93">
        <w:softHyphen/>
      </w:r>
      <w:r w:rsidRPr="007032A5">
        <w:t xml:space="preserve">ningar på olika former av jobbskapande åtgärder i utsatta områden där ungdomarna annars riskerar att hamna i kriminella kretsar och nätverk. </w:t>
      </w:r>
    </w:p>
    <w:p w:rsidR="00EA2C20" w:rsidP="00C70EF9" w:rsidRDefault="00C70EF9" w14:paraId="7B94CA83" w14:textId="32EF565D">
      <w:r>
        <w:t xml:space="preserve">Att detta är viktigt har det senaste årets händelser med gängkriminalitet satt ett särskilt fokus på. </w:t>
      </w:r>
      <w:r w:rsidR="00720E17">
        <w:t>Unga som hamnar utanför löpe</w:t>
      </w:r>
      <w:r w:rsidR="001F73AC">
        <w:t>r helt enkelt väldigt stor risk</w:t>
      </w:r>
      <w:r w:rsidR="00EA2C20">
        <w:t xml:space="preserve"> att dras med, </w:t>
      </w:r>
      <w:r w:rsidR="00E32F45">
        <w:t xml:space="preserve">och kan bli </w:t>
      </w:r>
      <w:r w:rsidR="00EA2C20">
        <w:t>utnyttjade på olika sätt. Riskerna är stora och de tragiska händelser</w:t>
      </w:r>
      <w:r w:rsidR="00DD3716">
        <w:t>na</w:t>
      </w:r>
      <w:r w:rsidR="00EA2C20">
        <w:t xml:space="preserve"> med skjutningar under året visar hur </w:t>
      </w:r>
      <w:r w:rsidR="00E32F45">
        <w:t xml:space="preserve">illa det kan drabba. </w:t>
      </w:r>
    </w:p>
    <w:p w:rsidRPr="00C70EF9" w:rsidR="00C70EF9" w:rsidP="00C70EF9" w:rsidRDefault="008D5004" w14:paraId="162A02AC" w14:textId="77777777">
      <w:r>
        <w:t xml:space="preserve">Förebyggande insatser är det allra viktigaste. </w:t>
      </w:r>
      <w:r w:rsidR="00CA686E">
        <w:t xml:space="preserve">I de så kallade gängsamtalen har detta varit Miljöpartiets ingång. </w:t>
      </w:r>
      <w:r w:rsidR="002E13A4">
        <w:t>B</w:t>
      </w:r>
      <w:r w:rsidR="00CA686E">
        <w:t xml:space="preserve">ästa sättet </w:t>
      </w:r>
      <w:r w:rsidR="00720E17">
        <w:t>att förebygga är att unga fångas upp på</w:t>
      </w:r>
      <w:r w:rsidR="00CA686E">
        <w:t xml:space="preserve"> olika sätt och här är arbete</w:t>
      </w:r>
      <w:r w:rsidR="00F373C3">
        <w:t>, studier eller annan meningsfull sysselsättning och att kunna tro</w:t>
      </w:r>
      <w:r w:rsidR="009A3CB2">
        <w:t xml:space="preserve"> på en framtid det allra viktigaste. </w:t>
      </w:r>
    </w:p>
    <w:p w:rsidR="0003451C" w:rsidP="0059043C" w:rsidRDefault="00CB0854" w14:paraId="64B5365B" w14:textId="3F3C617B">
      <w:r w:rsidRPr="00F373C3">
        <w:t>Alla unga ska ha möjlighet att komma i arbete oavsett socioekonomisk bakgrund. För att möta de utmaningar som är specifika för de unga i utanförskapsområdena före</w:t>
      </w:r>
      <w:r w:rsidR="00BA1A93">
        <w:softHyphen/>
      </w:r>
      <w:r w:rsidRPr="00F373C3">
        <w:t xml:space="preserve">slår jag att regeringen </w:t>
      </w:r>
      <w:r w:rsidR="001A3D01">
        <w:t xml:space="preserve">tar initiativ till att få en samlad bild </w:t>
      </w:r>
      <w:r w:rsidRPr="00F373C3">
        <w:t xml:space="preserve">vars syfte är att precisera de brister </w:t>
      </w:r>
      <w:r w:rsidR="00DD3716">
        <w:t>på</w:t>
      </w:r>
      <w:r w:rsidRPr="00F373C3">
        <w:t xml:space="preserve"> arbetsmarknaden som särskilt drabbar denna grupp samt att främja en mer jämlik arbetsmarknad för unga. </w:t>
      </w:r>
    </w:p>
    <w:p w:rsidRPr="0003451C" w:rsidR="0003451C" w:rsidP="004759ED" w:rsidRDefault="0003451C" w14:paraId="16F331E7" w14:textId="77777777">
      <w:pPr>
        <w:pStyle w:val="Rubrik2"/>
      </w:pPr>
      <w:r w:rsidRPr="0003451C">
        <w:t>Jobbsatsning och spridande av goda exempel</w:t>
      </w:r>
    </w:p>
    <w:p w:rsidRPr="0003451C" w:rsidR="00CB0854" w:rsidP="0003451C" w:rsidRDefault="00CB0854" w14:paraId="0ACE3387" w14:textId="77777777">
      <w:pPr>
        <w:pStyle w:val="Normalutanindragellerluft"/>
      </w:pPr>
      <w:r w:rsidRPr="0003451C">
        <w:t>De goda exem</w:t>
      </w:r>
      <w:r w:rsidR="00CD0E9B">
        <w:t xml:space="preserve">pel som redan prövats bör </w:t>
      </w:r>
      <w:r w:rsidRPr="0003451C">
        <w:t xml:space="preserve">tas tillvara. Ett sådant exempel är </w:t>
      </w:r>
      <w:proofErr w:type="spellStart"/>
      <w:r w:rsidRPr="0003451C">
        <w:t>Tälje</w:t>
      </w:r>
      <w:proofErr w:type="spellEnd"/>
      <w:r w:rsidRPr="0003451C">
        <w:t xml:space="preserve"> Tillväxt, där två av tre ungdomar lämnar verksamheten för att gå till annat arbete eller fortsätter sina studier.</w:t>
      </w:r>
    </w:p>
    <w:p w:rsidRPr="0003451C" w:rsidR="001F73AC" w:rsidP="0003451C" w:rsidRDefault="00CB0854" w14:paraId="239B75E5" w14:textId="34FC42CA">
      <w:r w:rsidRPr="0003451C">
        <w:t>Upplägget är en uthyrningsverksamhet som erbjuder arbetslösa ungdomar fast anställning och sedan hyr ut dem till företag. Företagen slipper risken med att anställa innan de vet att ungdomen till exempel klarar av att komma i tid. Verksamheten matchar ungdomarnas kompetens med behoven hos företag som söker arbetskraft. Under en första praktikperiod kan ungdom</w:t>
      </w:r>
      <w:r w:rsidR="00DD3716">
        <w:t>en</w:t>
      </w:r>
      <w:r w:rsidRPr="0003451C">
        <w:t xml:space="preserve"> bevisa för arbetsgivaren och sig själv att hen klarar av att komma i tid på morgonen, att självständigt utföra arbetsuppgifter och arbeta tillsammans med andra. Man får ett cv och personer runt omkring sig som kan intyga att man klarar av ett riktigt jobb. Allt detta i kombination med att självkänslan växer gör att man är betydligt närmare arbetsmarknad</w:t>
      </w:r>
      <w:r w:rsidRPr="0003451C" w:rsidR="001F73AC">
        <w:t>en än när man började i verksam</w:t>
      </w:r>
      <w:r w:rsidR="00BA1A93">
        <w:softHyphen/>
      </w:r>
      <w:r w:rsidRPr="0003451C">
        <w:t xml:space="preserve">heten. Jag föreslår därför att regeringen tar fram ett </w:t>
      </w:r>
      <w:r w:rsidRPr="0003451C" w:rsidR="001F73AC">
        <w:t>förslag på hur liknande verksam</w:t>
      </w:r>
      <w:r w:rsidR="00BA1A93">
        <w:softHyphen/>
      </w:r>
      <w:bookmarkStart w:name="_GoBack" w:id="1"/>
      <w:bookmarkEnd w:id="1"/>
      <w:r w:rsidRPr="0003451C">
        <w:t>heter kan spridas och uppmuntras.</w:t>
      </w:r>
      <w:r w:rsidRPr="0003451C" w:rsidR="002034F1">
        <w:t xml:space="preserve"> </w:t>
      </w:r>
      <w:r w:rsidRPr="0003451C" w:rsidR="00F3324F">
        <w:t xml:space="preserve"> </w:t>
      </w:r>
    </w:p>
    <w:p w:rsidR="001F73AC" w:rsidP="00CD0E9B" w:rsidRDefault="001F73AC" w14:paraId="1E06A058" w14:textId="6665BE36">
      <w:r w:rsidRPr="0003451C">
        <w:t>Sedan 2015 finns DUA, ”Delegationen för unga och nyanlända till arbete”</w:t>
      </w:r>
      <w:r w:rsidR="00DD3716">
        <w:t>,</w:t>
      </w:r>
      <w:r w:rsidRPr="0003451C">
        <w:t xml:space="preserve"> som ska främja samverkan genom lokala så kallade jobbspår och som behöver insatser från både Arbetsförmedlingen och kommunen. Här görs ett viktigt arbete. Jag skulle dock vilja att analyser ännu tydligare görs utifrån de ungas situation </w:t>
      </w:r>
      <w:r w:rsidR="00CD0E9B">
        <w:t xml:space="preserve">i specifika områden </w:t>
      </w:r>
      <w:r w:rsidRPr="0003451C">
        <w:t xml:space="preserve">och att det ska leda till mycket konkreta möjligheter. </w:t>
      </w:r>
      <w:r w:rsidRPr="0003451C" w:rsidR="004436F8">
        <w:t>Även</w:t>
      </w:r>
      <w:r w:rsidRPr="0003451C" w:rsidR="00DE7C84">
        <w:t xml:space="preserve"> </w:t>
      </w:r>
      <w:r w:rsidR="00DD3716">
        <w:t>D</w:t>
      </w:r>
      <w:r w:rsidRPr="0003451C" w:rsidR="00DE7C84">
        <w:t xml:space="preserve">elegationen mot segregation </w:t>
      </w:r>
      <w:r w:rsidRPr="0003451C" w:rsidR="004436F8">
        <w:t xml:space="preserve">har </w:t>
      </w:r>
      <w:proofErr w:type="gramStart"/>
      <w:r w:rsidRPr="0003451C" w:rsidR="004436F8">
        <w:t>förstås</w:t>
      </w:r>
      <w:proofErr w:type="gramEnd"/>
      <w:r w:rsidRPr="0003451C" w:rsidR="004436F8">
        <w:t xml:space="preserve"> beröringspunkter med frågan</w:t>
      </w:r>
      <w:r w:rsidRPr="0003451C" w:rsidR="0003451C">
        <w:t xml:space="preserve">, men faktum kvarstår att en konkret jobbsatsning behövs. </w:t>
      </w:r>
    </w:p>
    <w:p w:rsidRPr="00D241F8" w:rsidR="00D241F8" w:rsidP="00D241F8" w:rsidRDefault="00D241F8" w14:paraId="7F4214C0" w14:textId="77777777">
      <w:pPr>
        <w:pStyle w:val="Rubrik2"/>
      </w:pPr>
      <w:r w:rsidRPr="00D241F8">
        <w:lastRenderedPageBreak/>
        <w:t>Motverka rekrytering in i kriminalitet</w:t>
      </w:r>
    </w:p>
    <w:p w:rsidR="00E25639" w:rsidP="00BA1A93" w:rsidRDefault="00CB0854" w14:paraId="25230037" w14:textId="13E898B5">
      <w:pPr>
        <w:pStyle w:val="Normalutanindragellerluft"/>
      </w:pPr>
      <w:r>
        <w:t xml:space="preserve">För att vi ska lyckas med att hjälpa unga i utanförskapsområden att etablera sig på arbetsmarknaden måste också rekryteringen in i kriminalitet motverkas. </w:t>
      </w:r>
      <w:r w:rsidR="00F3324F">
        <w:t xml:space="preserve">Att detta är angeläget är påtagligt. Risker finns </w:t>
      </w:r>
      <w:r w:rsidR="00DD3716">
        <w:t>för</w:t>
      </w:r>
      <w:r w:rsidR="00F3324F">
        <w:t xml:space="preserve"> ett kortsiktigt önskemål om ”hårda tag” som till och med kan motverka det man vill förebygga. </w:t>
      </w:r>
      <w:r w:rsidR="00C573E5">
        <w:t xml:space="preserve">Att forskning visar på detta </w:t>
      </w:r>
      <w:r w:rsidR="009A5ED0">
        <w:t>lyfte t</w:t>
      </w:r>
      <w:r w:rsidR="00DD3716">
        <w:t> </w:t>
      </w:r>
      <w:r w:rsidR="009A5ED0">
        <w:t xml:space="preserve">ex </w:t>
      </w:r>
      <w:r w:rsidR="00C573E5">
        <w:t xml:space="preserve">nyligen en grupp forskare i kriminologi </w:t>
      </w:r>
      <w:r w:rsidR="009A5ED0">
        <w:t>fram i en debattartikel i D</w:t>
      </w:r>
      <w:r w:rsidR="00E25639">
        <w:t>agens Nyheter</w:t>
      </w:r>
      <w:r w:rsidR="009A5ED0">
        <w:t>.</w:t>
      </w:r>
      <w:r w:rsidR="009A5ED0">
        <w:rPr>
          <w:rStyle w:val="Fotnotsreferens"/>
        </w:rPr>
        <w:footnoteReference w:id="1"/>
      </w:r>
    </w:p>
    <w:p w:rsidRPr="002E13A4" w:rsidR="002E13A4" w:rsidP="002E13A4" w:rsidRDefault="002E13A4" w14:paraId="4ACBF833" w14:textId="2634CB66">
      <w:r>
        <w:t>En rimlig förändring är dock att det ska bli en särskild straffsats för att dra med och utnyttja unga till brottslighet</w:t>
      </w:r>
      <w:r w:rsidR="007D3CAA">
        <w:t>. Men som tidigare nämnts är det förebyggande arbetet allra viktigast och den som har hamnat fel måste få bra hjälp att komma</w:t>
      </w:r>
      <w:r w:rsidR="006448ED">
        <w:t xml:space="preserve"> tillbaka. </w:t>
      </w:r>
      <w:r w:rsidR="00707722">
        <w:t xml:space="preserve">Det är ett känsligt skede där samhället behöver ge konkret och bra stöd. </w:t>
      </w:r>
    </w:p>
    <w:p w:rsidRPr="00C63B3F" w:rsidR="00C63B3F" w:rsidP="00C63B3F" w:rsidRDefault="00CB0854" w14:paraId="0DFD9B8A" w14:textId="77777777">
      <w:r w:rsidRPr="00E25639">
        <w:t>Jag vill därför att regeringen återkommer med ett förslag på hur utökade satsningar för att förebygga kriminalitet, och möjliggöra för fler att komma på rätt spår och tillbaka in i samhället, skulle kunna utformas.</w:t>
      </w:r>
    </w:p>
    <w:sdt>
      <w:sdtPr>
        <w:rPr>
          <w:i/>
          <w:noProof/>
        </w:rPr>
        <w:alias w:val="CC_Underskrifter"/>
        <w:tag w:val="CC_Underskrifter"/>
        <w:id w:val="583496634"/>
        <w:lock w:val="sdtContentLocked"/>
        <w:placeholder>
          <w:docPart w:val="3A2D583229444BE091D596CD6D752CE3"/>
        </w:placeholder>
      </w:sdtPr>
      <w:sdtEndPr>
        <w:rPr>
          <w:i w:val="0"/>
          <w:noProof w:val="0"/>
        </w:rPr>
      </w:sdtEndPr>
      <w:sdtContent>
        <w:p w:rsidR="00B37344" w:rsidP="007216A9" w:rsidRDefault="00B37344" w14:paraId="5544BCE5" w14:textId="77777777"/>
        <w:p w:rsidRPr="008E0FE2" w:rsidR="004801AC" w:rsidP="007216A9" w:rsidRDefault="00BA1A93" w14:paraId="490F8D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Leila Ali-Elmi (MP)</w:t>
            </w:r>
          </w:p>
        </w:tc>
        <w:tc>
          <w:tcPr>
            <w:tcW w:w="50" w:type="pct"/>
            <w:vAlign w:val="bottom"/>
          </w:tcPr>
          <w:p>
            <w:pPr>
              <w:pStyle w:val="Underskrifter"/>
            </w:pPr>
            <w:r>
              <w:t> </w:t>
            </w:r>
          </w:p>
        </w:tc>
      </w:tr>
    </w:tbl>
    <w:p w:rsidR="00CA722C" w:rsidRDefault="00CA722C" w14:paraId="4730E215" w14:textId="77777777"/>
    <w:sectPr w:rsidR="00CA72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D3904" w14:textId="77777777" w:rsidR="00295144" w:rsidRDefault="00295144" w:rsidP="000C1CAD">
      <w:pPr>
        <w:spacing w:line="240" w:lineRule="auto"/>
      </w:pPr>
      <w:r>
        <w:separator/>
      </w:r>
    </w:p>
  </w:endnote>
  <w:endnote w:type="continuationSeparator" w:id="0">
    <w:p w14:paraId="3C2AB0D7" w14:textId="77777777" w:rsidR="00295144" w:rsidRDefault="002951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F13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F08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16A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9363C" w14:textId="77777777" w:rsidR="00262EA3" w:rsidRPr="007216A9" w:rsidRDefault="00262EA3" w:rsidP="007216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4B987" w14:textId="77777777" w:rsidR="00295144" w:rsidRDefault="00295144" w:rsidP="000C1CAD">
      <w:pPr>
        <w:spacing w:line="240" w:lineRule="auto"/>
      </w:pPr>
      <w:r>
        <w:separator/>
      </w:r>
    </w:p>
  </w:footnote>
  <w:footnote w:type="continuationSeparator" w:id="0">
    <w:p w14:paraId="727C4A71" w14:textId="77777777" w:rsidR="00295144" w:rsidRDefault="00295144" w:rsidP="000C1CAD">
      <w:pPr>
        <w:spacing w:line="240" w:lineRule="auto"/>
      </w:pPr>
      <w:r>
        <w:continuationSeparator/>
      </w:r>
    </w:p>
  </w:footnote>
  <w:footnote w:id="1">
    <w:p w14:paraId="463C55DD" w14:textId="77777777" w:rsidR="009A5ED0" w:rsidRDefault="009A5ED0">
      <w:pPr>
        <w:pStyle w:val="Fotnotstext"/>
      </w:pPr>
      <w:r>
        <w:rPr>
          <w:rStyle w:val="Fotnotsreferens"/>
        </w:rPr>
        <w:footnoteRef/>
      </w:r>
      <w:r>
        <w:t xml:space="preserve"> </w:t>
      </w:r>
      <w:r w:rsidRPr="009A5ED0">
        <w:t>https://www.dn.se/debatt/kriminalpolitisk-kapprustning-bortser-fran-forskningsresultat/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3156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300D4C" wp14:anchorId="7038D4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1A93" w14:paraId="68A33312" w14:textId="77777777">
                          <w:pPr>
                            <w:jc w:val="right"/>
                          </w:pPr>
                          <w:sdt>
                            <w:sdtPr>
                              <w:alias w:val="CC_Noformat_Partikod"/>
                              <w:tag w:val="CC_Noformat_Partikod"/>
                              <w:id w:val="-53464382"/>
                              <w:placeholder>
                                <w:docPart w:val="B23FD43D65DE4B61811DE91959463A47"/>
                              </w:placeholder>
                              <w:text/>
                            </w:sdtPr>
                            <w:sdtEndPr/>
                            <w:sdtContent>
                              <w:r w:rsidR="00CB0854">
                                <w:t>MP</w:t>
                              </w:r>
                            </w:sdtContent>
                          </w:sdt>
                          <w:sdt>
                            <w:sdtPr>
                              <w:alias w:val="CC_Noformat_Partinummer"/>
                              <w:tag w:val="CC_Noformat_Partinummer"/>
                              <w:id w:val="-1709555926"/>
                              <w:placeholder>
                                <w:docPart w:val="7099E3BC594F4ED481D879D88B8DE449"/>
                              </w:placeholder>
                              <w:text/>
                            </w:sdtPr>
                            <w:sdtEndPr/>
                            <w:sdtContent>
                              <w:r w:rsidR="00533E5D">
                                <w:t>1102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38D4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1A93" w14:paraId="68A33312" w14:textId="77777777">
                    <w:pPr>
                      <w:jc w:val="right"/>
                    </w:pPr>
                    <w:sdt>
                      <w:sdtPr>
                        <w:alias w:val="CC_Noformat_Partikod"/>
                        <w:tag w:val="CC_Noformat_Partikod"/>
                        <w:id w:val="-53464382"/>
                        <w:placeholder>
                          <w:docPart w:val="B23FD43D65DE4B61811DE91959463A47"/>
                        </w:placeholder>
                        <w:text/>
                      </w:sdtPr>
                      <w:sdtEndPr/>
                      <w:sdtContent>
                        <w:r w:rsidR="00CB0854">
                          <w:t>MP</w:t>
                        </w:r>
                      </w:sdtContent>
                    </w:sdt>
                    <w:sdt>
                      <w:sdtPr>
                        <w:alias w:val="CC_Noformat_Partinummer"/>
                        <w:tag w:val="CC_Noformat_Partinummer"/>
                        <w:id w:val="-1709555926"/>
                        <w:placeholder>
                          <w:docPart w:val="7099E3BC594F4ED481D879D88B8DE449"/>
                        </w:placeholder>
                        <w:text/>
                      </w:sdtPr>
                      <w:sdtEndPr/>
                      <w:sdtContent>
                        <w:r w:rsidR="00533E5D">
                          <w:t>1102</w:t>
                        </w:r>
                      </w:sdtContent>
                    </w:sdt>
                  </w:p>
                </w:txbxContent>
              </v:textbox>
              <w10:wrap anchorx="page"/>
            </v:shape>
          </w:pict>
        </mc:Fallback>
      </mc:AlternateContent>
    </w:r>
  </w:p>
  <w:p w:rsidRPr="00293C4F" w:rsidR="00262EA3" w:rsidP="00776B74" w:rsidRDefault="00262EA3" w14:paraId="4BD3EB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E32ED4" w14:textId="77777777">
    <w:pPr>
      <w:jc w:val="right"/>
    </w:pPr>
  </w:p>
  <w:p w:rsidR="00262EA3" w:rsidP="00776B74" w:rsidRDefault="00262EA3" w14:paraId="7E885F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A1A93" w14:paraId="1B1FE71A" w14:textId="77777777">
    <w:pPr>
      <w:jc w:val="right"/>
    </w:pPr>
    <w:sdt>
      <w:sdtPr>
        <w:alias w:val="cc_Logo"/>
        <w:tag w:val="cc_Logo"/>
        <w:id w:val="-2124838662"/>
        <w:lock w:val="sdtContentLocked"/>
        <w:placeholder>
          <w:docPart w:val="1A3A164C09294DB885D576EDC289C9FA"/>
        </w:placeholder>
      </w:sdtPr>
      <w:sdtEndPr/>
      <w:sdtContent>
        <w:r w:rsidR="00C02AE8">
          <w:rPr>
            <w:noProof/>
            <w:lang w:eastAsia="sv-SE"/>
          </w:rPr>
          <w:drawing>
            <wp:anchor distT="0" distB="0" distL="114300" distR="114300" simplePos="0" relativeHeight="251663360" behindDoc="0" locked="0" layoutInCell="1" allowOverlap="1" wp14:editId="6797D111" wp14:anchorId="017B05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1A93" w14:paraId="31F1A0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37F4913A6BEA4A8BA892A2BBDEBBC88A"/>
        </w:placeholder>
        <w:text/>
      </w:sdtPr>
      <w:sdtEndPr/>
      <w:sdtContent>
        <w:r w:rsidR="00CB0854">
          <w:t>MP</w:t>
        </w:r>
      </w:sdtContent>
    </w:sdt>
    <w:sdt>
      <w:sdtPr>
        <w:alias w:val="CC_Noformat_Partinummer"/>
        <w:tag w:val="CC_Noformat_Partinummer"/>
        <w:id w:val="-2014525982"/>
        <w:placeholder>
          <w:docPart w:val="DefaultPlaceholder_-1854013440"/>
        </w:placeholder>
        <w:text/>
      </w:sdtPr>
      <w:sdtEndPr/>
      <w:sdtContent>
        <w:r w:rsidR="00533E5D">
          <w:t>1102</w:t>
        </w:r>
      </w:sdtContent>
    </w:sdt>
  </w:p>
  <w:p w:rsidRPr="008227B3" w:rsidR="00262EA3" w:rsidP="008227B3" w:rsidRDefault="00BA1A93" w14:paraId="1DAE94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1A93" w14:paraId="4D8D332F" w14:textId="77777777">
    <w:pPr>
      <w:pStyle w:val="MotionTIllRiksdagen"/>
    </w:pPr>
    <w:sdt>
      <w:sdtPr>
        <w:rPr>
          <w:rStyle w:val="BeteckningChar"/>
        </w:rPr>
        <w:alias w:val="CC_Noformat_Riksmote"/>
        <w:tag w:val="CC_Noformat_Riksmote"/>
        <w:id w:val="1201050710"/>
        <w:lock w:val="sdtContentLocked"/>
        <w:placeholder>
          <w:docPart w:val="CBDD3486FB424B96A3EE6D704970F37C"/>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2188AA344E15492B8363B8EA9A3EC8C2"/>
        </w:placeholder>
        <w:showingPlcHdr/>
        <w15:appearance w15:val="hidden"/>
        <w:text/>
      </w:sdtPr>
      <w:sdtEndPr>
        <w:rPr>
          <w:rStyle w:val="Rubrik1Char"/>
          <w:rFonts w:asciiTheme="majorHAnsi" w:hAnsiTheme="majorHAnsi"/>
          <w:sz w:val="38"/>
        </w:rPr>
      </w:sdtEndPr>
      <w:sdtContent>
        <w:r>
          <w:t>:1113</w:t>
        </w:r>
      </w:sdtContent>
    </w:sdt>
  </w:p>
  <w:p w:rsidR="00262EA3" w:rsidP="00E03A3D" w:rsidRDefault="00BA1A93" w14:paraId="3CF17D13" w14:textId="77777777">
    <w:pPr>
      <w:pStyle w:val="Motionr"/>
    </w:pPr>
    <w:sdt>
      <w:sdtPr>
        <w:alias w:val="CC_Noformat_Avtext"/>
        <w:tag w:val="CC_Noformat_Avtext"/>
        <w:id w:val="-2020768203"/>
        <w:lock w:val="sdtContentLocked"/>
        <w:placeholder>
          <w:docPart w:val="6B76240B2147437B8CDF1F43F54DEF87"/>
        </w:placeholder>
        <w15:appearance w15:val="hidden"/>
        <w:text/>
      </w:sdtPr>
      <w:sdtEndPr/>
      <w:sdtContent>
        <w:r>
          <w:t>av Leila Ali-Elmi (MP)</w:t>
        </w:r>
      </w:sdtContent>
    </w:sdt>
  </w:p>
  <w:sdt>
    <w:sdtPr>
      <w:alias w:val="CC_Noformat_Rubtext"/>
      <w:tag w:val="CC_Noformat_Rubtext"/>
      <w:id w:val="-218060500"/>
      <w:lock w:val="sdtLocked"/>
      <w:placeholder>
        <w:docPart w:val="FFFFF8F1B8D44ADBBFF8C4F19A699181"/>
      </w:placeholder>
      <w:text/>
    </w:sdtPr>
    <w:sdtEndPr/>
    <w:sdtContent>
      <w:p w:rsidR="00262EA3" w:rsidP="00283E0F" w:rsidRDefault="00CB0854" w14:paraId="17580411" w14:textId="77777777">
        <w:pPr>
          <w:pStyle w:val="FSHRub2"/>
        </w:pPr>
        <w:r>
          <w:t xml:space="preserve">Motverka ungdomsarbetslöshet i särskilt utsatta områden </w:t>
        </w:r>
      </w:p>
    </w:sdtContent>
  </w:sdt>
  <w:sdt>
    <w:sdtPr>
      <w:alias w:val="CC_Boilerplate_3"/>
      <w:tag w:val="CC_Boilerplate_3"/>
      <w:id w:val="1606463544"/>
      <w:lock w:val="sdtContentLocked"/>
      <w15:appearance w15:val="hidden"/>
      <w:text w:multiLine="1"/>
    </w:sdtPr>
    <w:sdtEndPr/>
    <w:sdtContent>
      <w:p w:rsidR="00262EA3" w:rsidP="00283E0F" w:rsidRDefault="00262EA3" w14:paraId="26A0C2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B08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51C"/>
    <w:rsid w:val="000356A2"/>
    <w:rsid w:val="00035775"/>
    <w:rsid w:val="00035BF0"/>
    <w:rsid w:val="00036A17"/>
    <w:rsid w:val="00036E35"/>
    <w:rsid w:val="00036E88"/>
    <w:rsid w:val="000370AD"/>
    <w:rsid w:val="00037E4A"/>
    <w:rsid w:val="000405FF"/>
    <w:rsid w:val="00040E0A"/>
    <w:rsid w:val="00040F34"/>
    <w:rsid w:val="00040F89"/>
    <w:rsid w:val="00041BE8"/>
    <w:rsid w:val="00041F27"/>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1C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6E55"/>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D0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F5B"/>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3AC"/>
    <w:rsid w:val="001F7729"/>
    <w:rsid w:val="0020030E"/>
    <w:rsid w:val="00200B9A"/>
    <w:rsid w:val="00200BAB"/>
    <w:rsid w:val="00201355"/>
    <w:rsid w:val="002013EA"/>
    <w:rsid w:val="00201655"/>
    <w:rsid w:val="00202D08"/>
    <w:rsid w:val="002032E3"/>
    <w:rsid w:val="002034F1"/>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0C99"/>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144"/>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E6"/>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694"/>
    <w:rsid w:val="002D4C1F"/>
    <w:rsid w:val="002D5149"/>
    <w:rsid w:val="002D5CED"/>
    <w:rsid w:val="002D5F1C"/>
    <w:rsid w:val="002D61FA"/>
    <w:rsid w:val="002D63F1"/>
    <w:rsid w:val="002D64BA"/>
    <w:rsid w:val="002D778F"/>
    <w:rsid w:val="002D7A20"/>
    <w:rsid w:val="002E0A17"/>
    <w:rsid w:val="002E0E38"/>
    <w:rsid w:val="002E13A4"/>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F4E"/>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6F8"/>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AA0"/>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9E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2CB"/>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3E5D"/>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3D4"/>
    <w:rsid w:val="00585C22"/>
    <w:rsid w:val="00585D07"/>
    <w:rsid w:val="00586B2F"/>
    <w:rsid w:val="00586B54"/>
    <w:rsid w:val="00586DE7"/>
    <w:rsid w:val="00587296"/>
    <w:rsid w:val="00587EEC"/>
    <w:rsid w:val="0059006E"/>
    <w:rsid w:val="00590118"/>
    <w:rsid w:val="0059043C"/>
    <w:rsid w:val="00590746"/>
    <w:rsid w:val="0059089A"/>
    <w:rsid w:val="00590E2A"/>
    <w:rsid w:val="00590E76"/>
    <w:rsid w:val="00590EE3"/>
    <w:rsid w:val="00591266"/>
    <w:rsid w:val="005913C9"/>
    <w:rsid w:val="005914A6"/>
    <w:rsid w:val="0059241E"/>
    <w:rsid w:val="00592695"/>
    <w:rsid w:val="00592802"/>
    <w:rsid w:val="00592E09"/>
    <w:rsid w:val="00593C9F"/>
    <w:rsid w:val="005947B3"/>
    <w:rsid w:val="00594D4C"/>
    <w:rsid w:val="0059502C"/>
    <w:rsid w:val="0059581A"/>
    <w:rsid w:val="0059712A"/>
    <w:rsid w:val="0059792E"/>
    <w:rsid w:val="00597A89"/>
    <w:rsid w:val="005A0393"/>
    <w:rsid w:val="005A19A4"/>
    <w:rsid w:val="005A1A53"/>
    <w:rsid w:val="005A1A59"/>
    <w:rsid w:val="005A2E30"/>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8ED"/>
    <w:rsid w:val="00644D04"/>
    <w:rsid w:val="006461C5"/>
    <w:rsid w:val="00646379"/>
    <w:rsid w:val="00646DF4"/>
    <w:rsid w:val="0064721D"/>
    <w:rsid w:val="0064732E"/>
    <w:rsid w:val="00647866"/>
    <w:rsid w:val="00647938"/>
    <w:rsid w:val="00647E09"/>
    <w:rsid w:val="006502E6"/>
    <w:rsid w:val="00650BAD"/>
    <w:rsid w:val="00651F51"/>
    <w:rsid w:val="00652080"/>
    <w:rsid w:val="00652B73"/>
    <w:rsid w:val="00652D52"/>
    <w:rsid w:val="00652E24"/>
    <w:rsid w:val="00653781"/>
    <w:rsid w:val="00653905"/>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CE1"/>
    <w:rsid w:val="00700778"/>
    <w:rsid w:val="00700A93"/>
    <w:rsid w:val="00701796"/>
    <w:rsid w:val="00701C69"/>
    <w:rsid w:val="007022A3"/>
    <w:rsid w:val="00702CEF"/>
    <w:rsid w:val="00702E4E"/>
    <w:rsid w:val="007032A5"/>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722"/>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0E17"/>
    <w:rsid w:val="007210D0"/>
    <w:rsid w:val="00721417"/>
    <w:rsid w:val="007216A9"/>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973"/>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CAA"/>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103"/>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494"/>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004"/>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9B9"/>
    <w:rsid w:val="008F746E"/>
    <w:rsid w:val="008F76E6"/>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6FC"/>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C38"/>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CB2"/>
    <w:rsid w:val="009A4199"/>
    <w:rsid w:val="009A44A0"/>
    <w:rsid w:val="009A4566"/>
    <w:rsid w:val="009A4B25"/>
    <w:rsid w:val="009A5ED0"/>
    <w:rsid w:val="009A60C8"/>
    <w:rsid w:val="009A6BFE"/>
    <w:rsid w:val="009A709D"/>
    <w:rsid w:val="009A7B94"/>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CD4"/>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56"/>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530"/>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5E6"/>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E47"/>
    <w:rsid w:val="00AD28F9"/>
    <w:rsid w:val="00AD2CD8"/>
    <w:rsid w:val="00AD3EDA"/>
    <w:rsid w:val="00AD4581"/>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F77"/>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344"/>
    <w:rsid w:val="00B37882"/>
    <w:rsid w:val="00B37A37"/>
    <w:rsid w:val="00B37A3E"/>
    <w:rsid w:val="00B37ABC"/>
    <w:rsid w:val="00B4002E"/>
    <w:rsid w:val="00B400BD"/>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6"/>
    <w:rsid w:val="00B54809"/>
    <w:rsid w:val="00B54DFD"/>
    <w:rsid w:val="00B550CE"/>
    <w:rsid w:val="00B55FCC"/>
    <w:rsid w:val="00B56435"/>
    <w:rsid w:val="00B56956"/>
    <w:rsid w:val="00B56A0E"/>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A93"/>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7A7"/>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3E5"/>
    <w:rsid w:val="00C57621"/>
    <w:rsid w:val="00C5786A"/>
    <w:rsid w:val="00C57A48"/>
    <w:rsid w:val="00C57C2E"/>
    <w:rsid w:val="00C60742"/>
    <w:rsid w:val="00C610EA"/>
    <w:rsid w:val="00C615F5"/>
    <w:rsid w:val="00C6293E"/>
    <w:rsid w:val="00C62E74"/>
    <w:rsid w:val="00C6310C"/>
    <w:rsid w:val="00C63B3F"/>
    <w:rsid w:val="00C64244"/>
    <w:rsid w:val="00C6442E"/>
    <w:rsid w:val="00C64BA6"/>
    <w:rsid w:val="00C65A7F"/>
    <w:rsid w:val="00C665BA"/>
    <w:rsid w:val="00C6680B"/>
    <w:rsid w:val="00C678A4"/>
    <w:rsid w:val="00C70133"/>
    <w:rsid w:val="00C7077B"/>
    <w:rsid w:val="00C70EF9"/>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86E"/>
    <w:rsid w:val="00CA699F"/>
    <w:rsid w:val="00CA722C"/>
    <w:rsid w:val="00CA7301"/>
    <w:rsid w:val="00CA7CF9"/>
    <w:rsid w:val="00CB0385"/>
    <w:rsid w:val="00CB0854"/>
    <w:rsid w:val="00CB0A61"/>
    <w:rsid w:val="00CB0B7D"/>
    <w:rsid w:val="00CB1448"/>
    <w:rsid w:val="00CB21E9"/>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4E94"/>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E9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2C0"/>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1F8"/>
    <w:rsid w:val="00D24C75"/>
    <w:rsid w:val="00D24EA0"/>
    <w:rsid w:val="00D26C5C"/>
    <w:rsid w:val="00D27684"/>
    <w:rsid w:val="00D27FA7"/>
    <w:rsid w:val="00D3037D"/>
    <w:rsid w:val="00D30BB3"/>
    <w:rsid w:val="00D3131A"/>
    <w:rsid w:val="00D31CB7"/>
    <w:rsid w:val="00D324FF"/>
    <w:rsid w:val="00D325AC"/>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B96"/>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3C9"/>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71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C0F"/>
    <w:rsid w:val="00DE3D8E"/>
    <w:rsid w:val="00DE3F8E"/>
    <w:rsid w:val="00DE524A"/>
    <w:rsid w:val="00DE5859"/>
    <w:rsid w:val="00DE5C0B"/>
    <w:rsid w:val="00DE610C"/>
    <w:rsid w:val="00DE6DDA"/>
    <w:rsid w:val="00DE7C77"/>
    <w:rsid w:val="00DE7C84"/>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639"/>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F45"/>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CF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02D"/>
    <w:rsid w:val="00E96185"/>
    <w:rsid w:val="00E96BAC"/>
    <w:rsid w:val="00E971D4"/>
    <w:rsid w:val="00E97909"/>
    <w:rsid w:val="00EA071E"/>
    <w:rsid w:val="00EA1CEE"/>
    <w:rsid w:val="00EA1D0B"/>
    <w:rsid w:val="00EA22C2"/>
    <w:rsid w:val="00EA24DA"/>
    <w:rsid w:val="00EA2A10"/>
    <w:rsid w:val="00EA2C20"/>
    <w:rsid w:val="00EA310F"/>
    <w:rsid w:val="00EA3373"/>
    <w:rsid w:val="00EA340A"/>
    <w:rsid w:val="00EA3E50"/>
    <w:rsid w:val="00EA3E5B"/>
    <w:rsid w:val="00EA3EF0"/>
    <w:rsid w:val="00EA4493"/>
    <w:rsid w:val="00EA44EC"/>
    <w:rsid w:val="00EA4B0A"/>
    <w:rsid w:val="00EA54DC"/>
    <w:rsid w:val="00EA5FB0"/>
    <w:rsid w:val="00EA670C"/>
    <w:rsid w:val="00EA680E"/>
    <w:rsid w:val="00EB049A"/>
    <w:rsid w:val="00EB0549"/>
    <w:rsid w:val="00EB06F6"/>
    <w:rsid w:val="00EB0843"/>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6D1E"/>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3FF"/>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7D1"/>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24F"/>
    <w:rsid w:val="00F342DF"/>
    <w:rsid w:val="00F34844"/>
    <w:rsid w:val="00F349D9"/>
    <w:rsid w:val="00F35571"/>
    <w:rsid w:val="00F36DE9"/>
    <w:rsid w:val="00F3718D"/>
    <w:rsid w:val="00F373B1"/>
    <w:rsid w:val="00F373C3"/>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9F"/>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193"/>
    <w:rsid w:val="00FA7004"/>
    <w:rsid w:val="00FB0CFB"/>
    <w:rsid w:val="00FB113D"/>
    <w:rsid w:val="00FB13DC"/>
    <w:rsid w:val="00FB23CF"/>
    <w:rsid w:val="00FB34C5"/>
    <w:rsid w:val="00FB35F0"/>
    <w:rsid w:val="00FB38AC"/>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535"/>
    <w:rsid w:val="00FF0BD9"/>
    <w:rsid w:val="00FF0BFA"/>
    <w:rsid w:val="00FF1084"/>
    <w:rsid w:val="00FF255F"/>
    <w:rsid w:val="00FF2AA3"/>
    <w:rsid w:val="00FF2E8E"/>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A73B711"/>
  <w15:chartTrackingRefBased/>
  <w15:docId w15:val="{535276B5-0C6E-432E-8D17-D2A87925E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9A5E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BBA32765E94288BE0F47A760025956"/>
        <w:category>
          <w:name w:val="Allmänt"/>
          <w:gallery w:val="placeholder"/>
        </w:category>
        <w:types>
          <w:type w:val="bbPlcHdr"/>
        </w:types>
        <w:behaviors>
          <w:behavior w:val="content"/>
        </w:behaviors>
        <w:guid w:val="{977EB259-2BDA-4C63-975A-729C9F1338A1}"/>
      </w:docPartPr>
      <w:docPartBody>
        <w:p w:rsidR="00E83211" w:rsidRDefault="006672B8">
          <w:pPr>
            <w:pStyle w:val="E3BBA32765E94288BE0F47A760025956"/>
          </w:pPr>
          <w:r w:rsidRPr="005A0A93">
            <w:rPr>
              <w:rStyle w:val="Platshllartext"/>
            </w:rPr>
            <w:t>Förslag till riksdagsbeslut</w:t>
          </w:r>
        </w:p>
      </w:docPartBody>
    </w:docPart>
    <w:docPart>
      <w:docPartPr>
        <w:name w:val="65D8251D5337428289C5953EC56F141E"/>
        <w:category>
          <w:name w:val="Allmänt"/>
          <w:gallery w:val="placeholder"/>
        </w:category>
        <w:types>
          <w:type w:val="bbPlcHdr"/>
        </w:types>
        <w:behaviors>
          <w:behavior w:val="content"/>
        </w:behaviors>
        <w:guid w:val="{3AE4F6A6-81C9-45B6-B154-C65B3297A892}"/>
      </w:docPartPr>
      <w:docPartBody>
        <w:p w:rsidR="00E83211" w:rsidRDefault="006672B8">
          <w:pPr>
            <w:pStyle w:val="65D8251D5337428289C5953EC56F141E"/>
          </w:pPr>
          <w:r w:rsidRPr="005A0A93">
            <w:rPr>
              <w:rStyle w:val="Platshllartext"/>
            </w:rPr>
            <w:t>Motivering</w:t>
          </w:r>
        </w:p>
      </w:docPartBody>
    </w:docPart>
    <w:docPart>
      <w:docPartPr>
        <w:name w:val="B23FD43D65DE4B61811DE91959463A47"/>
        <w:category>
          <w:name w:val="Allmänt"/>
          <w:gallery w:val="placeholder"/>
        </w:category>
        <w:types>
          <w:type w:val="bbPlcHdr"/>
        </w:types>
        <w:behaviors>
          <w:behavior w:val="content"/>
        </w:behaviors>
        <w:guid w:val="{8CEEDC24-9147-4EA9-9D6F-0910C32EA0DE}"/>
      </w:docPartPr>
      <w:docPartBody>
        <w:p w:rsidR="00E83211" w:rsidRDefault="006672B8">
          <w:pPr>
            <w:pStyle w:val="B23FD43D65DE4B61811DE91959463A47"/>
          </w:pPr>
          <w:r>
            <w:rPr>
              <w:rStyle w:val="Platshllartext"/>
            </w:rPr>
            <w:t xml:space="preserve"> </w:t>
          </w:r>
        </w:p>
      </w:docPartBody>
    </w:docPart>
    <w:docPart>
      <w:docPartPr>
        <w:name w:val="7099E3BC594F4ED481D879D88B8DE449"/>
        <w:category>
          <w:name w:val="Allmänt"/>
          <w:gallery w:val="placeholder"/>
        </w:category>
        <w:types>
          <w:type w:val="bbPlcHdr"/>
        </w:types>
        <w:behaviors>
          <w:behavior w:val="content"/>
        </w:behaviors>
        <w:guid w:val="{FD76E80F-B2BB-4A2B-B428-4E777CEC65AB}"/>
      </w:docPartPr>
      <w:docPartBody>
        <w:p w:rsidR="00E83211" w:rsidRDefault="006672B8">
          <w:pPr>
            <w:pStyle w:val="7099E3BC594F4ED481D879D88B8DE449"/>
          </w:pPr>
          <w:r>
            <w:t xml:space="preserve"> </w:t>
          </w:r>
        </w:p>
      </w:docPartBody>
    </w:docPart>
    <w:docPart>
      <w:docPartPr>
        <w:name w:val="6B76240B2147437B8CDF1F43F54DEF87"/>
        <w:category>
          <w:name w:val="Allmänt"/>
          <w:gallery w:val="placeholder"/>
        </w:category>
        <w:types>
          <w:type w:val="bbPlcHdr"/>
        </w:types>
        <w:behaviors>
          <w:behavior w:val="content"/>
        </w:behaviors>
        <w:guid w:val="{893A2B7C-DFC3-4485-9430-EC2540E4D6EB}"/>
      </w:docPartPr>
      <w:docPartBody>
        <w:p w:rsidR="00E83211" w:rsidRDefault="006672B8" w:rsidP="006672B8">
          <w:pPr>
            <w:pStyle w:val="6B76240B2147437B8CDF1F43F54DEF87"/>
          </w:pPr>
          <w:r w:rsidRPr="005A0A93">
            <w:rPr>
              <w:rStyle w:val="Platshllartext"/>
            </w:rPr>
            <w:t>Förslag till riksdagsbeslut</w:t>
          </w:r>
        </w:p>
      </w:docPartBody>
    </w:docPart>
    <w:docPart>
      <w:docPartPr>
        <w:name w:val="FFFFF8F1B8D44ADBBFF8C4F19A699181"/>
        <w:category>
          <w:name w:val="Allmänt"/>
          <w:gallery w:val="placeholder"/>
        </w:category>
        <w:types>
          <w:type w:val="bbPlcHdr"/>
        </w:types>
        <w:behaviors>
          <w:behavior w:val="content"/>
        </w:behaviors>
        <w:guid w:val="{D3526434-9934-44C3-A3C5-F44509CB66D9}"/>
      </w:docPartPr>
      <w:docPartBody>
        <w:p w:rsidR="00E83211" w:rsidRDefault="006672B8" w:rsidP="006672B8">
          <w:pPr>
            <w:pStyle w:val="FFFFF8F1B8D44ADBBFF8C4F19A699181"/>
          </w:pPr>
          <w:r w:rsidRPr="005A0A93">
            <w:rPr>
              <w:rStyle w:val="Platshllartext"/>
            </w:rPr>
            <w:t>Motivering</w:t>
          </w:r>
        </w:p>
      </w:docPartBody>
    </w:docPart>
    <w:docPart>
      <w:docPartPr>
        <w:name w:val="CBDD3486FB424B96A3EE6D704970F37C"/>
        <w:category>
          <w:name w:val="Allmänt"/>
          <w:gallery w:val="placeholder"/>
        </w:category>
        <w:types>
          <w:type w:val="bbPlcHdr"/>
        </w:types>
        <w:behaviors>
          <w:behavior w:val="content"/>
        </w:behaviors>
        <w:guid w:val="{F0B9F202-3260-4067-B669-466F88A8C7C9}"/>
      </w:docPartPr>
      <w:docPartBody>
        <w:p w:rsidR="00E83211" w:rsidRDefault="006672B8" w:rsidP="006672B8">
          <w:pPr>
            <w:pStyle w:val="CBDD3486FB424B96A3EE6D704970F37C"/>
          </w:pPr>
          <w:r w:rsidRPr="005A0A93">
            <w:rPr>
              <w:rStyle w:val="Platshllartext"/>
            </w:rPr>
            <w:t>Förslag till riksdagsbeslut</w:t>
          </w:r>
        </w:p>
      </w:docPartBody>
    </w:docPart>
    <w:docPart>
      <w:docPartPr>
        <w:name w:val="37F4913A6BEA4A8BA892A2BBDEBBC88A"/>
        <w:category>
          <w:name w:val="Allmänt"/>
          <w:gallery w:val="placeholder"/>
        </w:category>
        <w:types>
          <w:type w:val="bbPlcHdr"/>
        </w:types>
        <w:behaviors>
          <w:behavior w:val="content"/>
        </w:behaviors>
        <w:guid w:val="{159E480A-5AA4-484A-9475-0186498E3975}"/>
      </w:docPartPr>
      <w:docPartBody>
        <w:p w:rsidR="00E83211" w:rsidRDefault="00E83211"/>
      </w:docPartBody>
    </w:docPart>
    <w:docPart>
      <w:docPartPr>
        <w:name w:val="DefaultPlaceholder_-1854013440"/>
        <w:category>
          <w:name w:val="Allmänt"/>
          <w:gallery w:val="placeholder"/>
        </w:category>
        <w:types>
          <w:type w:val="bbPlcHdr"/>
        </w:types>
        <w:behaviors>
          <w:behavior w:val="content"/>
        </w:behaviors>
        <w:guid w:val="{E8BF7135-B361-4BE6-B4E1-D2916C3B0E34}"/>
      </w:docPartPr>
      <w:docPartBody>
        <w:p w:rsidR="00E83211" w:rsidRDefault="006672B8">
          <w:r w:rsidRPr="00DE0021">
            <w:rPr>
              <w:rStyle w:val="Platshllartext"/>
            </w:rPr>
            <w:t>Klicka eller tryck här för att ange text.</w:t>
          </w:r>
        </w:p>
      </w:docPartBody>
    </w:docPart>
    <w:docPart>
      <w:docPartPr>
        <w:name w:val="1A3A164C09294DB885D576EDC289C9FA"/>
        <w:category>
          <w:name w:val="Allmänt"/>
          <w:gallery w:val="placeholder"/>
        </w:category>
        <w:types>
          <w:type w:val="bbPlcHdr"/>
        </w:types>
        <w:behaviors>
          <w:behavior w:val="content"/>
        </w:behaviors>
        <w:guid w:val="{D6045277-6A5F-4ACF-8FF4-C985B2859EB3}"/>
      </w:docPartPr>
      <w:docPartBody>
        <w:p w:rsidR="00E83211" w:rsidRDefault="006672B8">
          <w:r w:rsidRPr="00DE0021">
            <w:rPr>
              <w:rStyle w:val="Platshllartext"/>
            </w:rPr>
            <w:t>[ange din text här]</w:t>
          </w:r>
        </w:p>
      </w:docPartBody>
    </w:docPart>
    <w:docPart>
      <w:docPartPr>
        <w:name w:val="2188AA344E15492B8363B8EA9A3EC8C2"/>
        <w:category>
          <w:name w:val="Allmänt"/>
          <w:gallery w:val="placeholder"/>
        </w:category>
        <w:types>
          <w:type w:val="bbPlcHdr"/>
        </w:types>
        <w:behaviors>
          <w:behavior w:val="content"/>
        </w:behaviors>
        <w:guid w:val="{11F9DCCC-67BA-4B16-80C2-41A723728200}"/>
      </w:docPartPr>
      <w:docPartBody>
        <w:p w:rsidR="00E83211" w:rsidRDefault="006672B8">
          <w:r w:rsidRPr="00DE0021">
            <w:rPr>
              <w:rStyle w:val="Platshllartext"/>
            </w:rPr>
            <w:t>[ange din text här]</w:t>
          </w:r>
        </w:p>
      </w:docPartBody>
    </w:docPart>
    <w:docPart>
      <w:docPartPr>
        <w:name w:val="3A2D583229444BE091D596CD6D752CE3"/>
        <w:category>
          <w:name w:val="Allmänt"/>
          <w:gallery w:val="placeholder"/>
        </w:category>
        <w:types>
          <w:type w:val="bbPlcHdr"/>
        </w:types>
        <w:behaviors>
          <w:behavior w:val="content"/>
        </w:behaviors>
        <w:guid w:val="{E9310E49-A00A-40DC-8DD1-98994FC52F67}"/>
      </w:docPartPr>
      <w:docPartBody>
        <w:p w:rsidR="0066248D" w:rsidRDefault="006624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2B8"/>
    <w:rsid w:val="003F26C9"/>
    <w:rsid w:val="0066248D"/>
    <w:rsid w:val="006672B8"/>
    <w:rsid w:val="00B62F7D"/>
    <w:rsid w:val="00E832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2F7D"/>
    <w:rPr>
      <w:color w:val="F4B083" w:themeColor="accent2" w:themeTint="99"/>
    </w:rPr>
  </w:style>
  <w:style w:type="paragraph" w:customStyle="1" w:styleId="E3BBA32765E94288BE0F47A760025956">
    <w:name w:val="E3BBA32765E94288BE0F47A760025956"/>
  </w:style>
  <w:style w:type="paragraph" w:customStyle="1" w:styleId="B06DD599D36F47E3BB797ADB114C9594">
    <w:name w:val="B06DD599D36F47E3BB797ADB114C95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17DF229AC641C7A2E2B737EE36160D">
    <w:name w:val="B317DF229AC641C7A2E2B737EE36160D"/>
  </w:style>
  <w:style w:type="paragraph" w:customStyle="1" w:styleId="65D8251D5337428289C5953EC56F141E">
    <w:name w:val="65D8251D5337428289C5953EC56F141E"/>
  </w:style>
  <w:style w:type="paragraph" w:customStyle="1" w:styleId="CC052C80AB2149FD92121CC9514295C5">
    <w:name w:val="CC052C80AB2149FD92121CC9514295C5"/>
  </w:style>
  <w:style w:type="paragraph" w:customStyle="1" w:styleId="B3060663418B4ACC829E8B4EFD2B2469">
    <w:name w:val="B3060663418B4ACC829E8B4EFD2B2469"/>
  </w:style>
  <w:style w:type="paragraph" w:customStyle="1" w:styleId="B23FD43D65DE4B61811DE91959463A47">
    <w:name w:val="B23FD43D65DE4B61811DE91959463A47"/>
  </w:style>
  <w:style w:type="paragraph" w:customStyle="1" w:styleId="7099E3BC594F4ED481D879D88B8DE449">
    <w:name w:val="7099E3BC594F4ED481D879D88B8DE449"/>
  </w:style>
  <w:style w:type="paragraph" w:customStyle="1" w:styleId="6B76240B2147437B8CDF1F43F54DEF87">
    <w:name w:val="6B76240B2147437B8CDF1F43F54DEF87"/>
    <w:rsid w:val="006672B8"/>
  </w:style>
  <w:style w:type="paragraph" w:customStyle="1" w:styleId="FFFFF8F1B8D44ADBBFF8C4F19A699181">
    <w:name w:val="FFFFF8F1B8D44ADBBFF8C4F19A699181"/>
    <w:rsid w:val="006672B8"/>
  </w:style>
  <w:style w:type="paragraph" w:customStyle="1" w:styleId="CBDD3486FB424B96A3EE6D704970F37C">
    <w:name w:val="CBDD3486FB424B96A3EE6D704970F37C"/>
    <w:rsid w:val="006672B8"/>
  </w:style>
  <w:style w:type="paragraph" w:customStyle="1" w:styleId="70FF2ED85B0C4ADDAC9B3C87A9305B54">
    <w:name w:val="70FF2ED85B0C4ADDAC9B3C87A9305B54"/>
    <w:rsid w:val="006672B8"/>
  </w:style>
  <w:style w:type="paragraph" w:customStyle="1" w:styleId="0A1B6E65115E41EEB3D433590E052CE4">
    <w:name w:val="0A1B6E65115E41EEB3D433590E052CE4"/>
    <w:rsid w:val="006672B8"/>
  </w:style>
  <w:style w:type="paragraph" w:customStyle="1" w:styleId="77C383FCC680469081C05932D9FEA406">
    <w:name w:val="77C383FCC680469081C05932D9FEA406"/>
    <w:rsid w:val="006672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7C4AA0-BA47-4BD9-93E9-48EBE1C0B6E5}"/>
</file>

<file path=customXml/itemProps2.xml><?xml version="1.0" encoding="utf-8"?>
<ds:datastoreItem xmlns:ds="http://schemas.openxmlformats.org/officeDocument/2006/customXml" ds:itemID="{1414E36D-6D6A-4FA6-AF04-E6BA43C7A6CC}"/>
</file>

<file path=customXml/itemProps3.xml><?xml version="1.0" encoding="utf-8"?>
<ds:datastoreItem xmlns:ds="http://schemas.openxmlformats.org/officeDocument/2006/customXml" ds:itemID="{F099E4AC-C855-4B58-BE73-D93C5F71D6FF}"/>
</file>

<file path=docProps/app.xml><?xml version="1.0" encoding="utf-8"?>
<Properties xmlns="http://schemas.openxmlformats.org/officeDocument/2006/extended-properties" xmlns:vt="http://schemas.openxmlformats.org/officeDocument/2006/docPropsVTypes">
  <Template>Normal</Template>
  <TotalTime>10</TotalTime>
  <Pages>3</Pages>
  <Words>871</Words>
  <Characters>4742</Characters>
  <Application>Microsoft Office Word</Application>
  <DocSecurity>0</DocSecurity>
  <Lines>81</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MP1102 Motverka ungdomsarbetslöshet i särskilt utsatta områden</vt:lpstr>
      <vt:lpstr>
      </vt:lpstr>
    </vt:vector>
  </TitlesOfParts>
  <Company>Sveriges riksdag</Company>
  <LinksUpToDate>false</LinksUpToDate>
  <CharactersWithSpaces>5587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