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35184B1F1DF4D5EB73DE20BAC919C18"/>
        </w:placeholder>
        <w:text/>
      </w:sdtPr>
      <w:sdtEndPr/>
      <w:sdtContent>
        <w:p w:rsidRPr="009B062B" w:rsidR="00AF30DD" w:rsidP="000E009B" w:rsidRDefault="00AF30DD" w14:paraId="37C46A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167257-4222-4fa8-8bbc-5a322cec3596"/>
        <w:id w:val="152194302"/>
        <w:lock w:val="sdtLocked"/>
      </w:sdtPr>
      <w:sdtEndPr/>
      <w:sdtContent>
        <w:p w:rsidR="002E03F5" w:rsidRDefault="00B46284" w14:paraId="37C46AC0" w14:textId="5AEE0E2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motionsrätt året runt och tillkännager detta för r</w:t>
          </w:r>
          <w:r w:rsidR="003477BA">
            <w:t>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DC18E2C1AC460EA1E04A611A7CD657"/>
        </w:placeholder>
        <w:text/>
      </w:sdtPr>
      <w:sdtEndPr/>
      <w:sdtContent>
        <w:p w:rsidR="006D79C9" w:rsidP="00333E95" w:rsidRDefault="006D79C9" w14:paraId="37C46AC1" w14:textId="77777777">
          <w:pPr>
            <w:pStyle w:val="Rubrik1"/>
          </w:pPr>
          <w:r>
            <w:t>Motivering</w:t>
          </w:r>
        </w:p>
      </w:sdtContent>
    </w:sdt>
    <w:p w:rsidR="003348B4" w:rsidP="0034383D" w:rsidRDefault="003348B4" w14:paraId="37C46AC2" w14:textId="77777777">
      <w:pPr>
        <w:pStyle w:val="Normalutanindragellerluft"/>
      </w:pPr>
      <w:r>
        <w:t xml:space="preserve">I Sverige har riksdagsledamöterna motionsrätt endast under den allmänna motionstiden varje höst. Resten av året kan inte enskilda motioner läggas. </w:t>
      </w:r>
    </w:p>
    <w:p w:rsidR="003348B4" w:rsidP="0034383D" w:rsidRDefault="003348B4" w14:paraId="37C46AC3" w14:textId="06BF55B3">
      <w:r w:rsidRPr="003348B4">
        <w:t>Detta medför att riksdagsledamöterna inte kan motionera i aktuella frågor, utan tvingas vänta upp till ett år på att motionera. Det leder också till en enorm arbetsbelast</w:t>
      </w:r>
      <w:r w:rsidR="0034383D">
        <w:softHyphen/>
      </w:r>
      <w:bookmarkStart w:name="_GoBack" w:id="1"/>
      <w:bookmarkEnd w:id="1"/>
      <w:r w:rsidRPr="003348B4">
        <w:t>ning för riksdagens tjänstemän som ska processa ett stort antal motioner under kort tid.</w:t>
      </w:r>
    </w:p>
    <w:p w:rsidRPr="003348B4" w:rsidR="003348B4" w:rsidP="0034383D" w:rsidRDefault="003348B4" w14:paraId="37C46AC4" w14:textId="3815F37B">
      <w:r>
        <w:t xml:space="preserve">I flera andra länder finns motionsrätt året runt för parlamentens ledamöter. Denna möjlighet borde prövas även i Sveriges </w:t>
      </w:r>
      <w:r w:rsidR="00FB58F8">
        <w:t>r</w:t>
      </w:r>
      <w:r>
        <w:t>iksdag.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9815ADBDC14F9D96852DEE93A82F9B"/>
        </w:placeholder>
      </w:sdtPr>
      <w:sdtEndPr>
        <w:rPr>
          <w:i w:val="0"/>
          <w:noProof w:val="0"/>
        </w:rPr>
      </w:sdtEndPr>
      <w:sdtContent>
        <w:p w:rsidR="000E009B" w:rsidP="000E009B" w:rsidRDefault="000E009B" w14:paraId="37C46AC5" w14:textId="77777777"/>
        <w:p w:rsidRPr="008E0FE2" w:rsidR="004801AC" w:rsidP="000E009B" w:rsidRDefault="0034383D" w14:paraId="37C46AC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3D35" w14:paraId="6E750359" w14:textId="77777777">
        <w:trPr>
          <w:cantSplit/>
        </w:trPr>
        <w:tc>
          <w:tcPr>
            <w:tcW w:w="50" w:type="pct"/>
            <w:vAlign w:val="bottom"/>
          </w:tcPr>
          <w:p w:rsidR="00563D35" w:rsidRDefault="00FB58F8" w14:paraId="5CC9F17E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563D35" w:rsidRDefault="00563D35" w14:paraId="4A42599F" w14:textId="77777777">
            <w:pPr>
              <w:pStyle w:val="Underskrifter"/>
            </w:pPr>
          </w:p>
        </w:tc>
      </w:tr>
    </w:tbl>
    <w:p w:rsidR="00A26176" w:rsidRDefault="00A26176" w14:paraId="37C46ACA" w14:textId="77777777"/>
    <w:sectPr w:rsidR="00A261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46ACC" w14:textId="77777777" w:rsidR="00DA6B21" w:rsidRDefault="00DA6B21" w:rsidP="000C1CAD">
      <w:pPr>
        <w:spacing w:line="240" w:lineRule="auto"/>
      </w:pPr>
      <w:r>
        <w:separator/>
      </w:r>
    </w:p>
  </w:endnote>
  <w:endnote w:type="continuationSeparator" w:id="0">
    <w:p w14:paraId="37C46ACD" w14:textId="77777777" w:rsidR="00DA6B21" w:rsidRDefault="00DA6B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6A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6A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6ADB" w14:textId="77777777" w:rsidR="00262EA3" w:rsidRPr="000E009B" w:rsidRDefault="00262EA3" w:rsidP="000E00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46ACA" w14:textId="77777777" w:rsidR="00DA6B21" w:rsidRDefault="00DA6B21" w:rsidP="000C1CAD">
      <w:pPr>
        <w:spacing w:line="240" w:lineRule="auto"/>
      </w:pPr>
      <w:r>
        <w:separator/>
      </w:r>
    </w:p>
  </w:footnote>
  <w:footnote w:type="continuationSeparator" w:id="0">
    <w:p w14:paraId="37C46ACB" w14:textId="77777777" w:rsidR="00DA6B21" w:rsidRDefault="00DA6B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6AC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C46ADC" wp14:editId="37C46A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46AE0" w14:textId="77777777" w:rsidR="00262EA3" w:rsidRDefault="003438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38A30B7E4343E686FEAC55EE660D58"/>
                              </w:placeholder>
                              <w:text/>
                            </w:sdtPr>
                            <w:sdtEndPr/>
                            <w:sdtContent>
                              <w:r w:rsidR="003348B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E7A8E8580E468C972F549931954718"/>
                              </w:placeholder>
                              <w:text/>
                            </w:sdtPr>
                            <w:sdtEndPr/>
                            <w:sdtContent>
                              <w:r w:rsidR="003348B4">
                                <w:t>1088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C46AD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C46AE0" w14:textId="77777777" w:rsidR="00262EA3" w:rsidRDefault="003438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38A30B7E4343E686FEAC55EE660D58"/>
                        </w:placeholder>
                        <w:text/>
                      </w:sdtPr>
                      <w:sdtEndPr/>
                      <w:sdtContent>
                        <w:r w:rsidR="003348B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E7A8E8580E468C972F549931954718"/>
                        </w:placeholder>
                        <w:text/>
                      </w:sdtPr>
                      <w:sdtEndPr/>
                      <w:sdtContent>
                        <w:r w:rsidR="003348B4">
                          <w:t>1088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C46A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6AD0" w14:textId="77777777" w:rsidR="00262EA3" w:rsidRDefault="00262EA3" w:rsidP="008563AC">
    <w:pPr>
      <w:jc w:val="right"/>
    </w:pPr>
  </w:p>
  <w:p w14:paraId="37C46A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6AD4" w14:textId="77777777" w:rsidR="00262EA3" w:rsidRDefault="003438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C46ADE" wp14:editId="37C46A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C46AD5" w14:textId="77777777" w:rsidR="00262EA3" w:rsidRDefault="003438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77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48B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48B4">
          <w:t>1088</w:t>
        </w:r>
      </w:sdtContent>
    </w:sdt>
  </w:p>
  <w:p w14:paraId="37C46AD6" w14:textId="77777777" w:rsidR="00262EA3" w:rsidRPr="008227B3" w:rsidRDefault="003438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C46AD7" w14:textId="77777777" w:rsidR="00262EA3" w:rsidRPr="008227B3" w:rsidRDefault="003438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77B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77BA">
          <w:t>:879</w:t>
        </w:r>
      </w:sdtContent>
    </w:sdt>
  </w:p>
  <w:p w14:paraId="37C46AD8" w14:textId="77777777" w:rsidR="00262EA3" w:rsidRDefault="003438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477BA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C46AD9" w14:textId="77777777" w:rsidR="00262EA3" w:rsidRDefault="003348B4" w:rsidP="00283E0F">
        <w:pPr>
          <w:pStyle w:val="FSHRub2"/>
        </w:pPr>
        <w:r>
          <w:t>Motionsrätt året runt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C46AD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348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09B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19CC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3F5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8B4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83D"/>
    <w:rsid w:val="00343927"/>
    <w:rsid w:val="003447BC"/>
    <w:rsid w:val="00347453"/>
    <w:rsid w:val="003477BA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8AD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D35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189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17F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76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284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B2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8F8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C46ABE"/>
  <w15:chartTrackingRefBased/>
  <w15:docId w15:val="{B73D1F35-18FF-470F-8580-CADBB1B5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5184B1F1DF4D5EB73DE20BAC919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987C8-CFEC-4F7C-8137-2CD4419750FF}"/>
      </w:docPartPr>
      <w:docPartBody>
        <w:p w:rsidR="00C3453F" w:rsidRDefault="004F4D98">
          <w:pPr>
            <w:pStyle w:val="B35184B1F1DF4D5EB73DE20BAC919C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DC18E2C1AC460EA1E04A611A7CD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2D800-830A-4AB1-9E31-5EBC1B3FB834}"/>
      </w:docPartPr>
      <w:docPartBody>
        <w:p w:rsidR="00C3453F" w:rsidRDefault="004F4D98">
          <w:pPr>
            <w:pStyle w:val="7EDC18E2C1AC460EA1E04A611A7CD6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38A30B7E4343E686FEAC55EE660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EF7CC-D4E3-4962-949B-36D589FE25B1}"/>
      </w:docPartPr>
      <w:docPartBody>
        <w:p w:rsidR="00C3453F" w:rsidRDefault="004F4D98">
          <w:pPr>
            <w:pStyle w:val="A138A30B7E4343E686FEAC55EE660D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E7A8E8580E468C972F549931954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BC79F-7A97-48A6-A4F0-A9362FF745BB}"/>
      </w:docPartPr>
      <w:docPartBody>
        <w:p w:rsidR="00C3453F" w:rsidRDefault="004F4D98">
          <w:pPr>
            <w:pStyle w:val="C0E7A8E8580E468C972F549931954718"/>
          </w:pPr>
          <w:r>
            <w:t xml:space="preserve"> </w:t>
          </w:r>
        </w:p>
      </w:docPartBody>
    </w:docPart>
    <w:docPart>
      <w:docPartPr>
        <w:name w:val="A49815ADBDC14F9D96852DEE93A82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77BAD-0C24-4AAF-8CBE-BB0A9238BD68}"/>
      </w:docPartPr>
      <w:docPartBody>
        <w:p w:rsidR="00EE7105" w:rsidRDefault="00EE71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98"/>
    <w:rsid w:val="004F4D98"/>
    <w:rsid w:val="00C3453F"/>
    <w:rsid w:val="00E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5184B1F1DF4D5EB73DE20BAC919C18">
    <w:name w:val="B35184B1F1DF4D5EB73DE20BAC919C18"/>
  </w:style>
  <w:style w:type="paragraph" w:customStyle="1" w:styleId="4A136DEB5E6A4DCDB9DDB269E254F5D9">
    <w:name w:val="4A136DEB5E6A4DCDB9DDB269E254F5D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35D5443A924A2880F1C0909D9531F3">
    <w:name w:val="3335D5443A924A2880F1C0909D9531F3"/>
  </w:style>
  <w:style w:type="paragraph" w:customStyle="1" w:styleId="7EDC18E2C1AC460EA1E04A611A7CD657">
    <w:name w:val="7EDC18E2C1AC460EA1E04A611A7CD657"/>
  </w:style>
  <w:style w:type="paragraph" w:customStyle="1" w:styleId="FA0C4D87DB344897B7F7C70F2850BB0F">
    <w:name w:val="FA0C4D87DB344897B7F7C70F2850BB0F"/>
  </w:style>
  <w:style w:type="paragraph" w:customStyle="1" w:styleId="BF79BC20FB944A4B8B3FB11A47123904">
    <w:name w:val="BF79BC20FB944A4B8B3FB11A47123904"/>
  </w:style>
  <w:style w:type="paragraph" w:customStyle="1" w:styleId="A138A30B7E4343E686FEAC55EE660D58">
    <w:name w:val="A138A30B7E4343E686FEAC55EE660D58"/>
  </w:style>
  <w:style w:type="paragraph" w:customStyle="1" w:styleId="C0E7A8E8580E468C972F549931954718">
    <w:name w:val="C0E7A8E8580E468C972F549931954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C7EFB-C64B-446B-9384-E81BF03DFF3F}"/>
</file>

<file path=customXml/itemProps2.xml><?xml version="1.0" encoding="utf-8"?>
<ds:datastoreItem xmlns:ds="http://schemas.openxmlformats.org/officeDocument/2006/customXml" ds:itemID="{4CB401E7-D640-4A31-B507-94F2502134F9}"/>
</file>

<file path=customXml/itemProps3.xml><?xml version="1.0" encoding="utf-8"?>
<ds:datastoreItem xmlns:ds="http://schemas.openxmlformats.org/officeDocument/2006/customXml" ds:itemID="{120F9186-2737-4880-8598-9C1C1BAAF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M1088 Motionsrätt året runt</vt:lpstr>
      <vt:lpstr>
      </vt:lpstr>
    </vt:vector>
  </TitlesOfParts>
  <Company>Sveriges riksdag</Company>
  <LinksUpToDate>false</LinksUpToDate>
  <CharactersWithSpaces>724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