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7133F" w:rsidRDefault="007B3969" w14:paraId="083C9ED6" w14:textId="77777777">
      <w:pPr>
        <w:pStyle w:val="Rubrik1"/>
        <w:spacing w:after="300"/>
      </w:pPr>
      <w:sdt>
        <w:sdtPr>
          <w:alias w:val="CC_Boilerplate_4"/>
          <w:tag w:val="CC_Boilerplate_4"/>
          <w:id w:val="-1644581176"/>
          <w:lock w:val="sdtLocked"/>
          <w:placeholder>
            <w:docPart w:val="F5A4D2B579304C69BD8A520C2986A6AF"/>
          </w:placeholder>
          <w:text/>
        </w:sdtPr>
        <w:sdtEndPr/>
        <w:sdtContent>
          <w:r w:rsidRPr="009B062B" w:rsidR="00AF30DD">
            <w:t>Förslag till riksdagsbeslut</w:t>
          </w:r>
        </w:sdtContent>
      </w:sdt>
      <w:bookmarkEnd w:id="0"/>
      <w:bookmarkEnd w:id="1"/>
    </w:p>
    <w:sdt>
      <w:sdtPr>
        <w:alias w:val="Yrkande 1"/>
        <w:tag w:val="2f1a398f-c291-40fe-bb9b-058e7d1f49a7"/>
        <w:id w:val="2140765062"/>
        <w:lock w:val="sdtLocked"/>
      </w:sdtPr>
      <w:sdtEndPr/>
      <w:sdtContent>
        <w:p w:rsidR="00D40D00" w:rsidRDefault="00D71A52" w14:paraId="5C65E994" w14:textId="77777777">
          <w:pPr>
            <w:pStyle w:val="Frslagstext"/>
            <w:numPr>
              <w:ilvl w:val="0"/>
              <w:numId w:val="0"/>
            </w:numPr>
          </w:pPr>
          <w:r>
            <w:t>Riksdagen ställer sig bakom det som anförs i motionen om att se över om Sverige ska avskaffa det särskilda produktionsmålet för ekologisk odling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F34CBCCAF3B4DE6855BD7DAFA475E19"/>
        </w:placeholder>
        <w:text/>
      </w:sdtPr>
      <w:sdtEndPr/>
      <w:sdtContent>
        <w:p w:rsidRPr="009B062B" w:rsidR="006D79C9" w:rsidP="00333E95" w:rsidRDefault="006D79C9" w14:paraId="3BDFFD7B" w14:textId="77777777">
          <w:pPr>
            <w:pStyle w:val="Rubrik1"/>
          </w:pPr>
          <w:r>
            <w:t>Motivering</w:t>
          </w:r>
        </w:p>
      </w:sdtContent>
    </w:sdt>
    <w:bookmarkEnd w:displacedByCustomXml="prev" w:id="3"/>
    <w:bookmarkEnd w:displacedByCustomXml="prev" w:id="4"/>
    <w:p w:rsidR="00F504E2" w:rsidP="007B3969" w:rsidRDefault="00F504E2" w14:paraId="0994E31E" w14:textId="17D1DA83">
      <w:pPr>
        <w:pStyle w:val="Normalutanindragellerluft"/>
      </w:pPr>
      <w:r>
        <w:t>Sveriges lantbruk tillhör en av världens renaste livsmedelsproduktioner med höga miljö</w:t>
      </w:r>
      <w:r w:rsidR="007B3969">
        <w:softHyphen/>
      </w:r>
      <w:r>
        <w:t>krav. Därför är det viktigt att vi arbetar aktivt för att konsumenterna ska ha bra kunskap och därmed välja svenskproducerade livsmedel. Det är bra både för miljön och för till</w:t>
      </w:r>
      <w:r w:rsidR="007B3969">
        <w:softHyphen/>
      </w:r>
      <w:r>
        <w:t>växten i Sverige. Att den tidigare socialdemokratiska regeringen satte upp egna mål för ekologisk produktion är varken miljövänligt eller bidrar till ökad produktion av svenska livsmedel. Ekologisk produktion har nämligen oftast mycket lägre skördar per hektar och klimatpåverkan per kilo räknat kan därför oftast vara mycket högre än i det konven</w:t>
      </w:r>
      <w:r w:rsidR="007B3969">
        <w:softHyphen/>
      </w:r>
      <w:r>
        <w:t xml:space="preserve">tionella lantbruket. Därför behöver Sverige inte ha några enskilda mål för ekologiskt lantbruk. Alla bör istället samla sig under samma mål, nämligen att öka svensk </w:t>
      </w:r>
      <w:r w:rsidRPr="007B3969">
        <w:rPr>
          <w:spacing w:val="-1"/>
        </w:rPr>
        <w:t>mat</w:t>
      </w:r>
      <w:r w:rsidRPr="007B3969" w:rsidR="007B3969">
        <w:rPr>
          <w:spacing w:val="-1"/>
        </w:rPr>
        <w:softHyphen/>
      </w:r>
      <w:r w:rsidRPr="007B3969">
        <w:rPr>
          <w:spacing w:val="-1"/>
        </w:rPr>
        <w:t>produktion, och sedan är det upp till konsumenten att avgöra vilket livsmedel man väljer</w:t>
      </w:r>
      <w:r>
        <w:t xml:space="preserve"> i butiken och därmed reglerar sig marknaden och produktionen efter efterfrågan. </w:t>
      </w:r>
    </w:p>
    <w:sdt>
      <w:sdtPr>
        <w:rPr>
          <w:i/>
          <w:noProof/>
        </w:rPr>
        <w:alias w:val="CC_Underskrifter"/>
        <w:tag w:val="CC_Underskrifter"/>
        <w:id w:val="583496634"/>
        <w:lock w:val="sdtContentLocked"/>
        <w:placeholder>
          <w:docPart w:val="2404CB42B9F847A4B795088C5605B276"/>
        </w:placeholder>
      </w:sdtPr>
      <w:sdtEndPr>
        <w:rPr>
          <w:i w:val="0"/>
          <w:noProof w:val="0"/>
        </w:rPr>
      </w:sdtEndPr>
      <w:sdtContent>
        <w:p w:rsidR="0007133F" w:rsidP="0007133F" w:rsidRDefault="0007133F" w14:paraId="24730A58" w14:textId="77777777"/>
        <w:p w:rsidRPr="008E0FE2" w:rsidR="004801AC" w:rsidP="0007133F" w:rsidRDefault="007B3969" w14:paraId="47B2A8D2" w14:textId="7FA5DAFD"/>
      </w:sdtContent>
    </w:sdt>
    <w:tbl>
      <w:tblPr>
        <w:tblW w:w="5000" w:type="pct"/>
        <w:tblLook w:val="04A0" w:firstRow="1" w:lastRow="0" w:firstColumn="1" w:lastColumn="0" w:noHBand="0" w:noVBand="1"/>
        <w:tblCaption w:val="underskrifter"/>
      </w:tblPr>
      <w:tblGrid>
        <w:gridCol w:w="4252"/>
        <w:gridCol w:w="4252"/>
      </w:tblGrid>
      <w:tr w:rsidR="00EB24F4" w14:paraId="031E8EDA" w14:textId="77777777">
        <w:trPr>
          <w:cantSplit/>
        </w:trPr>
        <w:tc>
          <w:tcPr>
            <w:tcW w:w="50" w:type="pct"/>
            <w:vAlign w:val="bottom"/>
          </w:tcPr>
          <w:p w:rsidR="00EB24F4" w:rsidRDefault="007B3969" w14:paraId="69CF81FB" w14:textId="77777777">
            <w:pPr>
              <w:pStyle w:val="Underskrifter"/>
              <w:spacing w:after="0"/>
            </w:pPr>
            <w:r>
              <w:t>Sten Bergheden (M)</w:t>
            </w:r>
          </w:p>
        </w:tc>
        <w:tc>
          <w:tcPr>
            <w:tcW w:w="50" w:type="pct"/>
            <w:vAlign w:val="bottom"/>
          </w:tcPr>
          <w:p w:rsidR="00EB24F4" w:rsidRDefault="00EB24F4" w14:paraId="58BA6E19" w14:textId="77777777">
            <w:pPr>
              <w:pStyle w:val="Underskrifter"/>
              <w:spacing w:after="0"/>
            </w:pPr>
          </w:p>
        </w:tc>
      </w:tr>
    </w:tbl>
    <w:p w:rsidR="00EB24F4" w:rsidRDefault="00EB24F4" w14:paraId="2D0418C3" w14:textId="77777777"/>
    <w:sectPr w:rsidR="00EB24F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896FF" w14:textId="77777777" w:rsidR="00BC432F" w:rsidRDefault="00BC432F" w:rsidP="000C1CAD">
      <w:pPr>
        <w:spacing w:line="240" w:lineRule="auto"/>
      </w:pPr>
      <w:r>
        <w:separator/>
      </w:r>
    </w:p>
  </w:endnote>
  <w:endnote w:type="continuationSeparator" w:id="0">
    <w:p w14:paraId="4825BA3A" w14:textId="77777777" w:rsidR="00BC432F" w:rsidRDefault="00BC43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D22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7AC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20595" w14:textId="63CFC18F" w:rsidR="00262EA3" w:rsidRPr="0007133F" w:rsidRDefault="00262EA3" w:rsidP="000713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9C270" w14:textId="77777777" w:rsidR="00BC432F" w:rsidRDefault="00BC432F" w:rsidP="000C1CAD">
      <w:pPr>
        <w:spacing w:line="240" w:lineRule="auto"/>
      </w:pPr>
      <w:r>
        <w:separator/>
      </w:r>
    </w:p>
  </w:footnote>
  <w:footnote w:type="continuationSeparator" w:id="0">
    <w:p w14:paraId="4A32D422" w14:textId="77777777" w:rsidR="00BC432F" w:rsidRDefault="00BC432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8AF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1DD598" wp14:editId="5697F6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E96E77" w14:textId="34BCF1C0" w:rsidR="00262EA3" w:rsidRDefault="007B3969" w:rsidP="008103B5">
                          <w:pPr>
                            <w:jc w:val="right"/>
                          </w:pPr>
                          <w:sdt>
                            <w:sdtPr>
                              <w:alias w:val="CC_Noformat_Partikod"/>
                              <w:tag w:val="CC_Noformat_Partikod"/>
                              <w:id w:val="-53464382"/>
                              <w:text/>
                            </w:sdtPr>
                            <w:sdtEndPr/>
                            <w:sdtContent>
                              <w:r w:rsidR="00F504E2">
                                <w:t>M</w:t>
                              </w:r>
                            </w:sdtContent>
                          </w:sdt>
                          <w:sdt>
                            <w:sdtPr>
                              <w:alias w:val="CC_Noformat_Partinummer"/>
                              <w:tag w:val="CC_Noformat_Partinummer"/>
                              <w:id w:val="-1709555926"/>
                              <w:text/>
                            </w:sdtPr>
                            <w:sdtEndPr/>
                            <w:sdtContent>
                              <w:r w:rsidR="00AD73D0">
                                <w:t>1047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1DD5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E96E77" w14:textId="34BCF1C0" w:rsidR="00262EA3" w:rsidRDefault="007B3969" w:rsidP="008103B5">
                    <w:pPr>
                      <w:jc w:val="right"/>
                    </w:pPr>
                    <w:sdt>
                      <w:sdtPr>
                        <w:alias w:val="CC_Noformat_Partikod"/>
                        <w:tag w:val="CC_Noformat_Partikod"/>
                        <w:id w:val="-53464382"/>
                        <w:text/>
                      </w:sdtPr>
                      <w:sdtEndPr/>
                      <w:sdtContent>
                        <w:r w:rsidR="00F504E2">
                          <w:t>M</w:t>
                        </w:r>
                      </w:sdtContent>
                    </w:sdt>
                    <w:sdt>
                      <w:sdtPr>
                        <w:alias w:val="CC_Noformat_Partinummer"/>
                        <w:tag w:val="CC_Noformat_Partinummer"/>
                        <w:id w:val="-1709555926"/>
                        <w:text/>
                      </w:sdtPr>
                      <w:sdtEndPr/>
                      <w:sdtContent>
                        <w:r w:rsidR="00AD73D0">
                          <w:t>1047</w:t>
                        </w:r>
                      </w:sdtContent>
                    </w:sdt>
                  </w:p>
                </w:txbxContent>
              </v:textbox>
              <w10:wrap anchorx="page"/>
            </v:shape>
          </w:pict>
        </mc:Fallback>
      </mc:AlternateContent>
    </w:r>
  </w:p>
  <w:p w14:paraId="3661199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B1F8C" w14:textId="77777777" w:rsidR="00262EA3" w:rsidRDefault="00262EA3" w:rsidP="008563AC">
    <w:pPr>
      <w:jc w:val="right"/>
    </w:pPr>
  </w:p>
  <w:p w14:paraId="3966098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9EB88" w14:textId="77777777" w:rsidR="00262EA3" w:rsidRDefault="007B396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D63F2B" wp14:editId="1C4220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8DB1A0" w14:textId="5BCC4969" w:rsidR="00262EA3" w:rsidRDefault="007B3969" w:rsidP="00A314CF">
    <w:pPr>
      <w:pStyle w:val="FSHNormal"/>
      <w:spacing w:before="40"/>
    </w:pPr>
    <w:sdt>
      <w:sdtPr>
        <w:alias w:val="CC_Noformat_Motionstyp"/>
        <w:tag w:val="CC_Noformat_Motionstyp"/>
        <w:id w:val="1162973129"/>
        <w:lock w:val="sdtContentLocked"/>
        <w15:appearance w15:val="hidden"/>
        <w:text/>
      </w:sdtPr>
      <w:sdtEndPr/>
      <w:sdtContent>
        <w:r w:rsidR="0007133F">
          <w:t>Enskild motion</w:t>
        </w:r>
      </w:sdtContent>
    </w:sdt>
    <w:r w:rsidR="00821B36">
      <w:t xml:space="preserve"> </w:t>
    </w:r>
    <w:sdt>
      <w:sdtPr>
        <w:alias w:val="CC_Noformat_Partikod"/>
        <w:tag w:val="CC_Noformat_Partikod"/>
        <w:id w:val="1471015553"/>
        <w:text/>
      </w:sdtPr>
      <w:sdtEndPr/>
      <w:sdtContent>
        <w:r w:rsidR="00F504E2">
          <w:t>M</w:t>
        </w:r>
      </w:sdtContent>
    </w:sdt>
    <w:sdt>
      <w:sdtPr>
        <w:alias w:val="CC_Noformat_Partinummer"/>
        <w:tag w:val="CC_Noformat_Partinummer"/>
        <w:id w:val="-2014525982"/>
        <w:text/>
      </w:sdtPr>
      <w:sdtEndPr/>
      <w:sdtContent>
        <w:r w:rsidR="00AD73D0">
          <w:t>1047</w:t>
        </w:r>
      </w:sdtContent>
    </w:sdt>
  </w:p>
  <w:p w14:paraId="18E40C36" w14:textId="77777777" w:rsidR="00262EA3" w:rsidRPr="008227B3" w:rsidRDefault="007B396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B53939" w14:textId="6A3B1041" w:rsidR="00262EA3" w:rsidRPr="008227B3" w:rsidRDefault="007B396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7133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7133F">
          <w:t>:558</w:t>
        </w:r>
      </w:sdtContent>
    </w:sdt>
  </w:p>
  <w:p w14:paraId="66613617" w14:textId="1A25442E" w:rsidR="00262EA3" w:rsidRDefault="007B3969" w:rsidP="00E03A3D">
    <w:pPr>
      <w:pStyle w:val="Motionr"/>
    </w:pPr>
    <w:sdt>
      <w:sdtPr>
        <w:alias w:val="CC_Noformat_Avtext"/>
        <w:tag w:val="CC_Noformat_Avtext"/>
        <w:id w:val="-2020768203"/>
        <w:lock w:val="sdtContentLocked"/>
        <w15:appearance w15:val="hidden"/>
        <w:text/>
      </w:sdtPr>
      <w:sdtEndPr/>
      <w:sdtContent>
        <w:r w:rsidR="0007133F">
          <w:t>av Sten Bergheden (M)</w:t>
        </w:r>
      </w:sdtContent>
    </w:sdt>
  </w:p>
  <w:sdt>
    <w:sdtPr>
      <w:alias w:val="CC_Noformat_Rubtext"/>
      <w:tag w:val="CC_Noformat_Rubtext"/>
      <w:id w:val="-218060500"/>
      <w:lock w:val="sdtLocked"/>
      <w:text/>
    </w:sdtPr>
    <w:sdtEndPr/>
    <w:sdtContent>
      <w:p w14:paraId="3A651042" w14:textId="64A81DDE" w:rsidR="00262EA3" w:rsidRDefault="006C3594" w:rsidP="00283E0F">
        <w:pPr>
          <w:pStyle w:val="FSHRub2"/>
        </w:pPr>
        <w:r>
          <w:t>Ekologisk mat</w:t>
        </w:r>
      </w:p>
    </w:sdtContent>
  </w:sdt>
  <w:sdt>
    <w:sdtPr>
      <w:alias w:val="CC_Boilerplate_3"/>
      <w:tag w:val="CC_Boilerplate_3"/>
      <w:id w:val="1606463544"/>
      <w:lock w:val="sdtContentLocked"/>
      <w15:appearance w15:val="hidden"/>
      <w:text w:multiLine="1"/>
    </w:sdtPr>
    <w:sdtEndPr/>
    <w:sdtContent>
      <w:p w14:paraId="522D902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504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33F"/>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C11"/>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0F28"/>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594"/>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969"/>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E0A"/>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3D0"/>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32F"/>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F0E"/>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0D00"/>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A52"/>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4F4"/>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4E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0D468E"/>
  <w15:chartTrackingRefBased/>
  <w15:docId w15:val="{D59056B9-DF7E-449E-ADC3-1C940443D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5A4D2B579304C69BD8A520C2986A6AF"/>
        <w:category>
          <w:name w:val="Allmänt"/>
          <w:gallery w:val="placeholder"/>
        </w:category>
        <w:types>
          <w:type w:val="bbPlcHdr"/>
        </w:types>
        <w:behaviors>
          <w:behavior w:val="content"/>
        </w:behaviors>
        <w:guid w:val="{9B789751-5E3C-4B8A-8695-DC9459AE06E4}"/>
      </w:docPartPr>
      <w:docPartBody>
        <w:p w:rsidR="00780BCD" w:rsidRDefault="00662093">
          <w:pPr>
            <w:pStyle w:val="F5A4D2B579304C69BD8A520C2986A6AF"/>
          </w:pPr>
          <w:r w:rsidRPr="005A0A93">
            <w:rPr>
              <w:rStyle w:val="Platshllartext"/>
            </w:rPr>
            <w:t>Förslag till riksdagsbeslut</w:t>
          </w:r>
        </w:p>
      </w:docPartBody>
    </w:docPart>
    <w:docPart>
      <w:docPartPr>
        <w:name w:val="BF34CBCCAF3B4DE6855BD7DAFA475E19"/>
        <w:category>
          <w:name w:val="Allmänt"/>
          <w:gallery w:val="placeholder"/>
        </w:category>
        <w:types>
          <w:type w:val="bbPlcHdr"/>
        </w:types>
        <w:behaviors>
          <w:behavior w:val="content"/>
        </w:behaviors>
        <w:guid w:val="{D7DD252E-54AC-41AC-9500-3DD04D6BEDF0}"/>
      </w:docPartPr>
      <w:docPartBody>
        <w:p w:rsidR="00780BCD" w:rsidRDefault="00662093">
          <w:pPr>
            <w:pStyle w:val="BF34CBCCAF3B4DE6855BD7DAFA475E19"/>
          </w:pPr>
          <w:r w:rsidRPr="005A0A93">
            <w:rPr>
              <w:rStyle w:val="Platshllartext"/>
            </w:rPr>
            <w:t>Motivering</w:t>
          </w:r>
        </w:p>
      </w:docPartBody>
    </w:docPart>
    <w:docPart>
      <w:docPartPr>
        <w:name w:val="2404CB42B9F847A4B795088C5605B276"/>
        <w:category>
          <w:name w:val="Allmänt"/>
          <w:gallery w:val="placeholder"/>
        </w:category>
        <w:types>
          <w:type w:val="bbPlcHdr"/>
        </w:types>
        <w:behaviors>
          <w:behavior w:val="content"/>
        </w:behaviors>
        <w:guid w:val="{4B8868B1-CE89-4338-900A-305211ABB5C7}"/>
      </w:docPartPr>
      <w:docPartBody>
        <w:p w:rsidR="009038D7" w:rsidRDefault="009038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BCD"/>
    <w:rsid w:val="00662093"/>
    <w:rsid w:val="006958AD"/>
    <w:rsid w:val="00746FB2"/>
    <w:rsid w:val="00780BCD"/>
    <w:rsid w:val="009038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A4D2B579304C69BD8A520C2986A6AF">
    <w:name w:val="F5A4D2B579304C69BD8A520C2986A6AF"/>
  </w:style>
  <w:style w:type="paragraph" w:customStyle="1" w:styleId="BF34CBCCAF3B4DE6855BD7DAFA475E19">
    <w:name w:val="BF34CBCCAF3B4DE6855BD7DAFA475E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CAD5A7-D651-4BB3-90FB-FF08929761E5}"/>
</file>

<file path=customXml/itemProps2.xml><?xml version="1.0" encoding="utf-8"?>
<ds:datastoreItem xmlns:ds="http://schemas.openxmlformats.org/officeDocument/2006/customXml" ds:itemID="{355C894E-AEB9-4911-8F33-E4942E013BFC}"/>
</file>

<file path=customXml/itemProps3.xml><?xml version="1.0" encoding="utf-8"?>
<ds:datastoreItem xmlns:ds="http://schemas.openxmlformats.org/officeDocument/2006/customXml" ds:itemID="{A941F4D5-0C2A-4684-A169-6719538D572C}"/>
</file>

<file path=docProps/app.xml><?xml version="1.0" encoding="utf-8"?>
<Properties xmlns="http://schemas.openxmlformats.org/officeDocument/2006/extended-properties" xmlns:vt="http://schemas.openxmlformats.org/officeDocument/2006/docPropsVTypes">
  <Template>Normal</Template>
  <TotalTime>26</TotalTime>
  <Pages>1</Pages>
  <Words>176</Words>
  <Characters>1030</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