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84" w:rsidRPr="00813C4E" w:rsidRDefault="00F30384" w:rsidP="00234809">
      <w:pPr>
        <w:pStyle w:val="Hemstlrubrik"/>
      </w:pPr>
      <w:r w:rsidRPr="00813C4E">
        <w:t>Förslag till riksdagsbeslut</w:t>
      </w:r>
    </w:p>
    <w:p w:rsidR="00F30384" w:rsidRPr="00813C4E" w:rsidRDefault="00F30384" w:rsidP="00F30384">
      <w:pPr>
        <w:pStyle w:val="Hemstlatt"/>
      </w:pPr>
      <w:r w:rsidRPr="00813C4E">
        <w:t>Riksdagen tillkännager för regeringen som sin mening</w:t>
      </w:r>
      <w:r w:rsidR="00E50001" w:rsidRPr="00813C4E">
        <w:t xml:space="preserve"> vad i motionen anförs om</w:t>
      </w:r>
      <w:r w:rsidRPr="00813C4E">
        <w:t xml:space="preserve"> att det vid </w:t>
      </w:r>
      <w:r w:rsidR="00CA6B31" w:rsidRPr="00813C4E">
        <w:t>köp</w:t>
      </w:r>
      <w:r w:rsidRPr="00813C4E">
        <w:t xml:space="preserve"> av mobiltelefon ska</w:t>
      </w:r>
      <w:r w:rsidR="00E50001" w:rsidRPr="00813C4E">
        <w:t>ll</w:t>
      </w:r>
      <w:r w:rsidRPr="00813C4E">
        <w:t xml:space="preserve"> vara obligatoriskt med i</w:t>
      </w:r>
      <w:r w:rsidRPr="00813C4E">
        <w:t>n</w:t>
      </w:r>
      <w:r w:rsidRPr="00813C4E">
        <w:t>fo</w:t>
      </w:r>
      <w:r w:rsidRPr="00813C4E">
        <w:t>r</w:t>
      </w:r>
      <w:r w:rsidRPr="00813C4E">
        <w:t>mation om de risker som anv</w:t>
      </w:r>
      <w:r w:rsidR="009A34D3" w:rsidRPr="00813C4E">
        <w:t xml:space="preserve">ändandet av mobiltelefon </w:t>
      </w:r>
      <w:r w:rsidRPr="00813C4E">
        <w:t xml:space="preserve">kan medföra. </w:t>
      </w:r>
    </w:p>
    <w:p w:rsidR="00F30384" w:rsidRPr="00813C4E" w:rsidRDefault="00F30384" w:rsidP="00F30384">
      <w:pPr>
        <w:pStyle w:val="Hemstlatt"/>
      </w:pPr>
      <w:r w:rsidRPr="00813C4E">
        <w:t>Riksdagen tillkännager för regeringen som sin mening</w:t>
      </w:r>
      <w:r w:rsidR="00E50001" w:rsidRPr="00813C4E">
        <w:t xml:space="preserve"> vad i motionen anförs om</w:t>
      </w:r>
      <w:r w:rsidRPr="00813C4E">
        <w:t xml:space="preserve"> att den totala strålning som människor, särskilt barnen, utsätts för i vardagslivet riskbedöms.</w:t>
      </w:r>
    </w:p>
    <w:p w:rsidR="00E84F25" w:rsidRPr="00813C4E" w:rsidRDefault="007C6092" w:rsidP="00E22893">
      <w:pPr>
        <w:pStyle w:val="Rubrik1"/>
      </w:pPr>
      <w:r w:rsidRPr="00813C4E">
        <w:t>Motivering</w:t>
      </w:r>
    </w:p>
    <w:p w:rsidR="00F30384" w:rsidRPr="00813C4E" w:rsidRDefault="00F30384" w:rsidP="00F30384">
      <w:r w:rsidRPr="00813C4E">
        <w:t>En irländsk läkargrupp, Irish Doctors Environmental Association (IDEA)</w:t>
      </w:r>
      <w:r w:rsidR="009E0041" w:rsidRPr="00813C4E">
        <w:t>,</w:t>
      </w:r>
      <w:r w:rsidRPr="00813C4E">
        <w:t xml:space="preserve"> som består av Irlands 30 främsta läkare och arbetar i samarbete med WHO, menar att de fått fram bevis för hur strålning från mobiltelefoner påverkar människor. Enligt läkargruppen kan symtom såsom illamående, huvudvärk, yrsel, utmattning, förvirring, humörsvängningar, klumpighet, ringande ljud i öronen och stickningar i huvudet, visa sig. En EU-studie av tolv forskargru</w:t>
      </w:r>
      <w:r w:rsidRPr="00813C4E">
        <w:t>p</w:t>
      </w:r>
      <w:r w:rsidRPr="00813C4E">
        <w:t>per har fått fram att mobilstrålning orsakar skador på arvsmassan i form av DNA-brott. I Sverige har ett forskarteam publicerat en studie som fäster up</w:t>
      </w:r>
      <w:r w:rsidRPr="00813C4E">
        <w:t>p</w:t>
      </w:r>
      <w:r w:rsidRPr="00813C4E">
        <w:t>märksamhet på ökad risk för hörselnervstumör.</w:t>
      </w:r>
    </w:p>
    <w:p w:rsidR="00F30384" w:rsidRPr="00813C4E" w:rsidRDefault="00F30384" w:rsidP="00F30384">
      <w:pPr>
        <w:pStyle w:val="Normaltindrag"/>
        <w:rPr>
          <w:color w:val="000000"/>
          <w:szCs w:val="24"/>
        </w:rPr>
      </w:pPr>
      <w:r w:rsidRPr="00813C4E">
        <w:t>Mobiltelefoner kan således vara farliga för barn och föräldrar måste ta sitt ansvar. För att föräldrar ska kunna ta sitt ansvar måste information ges exe</w:t>
      </w:r>
      <w:r w:rsidRPr="00813C4E">
        <w:t>m</w:t>
      </w:r>
      <w:r w:rsidRPr="00813C4E">
        <w:t>pelvis i form av varningstext på mobiltelefonerna. Statens strålningsinstitut (SSI) hävdar att mobilerna är ofarliga eftersom de ligger under de rekomme</w:t>
      </w:r>
      <w:r w:rsidRPr="00813C4E">
        <w:t>n</w:t>
      </w:r>
      <w:r w:rsidRPr="00813C4E">
        <w:t>dationsnivåer som, häpnadsväckande nog, industrin själv varit med och tagit fram. Staten genom miljöminister Lena Sommestad menar att en inform</w:t>
      </w:r>
      <w:r w:rsidRPr="00813C4E">
        <w:t>a</w:t>
      </w:r>
      <w:r w:rsidRPr="00813C4E">
        <w:t xml:space="preserve">tionstext, men absolut inga varningstexter, bör följa med i paketet när man köper en ny mobiltelefon. </w:t>
      </w:r>
      <w:r w:rsidRPr="00813C4E">
        <w:rPr>
          <w:color w:val="000000"/>
          <w:szCs w:val="24"/>
        </w:rPr>
        <w:t>WHO uppmanar alla länder att nationellt satsa på forskningsprogram om hur de elektromagnetiska fälten påverkar hälsan.</w:t>
      </w:r>
    </w:p>
    <w:p w:rsidR="009A34D3" w:rsidRPr="00813C4E" w:rsidRDefault="009A34D3" w:rsidP="00F30384">
      <w:pPr>
        <w:pStyle w:val="Normaltindrag"/>
        <w:rPr>
          <w:color w:val="000000"/>
          <w:szCs w:val="24"/>
        </w:rPr>
      </w:pPr>
      <w:r w:rsidRPr="00813C4E">
        <w:rPr>
          <w:color w:val="000000"/>
          <w:szCs w:val="24"/>
        </w:rPr>
        <w:t>Det finns en tendens till att inte lyssna på de varningssignaler som finns vilket jag tycker är oroande. Det går att dra en parallell till rökningen där de första varningsrapporterna som kom effektivt tystades, framför allt av ind</w:t>
      </w:r>
      <w:r w:rsidRPr="00813C4E">
        <w:rPr>
          <w:color w:val="000000"/>
          <w:szCs w:val="24"/>
        </w:rPr>
        <w:t>u</w:t>
      </w:r>
      <w:r w:rsidRPr="00813C4E">
        <w:rPr>
          <w:color w:val="000000"/>
          <w:szCs w:val="24"/>
        </w:rPr>
        <w:lastRenderedPageBreak/>
        <w:t>strin själv. Idag är rökningens risker uppenbara för var och en av oss. Kanske kommer attityderna kring strålningens effekter från mobiltelefoner att gå samma väg till mötes.</w:t>
      </w:r>
    </w:p>
    <w:p w:rsidR="009E0041" w:rsidRPr="00813C4E" w:rsidRDefault="009E0041" w:rsidP="00F30384">
      <w:pPr>
        <w:pStyle w:val="Normaltindrag"/>
        <w:rPr>
          <w:color w:val="000000"/>
          <w:szCs w:val="24"/>
        </w:rPr>
      </w:pPr>
      <w:r w:rsidRPr="00813C4E">
        <w:rPr>
          <w:color w:val="000000"/>
          <w:szCs w:val="24"/>
        </w:rPr>
        <w:t xml:space="preserve">Uppenbart är </w:t>
      </w:r>
      <w:r w:rsidR="00FF794A" w:rsidRPr="00813C4E">
        <w:rPr>
          <w:color w:val="000000"/>
          <w:szCs w:val="24"/>
        </w:rPr>
        <w:t xml:space="preserve">att </w:t>
      </w:r>
      <w:r w:rsidRPr="00813C4E">
        <w:rPr>
          <w:color w:val="000000"/>
          <w:szCs w:val="24"/>
        </w:rPr>
        <w:t xml:space="preserve">risker finns och </w:t>
      </w:r>
      <w:r w:rsidR="00FF794A" w:rsidRPr="00813C4E">
        <w:rPr>
          <w:color w:val="000000"/>
          <w:szCs w:val="24"/>
        </w:rPr>
        <w:t xml:space="preserve">att </w:t>
      </w:r>
      <w:r w:rsidRPr="00813C4E">
        <w:rPr>
          <w:color w:val="000000"/>
          <w:szCs w:val="24"/>
        </w:rPr>
        <w:t xml:space="preserve">varningssignalerna måste tas på allvar. Inte för att försvåra för industrin </w:t>
      </w:r>
      <w:r w:rsidR="00CA6B31" w:rsidRPr="00813C4E">
        <w:rPr>
          <w:color w:val="000000"/>
          <w:szCs w:val="24"/>
        </w:rPr>
        <w:t xml:space="preserve">och vara emot teknik </w:t>
      </w:r>
      <w:r w:rsidRPr="00813C4E">
        <w:rPr>
          <w:color w:val="000000"/>
          <w:szCs w:val="24"/>
        </w:rPr>
        <w:t>utan för att konsume</w:t>
      </w:r>
      <w:r w:rsidRPr="00813C4E">
        <w:rPr>
          <w:color w:val="000000"/>
          <w:szCs w:val="24"/>
        </w:rPr>
        <w:t>n</w:t>
      </w:r>
      <w:r w:rsidRPr="00813C4E">
        <w:rPr>
          <w:color w:val="000000"/>
          <w:szCs w:val="24"/>
        </w:rPr>
        <w:t xml:space="preserve">terna ska vara medvetna om de risker som användande av mobiltelefon kan innebära och att föräldrar därmed ska kunna ta ansvar för sina barn. Därför vill jag se en lagstiftning som innebär att det vid köp av mobiltelefon blir obligatoriskt med information om de risker som </w:t>
      </w:r>
      <w:r w:rsidR="009A34D3" w:rsidRPr="00813C4E">
        <w:rPr>
          <w:color w:val="000000"/>
          <w:szCs w:val="24"/>
        </w:rPr>
        <w:t>finns samt att</w:t>
      </w:r>
      <w:r w:rsidRPr="00813C4E">
        <w:rPr>
          <w:color w:val="000000"/>
          <w:szCs w:val="24"/>
        </w:rPr>
        <w:t xml:space="preserve"> den strålning människor överlag utsätts för i vardagslivet riskbedöms.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4809" w:rsidRPr="00813C4E">
        <w:tblPrEx>
          <w:tblCellMar>
            <w:top w:w="0" w:type="dxa"/>
            <w:bottom w:w="0" w:type="dxa"/>
          </w:tblCellMar>
        </w:tblPrEx>
        <w:trPr>
          <w:cantSplit/>
        </w:trPr>
        <w:tc>
          <w:tcPr>
            <w:tcW w:w="3046" w:type="dxa"/>
          </w:tcPr>
          <w:p w:rsidR="00234809" w:rsidRPr="00813C4E" w:rsidRDefault="00234809" w:rsidP="00234809">
            <w:pPr>
              <w:pStyle w:val="UnderskriftDatum"/>
              <w:spacing w:before="240"/>
            </w:pPr>
            <w:r w:rsidRPr="00813C4E">
              <w:t>Stockholm den 26 september 2005</w:t>
            </w:r>
          </w:p>
        </w:tc>
        <w:tc>
          <w:tcPr>
            <w:tcW w:w="3047" w:type="dxa"/>
          </w:tcPr>
          <w:p w:rsidR="00234809" w:rsidRPr="00813C4E" w:rsidRDefault="00234809" w:rsidP="00234809">
            <w:pPr>
              <w:pStyle w:val="Underskrifter"/>
              <w:spacing w:before="240"/>
            </w:pPr>
          </w:p>
        </w:tc>
      </w:tr>
      <w:tr w:rsidR="00234809" w:rsidRPr="00813C4E">
        <w:tblPrEx>
          <w:tblCellMar>
            <w:top w:w="0" w:type="dxa"/>
            <w:bottom w:w="0" w:type="dxa"/>
          </w:tblCellMar>
        </w:tblPrEx>
        <w:trPr>
          <w:cantSplit/>
        </w:trPr>
        <w:tc>
          <w:tcPr>
            <w:tcW w:w="3046" w:type="dxa"/>
          </w:tcPr>
          <w:p w:rsidR="00234809" w:rsidRPr="00813C4E" w:rsidRDefault="00234809" w:rsidP="00234809">
            <w:pPr>
              <w:pStyle w:val="Underskrifter"/>
            </w:pPr>
            <w:r w:rsidRPr="00813C4E">
              <w:t>Chatrine Pålsson (kd)</w:t>
            </w:r>
          </w:p>
        </w:tc>
        <w:tc>
          <w:tcPr>
            <w:tcW w:w="3047" w:type="dxa"/>
          </w:tcPr>
          <w:p w:rsidR="00234809" w:rsidRPr="00813C4E" w:rsidRDefault="00234809" w:rsidP="00234809">
            <w:pPr>
              <w:pStyle w:val="Underskrifter"/>
            </w:pPr>
          </w:p>
        </w:tc>
      </w:tr>
    </w:tbl>
    <w:p w:rsidR="00F30384" w:rsidRPr="00813C4E" w:rsidRDefault="00F30384" w:rsidP="00234809">
      <w:pPr>
        <w:pStyle w:val="Normaltindrag"/>
      </w:pPr>
    </w:p>
    <w:sectPr w:rsidR="00F30384" w:rsidRPr="00813C4E" w:rsidSect="002348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19E" w:rsidRPr="00813C4E" w:rsidRDefault="00C3419E">
      <w:r w:rsidRPr="00813C4E">
        <w:separator/>
      </w:r>
    </w:p>
  </w:endnote>
  <w:endnote w:type="continuationSeparator" w:id="0">
    <w:p w:rsidR="00C3419E" w:rsidRPr="00813C4E" w:rsidRDefault="00C3419E">
      <w:r w:rsidRPr="00813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809" w:rsidRPr="00813C4E" w:rsidRDefault="00813C4E" w:rsidP="00234809">
    <w:pPr>
      <w:pStyle w:val="Sidfot"/>
    </w:pPr>
    <w:r w:rsidRPr="00813C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540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09" w:rsidRDefault="00234809">
                          <w:pPr>
                            <w:pStyle w:val="NormalS5sidnrV"/>
                          </w:pPr>
                          <w:r>
                            <w:fldChar w:fldCharType="begin"/>
                          </w:r>
                          <w:r>
                            <w:instrText xml:space="preserve"> PAGE *\charformat</w:instrText>
                          </w:r>
                          <w:r>
                            <w:fldChar w:fldCharType="separate"/>
                          </w:r>
                          <w:r w:rsidR="001D74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809" w:rsidRDefault="00234809">
                    <w:pPr>
                      <w:pStyle w:val="NormalS5sidnrV"/>
                    </w:pPr>
                    <w:r>
                      <w:fldChar w:fldCharType="begin"/>
                    </w:r>
                    <w:r>
                      <w:instrText xml:space="preserve"> PAGE *\charformat</w:instrText>
                    </w:r>
                    <w:r>
                      <w:fldChar w:fldCharType="separate"/>
                    </w:r>
                    <w:r w:rsidR="001D74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9F" w:rsidRPr="00813C4E" w:rsidRDefault="00813C4E" w:rsidP="00234809">
    <w:pPr>
      <w:pStyle w:val="Sidfot"/>
    </w:pPr>
    <w:r w:rsidRPr="00813C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568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09" w:rsidRDefault="002348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809" w:rsidRDefault="002348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9F" w:rsidRPr="00813C4E" w:rsidRDefault="00813C4E" w:rsidP="00234809">
    <w:pPr>
      <w:pStyle w:val="Sidfot"/>
    </w:pPr>
    <w:r w:rsidRPr="00813C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20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09" w:rsidRDefault="00234809">
                          <w:pPr>
                            <w:pStyle w:val="NormalS5sidnrH"/>
                            <w:ind w:right="0"/>
                          </w:pPr>
                          <w:r>
                            <w:fldChar w:fldCharType="begin"/>
                          </w:r>
                          <w:r>
                            <w:instrText xml:space="preserve"> PAGE *\charformat</w:instrText>
                          </w:r>
                          <w:r>
                            <w:fldChar w:fldCharType="separate"/>
                          </w:r>
                          <w:r w:rsidR="001D74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809" w:rsidRDefault="00234809">
                    <w:pPr>
                      <w:pStyle w:val="NormalS5sidnrH"/>
                      <w:ind w:right="0"/>
                    </w:pPr>
                    <w:r>
                      <w:fldChar w:fldCharType="begin"/>
                    </w:r>
                    <w:r>
                      <w:instrText xml:space="preserve"> PAGE *\charformat</w:instrText>
                    </w:r>
                    <w:r>
                      <w:fldChar w:fldCharType="separate"/>
                    </w:r>
                    <w:r w:rsidR="001D74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19E" w:rsidRPr="00813C4E" w:rsidRDefault="00C3419E">
      <w:r w:rsidRPr="00813C4E">
        <w:separator/>
      </w:r>
    </w:p>
  </w:footnote>
  <w:footnote w:type="continuationSeparator" w:id="0">
    <w:p w:rsidR="00C3419E" w:rsidRPr="00813C4E" w:rsidRDefault="00C3419E">
      <w:r w:rsidRPr="00813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809" w:rsidRPr="00813C4E" w:rsidRDefault="00813C4E" w:rsidP="00234809">
    <w:pPr>
      <w:pStyle w:val="Sidhuvud"/>
    </w:pPr>
    <w:r w:rsidRPr="00813C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587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09" w:rsidRDefault="00234809">
                          <w:pPr>
                            <w:pStyle w:val="KantRubrikS5V"/>
                          </w:pPr>
                          <w:r>
                            <w:fldChar w:fldCharType="begin"/>
                          </w:r>
                          <w:r>
                            <w:instrText xml:space="preserve"> DOCPROPERTY "YearUser" *\charformat </w:instrText>
                          </w:r>
                          <w:r>
                            <w:fldChar w:fldCharType="separate"/>
                          </w:r>
                          <w:r w:rsidR="001D749B">
                            <w:t>2005/06</w:t>
                          </w:r>
                          <w:r>
                            <w:fldChar w:fldCharType="end"/>
                          </w:r>
                          <w:r>
                            <w:t>:</w:t>
                          </w:r>
                          <w:r>
                            <w:fldChar w:fldCharType="begin"/>
                          </w:r>
                          <w:r>
                            <w:instrText xml:space="preserve"> DOCPROPERTY "Motionsnummer" *\charformat </w:instrText>
                          </w:r>
                          <w:r>
                            <w:fldChar w:fldCharType="separate"/>
                          </w:r>
                          <w:r w:rsidR="001D749B">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809" w:rsidRDefault="00234809">
                    <w:pPr>
                      <w:pStyle w:val="KantRubrikS5V"/>
                    </w:pPr>
                    <w:r>
                      <w:fldChar w:fldCharType="begin"/>
                    </w:r>
                    <w:r>
                      <w:instrText xml:space="preserve"> DOCPROPERTY "YearUser" *\charformat </w:instrText>
                    </w:r>
                    <w:r>
                      <w:fldChar w:fldCharType="separate"/>
                    </w:r>
                    <w:r w:rsidR="001D749B">
                      <w:t>2005/06</w:t>
                    </w:r>
                    <w:r>
                      <w:fldChar w:fldCharType="end"/>
                    </w:r>
                    <w:r>
                      <w:t>:</w:t>
                    </w:r>
                    <w:r>
                      <w:fldChar w:fldCharType="begin"/>
                    </w:r>
                    <w:r>
                      <w:instrText xml:space="preserve"> DOCPROPERTY "Motionsnummer" *\charformat </w:instrText>
                    </w:r>
                    <w:r>
                      <w:fldChar w:fldCharType="separate"/>
                    </w:r>
                    <w:r w:rsidR="001D749B">
                      <w:t>MJ299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9F" w:rsidRPr="00813C4E" w:rsidRDefault="00813C4E" w:rsidP="00234809">
    <w:pPr>
      <w:pStyle w:val="Sidhuvud"/>
    </w:pPr>
    <w:r w:rsidRPr="00813C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2589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809" w:rsidRDefault="00234809">
                          <w:pPr>
                            <w:pStyle w:val="KantRubrikS5H"/>
                            <w:ind w:right="0"/>
                          </w:pPr>
                          <w:r>
                            <w:fldChar w:fldCharType="begin"/>
                          </w:r>
                          <w:r>
                            <w:instrText xml:space="preserve"> DOCPROPERTY "YearUser" *\charformat </w:instrText>
                          </w:r>
                          <w:r>
                            <w:fldChar w:fldCharType="separate"/>
                          </w:r>
                          <w:r w:rsidR="001D749B">
                            <w:t>2005/06</w:t>
                          </w:r>
                          <w:r>
                            <w:fldChar w:fldCharType="end"/>
                          </w:r>
                          <w:r>
                            <w:t>:</w:t>
                          </w:r>
                          <w:r>
                            <w:fldChar w:fldCharType="begin"/>
                          </w:r>
                          <w:r>
                            <w:instrText xml:space="preserve"> DOCPROPERTY "Motionsnummer" *\charformat </w:instrText>
                          </w:r>
                          <w:r>
                            <w:fldChar w:fldCharType="separate"/>
                          </w:r>
                          <w:r w:rsidR="001D749B">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809" w:rsidRDefault="00234809">
                    <w:pPr>
                      <w:pStyle w:val="KantRubrikS5H"/>
                      <w:ind w:right="0"/>
                    </w:pPr>
                    <w:r>
                      <w:fldChar w:fldCharType="begin"/>
                    </w:r>
                    <w:r>
                      <w:instrText xml:space="preserve"> DOCPROPERTY "YearUser" *\charformat </w:instrText>
                    </w:r>
                    <w:r>
                      <w:fldChar w:fldCharType="separate"/>
                    </w:r>
                    <w:r w:rsidR="001D749B">
                      <w:t>2005/06</w:t>
                    </w:r>
                    <w:r>
                      <w:fldChar w:fldCharType="end"/>
                    </w:r>
                    <w:r>
                      <w:t>:</w:t>
                    </w:r>
                    <w:r>
                      <w:fldChar w:fldCharType="begin"/>
                    </w:r>
                    <w:r>
                      <w:instrText xml:space="preserve"> DOCPROPERTY "Motionsnummer" *\charformat </w:instrText>
                    </w:r>
                    <w:r>
                      <w:fldChar w:fldCharType="separate"/>
                    </w:r>
                    <w:r w:rsidR="001D749B">
                      <w:t>MJ299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809" w:rsidRPr="00813C4E" w:rsidRDefault="00234809">
    <w:pPr>
      <w:pStyle w:val="FSHNormal"/>
      <w:tabs>
        <w:tab w:val="right" w:pos="5840"/>
      </w:tabs>
    </w:pPr>
    <w:r w:rsidRPr="00813C4E">
      <w:br/>
    </w:r>
    <w:r w:rsidRPr="00813C4E">
      <w:fldChar w:fldCharType="begin" w:fldLock="1"/>
    </w:r>
    <w:r w:rsidRPr="00813C4E">
      <w:instrText xml:space="preserve"> DOCPROPERTY</w:instrText>
    </w:r>
    <w:r w:rsidRPr="00813C4E">
      <w:rPr>
        <w:sz w:val="18"/>
      </w:rPr>
      <w:instrText xml:space="preserve"> "YearUser" *\charformat </w:instrText>
    </w:r>
    <w:r w:rsidRPr="00813C4E">
      <w:fldChar w:fldCharType="separate"/>
    </w:r>
    <w:r w:rsidR="001D749B" w:rsidRPr="00813C4E">
      <w:t>2005/06</w:t>
    </w:r>
    <w:r w:rsidRPr="00813C4E">
      <w:fldChar w:fldCharType="end"/>
    </w:r>
    <w:r w:rsidRPr="00813C4E">
      <w:t xml:space="preserve"> </w:t>
    </w:r>
    <w:r w:rsidRPr="00813C4E">
      <w:tab/>
      <w:t xml:space="preserve">mnr: </w:t>
    </w:r>
    <w:r w:rsidRPr="00813C4E">
      <w:fldChar w:fldCharType="begin" w:fldLock="1"/>
    </w:r>
    <w:r w:rsidRPr="00813C4E">
      <w:instrText xml:space="preserve"> DOCPROPERTY</w:instrText>
    </w:r>
    <w:r w:rsidRPr="00813C4E">
      <w:rPr>
        <w:sz w:val="18"/>
      </w:rPr>
      <w:instrText xml:space="preserve"> "Motionsnummer" *\charformat </w:instrText>
    </w:r>
    <w:r w:rsidRPr="00813C4E">
      <w:fldChar w:fldCharType="separate"/>
    </w:r>
    <w:r w:rsidR="001D749B" w:rsidRPr="00813C4E">
      <w:t>MJ299</w:t>
    </w:r>
    <w:r w:rsidRPr="00813C4E">
      <w:fldChar w:fldCharType="end"/>
    </w:r>
    <w:r w:rsidRPr="00813C4E">
      <w:br/>
    </w:r>
    <w:r w:rsidRPr="00813C4E">
      <w:fldChar w:fldCharType="begin" w:fldLock="1"/>
    </w:r>
    <w:r w:rsidRPr="00813C4E">
      <w:instrText xml:space="preserve"> DOCPROPERTY</w:instrText>
    </w:r>
    <w:r w:rsidRPr="00813C4E">
      <w:rPr>
        <w:sz w:val="18"/>
      </w:rPr>
      <w:instrText xml:space="preserve"> "Samling" *\charformat </w:instrText>
    </w:r>
    <w:r w:rsidRPr="00813C4E">
      <w:fldChar w:fldCharType="end"/>
    </w:r>
    <w:r w:rsidRPr="00813C4E">
      <w:tab/>
      <w:t xml:space="preserve">pnr: </w:t>
    </w:r>
    <w:r w:rsidRPr="00813C4E">
      <w:fldChar w:fldCharType="begin" w:fldLock="1"/>
    </w:r>
    <w:r w:rsidRPr="00813C4E">
      <w:instrText xml:space="preserve"> DOCPROPERTY</w:instrText>
    </w:r>
    <w:r w:rsidRPr="00813C4E">
      <w:rPr>
        <w:sz w:val="18"/>
      </w:rPr>
      <w:instrText xml:space="preserve"> "Partinummer" *\charformat </w:instrText>
    </w:r>
    <w:r w:rsidRPr="00813C4E">
      <w:fldChar w:fldCharType="separate"/>
    </w:r>
    <w:r w:rsidR="001D749B" w:rsidRPr="00813C4E">
      <w:t>kd675</w:t>
    </w:r>
    <w:r w:rsidRPr="00813C4E">
      <w:fldChar w:fldCharType="end"/>
    </w:r>
  </w:p>
  <w:p w:rsidR="00234809" w:rsidRPr="00813C4E" w:rsidRDefault="00234809">
    <w:pPr>
      <w:pStyle w:val="FSHRub1"/>
    </w:pPr>
    <w:r w:rsidRPr="00813C4E">
      <w:t>Motion till riksdagen</w:t>
    </w:r>
    <w:r w:rsidRPr="00813C4E">
      <w:br/>
    </w:r>
    <w:r w:rsidRPr="00813C4E">
      <w:fldChar w:fldCharType="begin" w:fldLock="1"/>
    </w:r>
    <w:r w:rsidRPr="00813C4E">
      <w:instrText xml:space="preserve"> DOCPROPERTY "YearUser" *\charformat </w:instrText>
    </w:r>
    <w:r w:rsidRPr="00813C4E">
      <w:fldChar w:fldCharType="separate"/>
    </w:r>
    <w:r w:rsidR="001D749B" w:rsidRPr="00813C4E">
      <w:t>2005/06</w:t>
    </w:r>
    <w:r w:rsidRPr="00813C4E">
      <w:fldChar w:fldCharType="end"/>
    </w:r>
    <w:r w:rsidRPr="00813C4E">
      <w:t>:</w:t>
    </w:r>
    <w:r w:rsidRPr="00813C4E">
      <w:fldChar w:fldCharType="begin" w:fldLock="1"/>
    </w:r>
    <w:r w:rsidRPr="00813C4E">
      <w:instrText xml:space="preserve"> DOCPROPERTY "Motionsnummer" *\charformat </w:instrText>
    </w:r>
    <w:r w:rsidRPr="00813C4E">
      <w:fldChar w:fldCharType="separate"/>
    </w:r>
    <w:r w:rsidR="001D749B" w:rsidRPr="00813C4E">
      <w:t>MJ299</w:t>
    </w:r>
    <w:r w:rsidRPr="00813C4E">
      <w:fldChar w:fldCharType="end"/>
    </w:r>
  </w:p>
  <w:p w:rsidR="00234809" w:rsidRPr="00813C4E" w:rsidRDefault="00234809">
    <w:pPr>
      <w:pStyle w:val="FSHNormalS5"/>
    </w:pPr>
    <w:r w:rsidRPr="00813C4E">
      <w:fldChar w:fldCharType="begin" w:fldLock="1"/>
    </w:r>
    <w:r w:rsidRPr="00813C4E">
      <w:instrText xml:space="preserve"> DOCPROPERTY "MotionarText" *\charformat </w:instrText>
    </w:r>
    <w:r w:rsidRPr="00813C4E">
      <w:fldChar w:fldCharType="separate"/>
    </w:r>
    <w:r w:rsidR="001D749B" w:rsidRPr="00813C4E">
      <w:t>av Chatrine Pålsson (kd)</w:t>
    </w:r>
    <w:r w:rsidRPr="00813C4E">
      <w:fldChar w:fldCharType="end"/>
    </w:r>
    <w:r w:rsidRPr="00813C4E">
      <w:br/>
    </w:r>
    <w:r w:rsidRPr="00813C4E">
      <w:fldChar w:fldCharType="begin" w:fldLock="1"/>
    </w:r>
    <w:r w:rsidRPr="00813C4E">
      <w:instrText xml:space="preserve"> DOCPROPERTY "SvarFrasKort" *\charformat </w:instrText>
    </w:r>
    <w:r w:rsidRPr="00813C4E">
      <w:fldChar w:fldCharType="end"/>
    </w:r>
  </w:p>
  <w:p w:rsidR="00234809" w:rsidRPr="00813C4E" w:rsidRDefault="00234809">
    <w:pPr>
      <w:pStyle w:val="FSHTitel"/>
    </w:pPr>
    <w:r w:rsidRPr="00813C4E">
      <w:fldChar w:fldCharType="begin" w:fldLock="1"/>
    </w:r>
    <w:r w:rsidRPr="00813C4E">
      <w:instrText xml:space="preserve"> DOCPROPERTY</w:instrText>
    </w:r>
    <w:r w:rsidRPr="00813C4E">
      <w:rPr>
        <w:sz w:val="18"/>
      </w:rPr>
      <w:instrText xml:space="preserve"> "RubrikSvar" *\charformat </w:instrText>
    </w:r>
    <w:r w:rsidRPr="00813C4E">
      <w:fldChar w:fldCharType="separate"/>
    </w:r>
    <w:r w:rsidR="001D749B" w:rsidRPr="00813C4E">
      <w:t>Strålning av mobil</w:t>
    </w:r>
    <w:r w:rsidRPr="00813C4E">
      <w:fldChar w:fldCharType="end"/>
    </w:r>
  </w:p>
  <w:p w:rsidR="00234809" w:rsidRPr="00813C4E" w:rsidRDefault="00234809" w:rsidP="002348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3763244"/>
    <w:lvl w:ilvl="0" w:tplc="C8F279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6997252">
    <w:abstractNumId w:val="13"/>
  </w:num>
  <w:num w:numId="2" w16cid:durableId="1650015894">
    <w:abstractNumId w:val="10"/>
  </w:num>
  <w:num w:numId="3" w16cid:durableId="1092049026">
    <w:abstractNumId w:val="11"/>
  </w:num>
  <w:num w:numId="4" w16cid:durableId="897013942">
    <w:abstractNumId w:val="12"/>
  </w:num>
  <w:num w:numId="5" w16cid:durableId="91051709">
    <w:abstractNumId w:val="8"/>
  </w:num>
  <w:num w:numId="6" w16cid:durableId="1625890085">
    <w:abstractNumId w:val="3"/>
  </w:num>
  <w:num w:numId="7" w16cid:durableId="1303776998">
    <w:abstractNumId w:val="2"/>
  </w:num>
  <w:num w:numId="8" w16cid:durableId="1125730195">
    <w:abstractNumId w:val="1"/>
  </w:num>
  <w:num w:numId="9" w16cid:durableId="591664364">
    <w:abstractNumId w:val="0"/>
  </w:num>
  <w:num w:numId="10" w16cid:durableId="1492066792">
    <w:abstractNumId w:val="9"/>
  </w:num>
  <w:num w:numId="11" w16cid:durableId="1741975081">
    <w:abstractNumId w:val="7"/>
  </w:num>
  <w:num w:numId="12" w16cid:durableId="1664165789">
    <w:abstractNumId w:val="6"/>
  </w:num>
  <w:num w:numId="13" w16cid:durableId="2020882847">
    <w:abstractNumId w:val="5"/>
  </w:num>
  <w:num w:numId="14" w16cid:durableId="986202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9E0041"/>
    <w:rsid w:val="00064BC3"/>
    <w:rsid w:val="00066775"/>
    <w:rsid w:val="00072FB9"/>
    <w:rsid w:val="00100531"/>
    <w:rsid w:val="001D749B"/>
    <w:rsid w:val="00201DFB"/>
    <w:rsid w:val="00204A63"/>
    <w:rsid w:val="00212FF1"/>
    <w:rsid w:val="00230193"/>
    <w:rsid w:val="00234809"/>
    <w:rsid w:val="0025068A"/>
    <w:rsid w:val="002818D3"/>
    <w:rsid w:val="002D11A8"/>
    <w:rsid w:val="00445271"/>
    <w:rsid w:val="004A0504"/>
    <w:rsid w:val="004E38D9"/>
    <w:rsid w:val="0066679F"/>
    <w:rsid w:val="00740D6D"/>
    <w:rsid w:val="00794149"/>
    <w:rsid w:val="007B67A7"/>
    <w:rsid w:val="007C6092"/>
    <w:rsid w:val="00813C4E"/>
    <w:rsid w:val="009A34D3"/>
    <w:rsid w:val="009E0041"/>
    <w:rsid w:val="00A053C6"/>
    <w:rsid w:val="00A46164"/>
    <w:rsid w:val="00B13BF0"/>
    <w:rsid w:val="00C1285C"/>
    <w:rsid w:val="00C27B7D"/>
    <w:rsid w:val="00C3419E"/>
    <w:rsid w:val="00CA6B31"/>
    <w:rsid w:val="00D1174F"/>
    <w:rsid w:val="00DC6C70"/>
    <w:rsid w:val="00E22893"/>
    <w:rsid w:val="00E360DE"/>
    <w:rsid w:val="00E50001"/>
    <w:rsid w:val="00E642A8"/>
    <w:rsid w:val="00E75D28"/>
    <w:rsid w:val="00E84F25"/>
    <w:rsid w:val="00F30384"/>
    <w:rsid w:val="00FF79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48FF89-DB23-4586-BBC2-3B240B98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4809"/>
    <w:pPr>
      <w:spacing w:after="250"/>
    </w:pPr>
  </w:style>
  <w:style w:type="paragraph" w:customStyle="1" w:styleId="Hemstlatt">
    <w:name w:val="Hemstl_att"/>
    <w:aliases w:val="HemstPunkt,HemstPunktFlera,HemställansPunkt,Förslagstext"/>
    <w:basedOn w:val="Normal"/>
    <w:next w:val="Normal"/>
    <w:rsid w:val="0023480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ogermarginal">
    <w:name w:val="hoger_marginal"/>
    <w:basedOn w:val="Normal"/>
    <w:rsid w:val="00F30384"/>
    <w:pPr>
      <w:spacing w:line="240" w:lineRule="auto"/>
    </w:pPr>
    <w:rPr>
      <w:rFonts w:ascii="Verdana" w:hAnsi="Verdana"/>
      <w:szCs w:val="24"/>
    </w:rPr>
  </w:style>
  <w:style w:type="character" w:customStyle="1" w:styleId="inhallbrod1">
    <w:name w:val="inhall_brod1"/>
    <w:basedOn w:val="Standardstycketeckensnitt"/>
    <w:rsid w:val="00F30384"/>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2314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MJ299</vt:lpstr>
    </vt:vector>
  </TitlesOfParts>
  <Company>Riksdagen</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MJ299</dc:title>
  <dc:subject>MJ299</dc:subject>
  <dc:creator>Riksdagen</dc:creator>
  <cp:keywords>Riksdagen</cp:keywords>
  <dc:description/>
  <cp:lastModifiedBy>Lars Brink</cp:lastModifiedBy>
  <cp:revision>2</cp:revision>
  <cp:lastPrinted>2005-11-27T07:59:00Z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Strålning av mobil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Strålning av mobil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20052006000001070100000006750069</vt:lpwstr>
  </property>
  <property fmtid="{D5CDD505-2E9C-101B-9397-08002B2CF9AE}" pid="47" name="datum">
    <vt:lpwstr>050926</vt:lpwstr>
  </property>
  <property fmtid="{D5CDD505-2E9C-101B-9397-08002B2CF9AE}" pid="48" name="avsändar-e-post">
    <vt:lpwstr>erik.slottner@riksdagen.se</vt:lpwstr>
  </property>
  <property fmtid="{D5CDD505-2E9C-101B-9397-08002B2CF9AE}" pid="49" name="id">
    <vt:lpwstr>20052006000001070100000006750069</vt:lpwstr>
  </property>
  <property fmtid="{D5CDD505-2E9C-101B-9397-08002B2CF9AE}" pid="50" name="nummer">
    <vt:lpwstr>299</vt:lpwstr>
  </property>
  <property fmtid="{D5CDD505-2E9C-101B-9397-08002B2CF9AE}" pid="51" name="utskottsbeteckning">
    <vt:lpwstr>MJ</vt:lpwstr>
  </property>
</Properties>
</file>