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3B3AABD2" w14:textId="77777777">
      <w:pPr>
        <w:pStyle w:val="Normalutanindragellerluft"/>
      </w:pPr>
      <w:bookmarkStart w:name="_Toc106800475" w:id="0"/>
      <w:bookmarkStart w:name="_Toc106801300" w:id="1"/>
    </w:p>
    <w:p xmlns:w14="http://schemas.microsoft.com/office/word/2010/wordml" w:rsidRPr="009B062B" w:rsidR="00AF30DD" w:rsidP="00127A84" w:rsidRDefault="00FA74FC" w14:paraId="54DE69A2" w14:textId="77777777">
      <w:pPr>
        <w:pStyle w:val="RubrikFrslagTIllRiksdagsbeslut"/>
      </w:pPr>
      <w:sdt>
        <w:sdtPr>
          <w:alias w:val="CC_Boilerplate_4"/>
          <w:tag w:val="CC_Boilerplate_4"/>
          <w:id w:val="-1644581176"/>
          <w:lock w:val="sdtContentLocked"/>
          <w:placeholder>
            <w:docPart w:val="3E35E57812AE49E2995544FB2AF1B8E6"/>
          </w:placeholder>
          <w:text/>
        </w:sdtPr>
        <w:sdtEndPr/>
        <w:sdtContent>
          <w:r w:rsidRPr="009B062B" w:rsidR="00AF30DD">
            <w:t>Förslag till riksdagsbeslut</w:t>
          </w:r>
        </w:sdtContent>
      </w:sdt>
      <w:bookmarkEnd w:id="0"/>
      <w:bookmarkEnd w:id="1"/>
    </w:p>
    <w:sdt>
      <w:sdtPr>
        <w:tag w:val="4c231f4f-9cfd-434e-9afc-41cdc12e412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med största skyndsamhet ta fram ett moratorium – en stopplag – för tonårsutvisningar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B7E98B56D447649B2F75824B452C94"/>
        </w:placeholder>
        <w:text/>
      </w:sdtPr>
      <w:sdtEndPr/>
      <w:sdtContent>
        <w:p xmlns:w14="http://schemas.microsoft.com/office/word/2010/wordml" w:rsidRPr="009B062B" w:rsidR="006D79C9" w:rsidP="00333E95" w:rsidRDefault="006D79C9" w14:paraId="2B1E5FB8" w14:textId="77777777">
          <w:pPr>
            <w:pStyle w:val="Rubrik1"/>
          </w:pPr>
          <w:r>
            <w:t>Motivering</w:t>
          </w:r>
        </w:p>
      </w:sdtContent>
    </w:sdt>
    <w:bookmarkEnd w:displacedByCustomXml="prev" w:id="3"/>
    <w:bookmarkEnd w:displacedByCustomXml="prev" w:id="4"/>
    <w:p xmlns:w14="http://schemas.microsoft.com/office/word/2010/wordml" w:rsidR="00CB7392" w:rsidP="005B570A" w:rsidRDefault="00CB7392" w14:paraId="22D5DACA" w14:textId="28D90D32">
      <w:pPr>
        <w:pStyle w:val="Normalutanindragellerluft"/>
      </w:pPr>
      <w:r>
        <w:t xml:space="preserve">Vid flertalet tillfällen har våra partier lagt fram förslag för att snarast få stopp på de orimliga tonårsutvisningarna. Alla förslag har röstats ner. Först föreslog Miljöpartiet och Vänsterpartiet att återinföra en humanitär skyddsgrund och låta unga upp till 21 år räknas som anhöriga till sina föräldrar. Det förslaget fick inte stöd med motiveringen att regeringen arbetar med en annan ventil än den etableringsventil som gällde fram till 2023 och som MP och V föreslog att återinföra. </w:t>
      </w:r>
    </w:p>
    <w:p xmlns:w14="http://schemas.microsoft.com/office/word/2010/wordml" w:rsidR="00CB7392" w:rsidP="00CB7392" w:rsidRDefault="00CB7392" w14:paraId="01372C49" w14:textId="77777777">
      <w:pPr>
        <w:pStyle w:val="Normalutanindragellerluft"/>
      </w:pPr>
    </w:p>
    <w:p xmlns:w14="http://schemas.microsoft.com/office/word/2010/wordml" w:rsidR="00CB7392" w:rsidP="00CB7392" w:rsidRDefault="00CB7392" w14:paraId="258B1826" w14:textId="5D4AE852">
      <w:pPr>
        <w:pStyle w:val="Normalutanindragellerluft"/>
      </w:pPr>
      <w:r>
        <w:t xml:space="preserve">Socialdemokraterna har därefter föreslagit att utskottet ska uppmana regeringen att ta fram en ventil och att stoppa de pågående utvisningarna av ungdomar, i väntan på lagändringar. Regeringen har dock avfärdat även detta förslag. </w:t>
      </w:r>
    </w:p>
    <w:p xmlns:w14="http://schemas.microsoft.com/office/word/2010/wordml" w:rsidR="00CB7392" w:rsidP="00CB7392" w:rsidRDefault="00CB7392" w14:paraId="16017F46" w14:textId="77777777">
      <w:pPr>
        <w:ind w:firstLine="0"/>
      </w:pPr>
    </w:p>
    <w:p xmlns:w14="http://schemas.microsoft.com/office/word/2010/wordml" w:rsidR="00CB7392" w:rsidP="00CB7392" w:rsidRDefault="00CB7392" w14:paraId="46F70A61" w14:textId="1816560E">
      <w:pPr>
        <w:ind w:firstLine="0"/>
      </w:pPr>
      <w:r>
        <w:lastRenderedPageBreak/>
        <w:t xml:space="preserve">Därefter föreslog Miljöpartiet ett moratorium – en stopplag för </w:t>
      </w:r>
      <w:proofErr w:type="spellStart"/>
      <w:r>
        <w:t>tonårsutvisnignar</w:t>
      </w:r>
      <w:proofErr w:type="spellEnd"/>
      <w:r>
        <w:t xml:space="preserve"> som skulle kunna gälla fram till dess att regeringens långsiktiga ventil är på plats. Det utskottsinitiativet röstades ner trots att </w:t>
      </w:r>
      <w:r w:rsidR="006F79AD">
        <w:t xml:space="preserve">samtliga partier redan då sagt sig vilja stoppa tonårsutvisningarna. </w:t>
      </w:r>
    </w:p>
    <w:p xmlns:w14="http://schemas.microsoft.com/office/word/2010/wordml" w:rsidRPr="00CB7392" w:rsidR="00CB7392" w:rsidP="00CB7392" w:rsidRDefault="00CB7392" w14:paraId="09A10EE5" w14:textId="77777777">
      <w:pPr>
        <w:ind w:firstLine="0"/>
      </w:pPr>
    </w:p>
    <w:p xmlns:w14="http://schemas.microsoft.com/office/word/2010/wordml" w:rsidR="00CB7392" w:rsidP="00CB7392" w:rsidRDefault="00CB7392" w14:paraId="3CAAA923" w14:textId="4DF96FAD">
      <w:pPr>
        <w:pStyle w:val="Normalutanindragellerluft"/>
      </w:pPr>
      <w:r>
        <w:t xml:space="preserve">De datum som vi har kännedom om är att propositionen om ”Skärpta krav på anhöriginvandring” skulle börja gälla 1 januari 2027. För de ungdomar som här och nu hotas av utvisningar och som riskerar att få sina liv slagna i spillror är det för sent. </w:t>
      </w:r>
      <w:r w:rsidR="006F79AD">
        <w:t>Regeringen har konsekvent vägrat att svara på frågor om när de tänker presentera förslaget eller hur det kommer att se ut.</w:t>
      </w:r>
    </w:p>
    <w:p xmlns:w14="http://schemas.microsoft.com/office/word/2010/wordml" w:rsidR="00CB7392" w:rsidP="00CB7392" w:rsidRDefault="00CB7392" w14:paraId="7A277B87" w14:textId="77777777">
      <w:pPr>
        <w:pStyle w:val="Normalutanindragellerluft"/>
      </w:pPr>
    </w:p>
    <w:p xmlns:w14="http://schemas.microsoft.com/office/word/2010/wordml" w:rsidR="00CB7392" w:rsidP="00CB7392" w:rsidRDefault="00CB7392" w14:paraId="2BFB2273" w14:textId="7FDF9BF8">
      <w:pPr>
        <w:pStyle w:val="Normalutanindragellerluft"/>
      </w:pPr>
      <w:r>
        <w:t xml:space="preserve">Vi måste hindra att unga med stark anknytning till Sverige utvisas innan dess att riksdagen hinner behandla mer långsiktiga förändringar. Att vänta på </w:t>
      </w:r>
      <w:r w:rsidR="006F79AD">
        <w:t>regeringens ventil</w:t>
      </w:r>
      <w:r>
        <w:t xml:space="preserve"> innebär att ungdomar som </w:t>
      </w:r>
      <w:proofErr w:type="spellStart"/>
      <w:r>
        <w:t>Jomana</w:t>
      </w:r>
      <w:proofErr w:type="spellEnd"/>
      <w:r>
        <w:t xml:space="preserve">, </w:t>
      </w:r>
      <w:proofErr w:type="spellStart"/>
      <w:r>
        <w:t>Ayla</w:t>
      </w:r>
      <w:proofErr w:type="spellEnd"/>
      <w:r>
        <w:t xml:space="preserve">, </w:t>
      </w:r>
      <w:proofErr w:type="spellStart"/>
      <w:r>
        <w:t>Batis</w:t>
      </w:r>
      <w:proofErr w:type="spellEnd"/>
      <w:r>
        <w:t xml:space="preserve"> och alla andra ungdomar som redan fått sina utvisningsbeslut riskerar att få sina liv, sin skolgång och sin framtid sönderslagen innan riksdagen ens hunnit behandla en ny lag. </w:t>
      </w:r>
    </w:p>
    <w:p xmlns:w14="http://schemas.microsoft.com/office/word/2010/wordml" w:rsidR="00CB7392" w:rsidP="00CB7392" w:rsidRDefault="00CB7392" w14:paraId="5C6563A0" w14:textId="77777777">
      <w:pPr>
        <w:pStyle w:val="Normalutanindragellerluft"/>
      </w:pPr>
    </w:p>
    <w:p xmlns:w14="http://schemas.microsoft.com/office/word/2010/wordml" w:rsidRPr="00422B9E" w:rsidR="00422B9E" w:rsidP="008E0FE2" w:rsidRDefault="006F79AD" w14:paraId="474AE50B" w14:textId="5CB8BF3A">
      <w:pPr>
        <w:pStyle w:val="Normalutanindragellerluft"/>
      </w:pPr>
      <w:r>
        <w:t xml:space="preserve">Läget har blivit än mer akut mot bakgrund av det mycket farliga läge som råder i Mellanöstern </w:t>
      </w:r>
      <w:r w:rsidR="00C06CA5">
        <w:t>dit</w:t>
      </w:r>
      <w:r>
        <w:t xml:space="preserve"> en del av dessa ungdomar ska utvisas till.</w:t>
      </w:r>
      <w:r w:rsidR="00C06CA5">
        <w:t xml:space="preserve"> Vi kan inte idag förutse hur kriget kommer att utvecklas. </w:t>
      </w:r>
      <w:r w:rsidR="00C06CA5">
        <w:br/>
      </w:r>
      <w:r w:rsidR="00C06CA5">
        <w:br/>
        <w:t xml:space="preserve">Redan idag har många ungdomar utvisats från Sverige på grund av att de inte ansetts utgöra en del av sin kärnfamilj och inte hunnit få permanenta uppehållstillstånd innan de fyller 18 år. För dessa ungdomar har det visat sig ibland vara svårt att komma tillbaka till Sverige. </w:t>
      </w:r>
    </w:p>
    <w:p xmlns:w14="http://schemas.microsoft.com/office/word/2010/wordml" w:rsidR="00BB6339" w:rsidP="008E0FE2" w:rsidRDefault="00BB6339" w14:paraId="1F41B09D" w14:textId="77777777">
      <w:pPr>
        <w:pStyle w:val="Normalutanindragellerluft"/>
      </w:pPr>
    </w:p>
    <w:sdt>
      <w:sdtPr>
        <w:rPr>
          <w:i/>
          <w:noProof/>
        </w:rPr>
        <w:alias w:val="CC_Underskrifter"/>
        <w:tag w:val="CC_Underskrifter"/>
        <w:id w:val="583496634"/>
        <w:lock w:val="sdtContentLocked"/>
        <w:placeholder>
          <w:docPart w:val="972B871E52B64904B97AF195035E6BF6"/>
        </w:placeholder>
      </w:sdtPr>
      <w:sdtEndPr/>
      <w:sdtContent>
        <w:p xmlns:w14="http://schemas.microsoft.com/office/word/2010/wordml" w:rsidR="00FA74FC" w:rsidP="00FA74FC" w:rsidRDefault="00FA74FC" w14:paraId="1512DCE5" w14:textId="77777777">
          <w:pPr/>
          <w:r/>
        </w:p>
        <w:p xmlns:w14="http://schemas.microsoft.com/office/word/2010/wordml" w:rsidR="00FA74FC" w:rsidP="00FA74FC" w:rsidRDefault="00FA74FC" w14:paraId="24052249" w14:textId="6939D1F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Ulrika Westerlund (MP)</w:t>
            </w:r>
          </w:p>
        </w:tc>
      </w:tr>
      <w:tr>
        <w:trPr>
          <w:cantSplit/>
        </w:trPr>
        <w:tc>
          <w:tcPr>
            <w:tcW w:w="50" w:type="pct"/>
            <w:vAlign w:val="bottom"/>
          </w:tcPr>
          <w:p>
            <w:pPr>
              <w:pStyle w:val="Underskrifter"/>
              <w:spacing w:after="0"/>
            </w:pPr>
            <w:r>
              <w:t>Jessica Wetterling (V)</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Nils Seye Larsen (MP)</w:t>
            </w:r>
          </w:p>
        </w:tc>
      </w:tr>
    </w:tbl>
    <w:p xmlns:w14="http://schemas.microsoft.com/office/word/2010/wordml" w:rsidRPr="008E0FE2" w:rsidR="004801AC" w:rsidP="00DF3554" w:rsidRDefault="004801AC" w14:paraId="32CD253A"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FD60D" w14:textId="77777777" w:rsidR="009152FB" w:rsidRDefault="009152FB" w:rsidP="000C1CAD">
      <w:pPr>
        <w:spacing w:line="240" w:lineRule="auto"/>
      </w:pPr>
      <w:r>
        <w:separator/>
      </w:r>
    </w:p>
  </w:endnote>
  <w:endnote w:type="continuationSeparator" w:id="0">
    <w:p w14:paraId="7FC846DF" w14:textId="77777777" w:rsidR="009152FB" w:rsidRDefault="009152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B18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28C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215B7" w14:textId="3D616FD4" w:rsidR="00262EA3" w:rsidRPr="00FA74FC" w:rsidRDefault="00262EA3" w:rsidP="00FA74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9414E" w14:textId="77777777" w:rsidR="009152FB" w:rsidRDefault="009152FB" w:rsidP="000C1CAD">
      <w:pPr>
        <w:spacing w:line="240" w:lineRule="auto"/>
      </w:pPr>
      <w:r>
        <w:separator/>
      </w:r>
    </w:p>
  </w:footnote>
  <w:footnote w:type="continuationSeparator" w:id="0">
    <w:p w14:paraId="0EDB03B0" w14:textId="77777777" w:rsidR="009152FB" w:rsidRDefault="009152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A81508D" w14:textId="74F828A6">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C90FEB" wp14:anchorId="22D54B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74FC" w14:paraId="326C2EB4" w14:textId="238E166B">
                          <w:pPr>
                            <w:jc w:val="right"/>
                          </w:pPr>
                          <w:sdt>
                            <w:sdtPr>
                              <w:alias w:val="CC_Noformat_Partikod"/>
                              <w:tag w:val="CC_Noformat_Partikod"/>
                              <w:id w:val="-53464382"/>
                              <w:placeholder>
                                <w:docPart w:val="567B428008874D4193C6A76C49D562BA"/>
                              </w:placeholder>
                              <w:text/>
                            </w:sdtPr>
                            <w:sdtEndPr/>
                            <w:sdtContent>
                              <w:r w:rsidR="009152FB">
                                <w:t>MP</w:t>
                              </w:r>
                            </w:sdtContent>
                          </w:sdt>
                          <w:sdt>
                            <w:sdtPr>
                              <w:alias w:val="CC_Noformat_Partinummer"/>
                              <w:tag w:val="CC_Noformat_Partinummer"/>
                              <w:id w:val="-1709555926"/>
                              <w:placeholder>
                                <w:docPart w:val="49944B043C174FF98C30F7B20389F81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w14:anchorId="22D54BC9">
              <v:textbox style="mso-fit-shape-to-text:t">
                <w:txbxContent>
                  <w:p w:rsidR="00262EA3" w:rsidP="008103B5" w:rsidRDefault="006F4D69" w14:paraId="326C2EB4" w14:textId="238E166B">
                    <w:pPr>
                      <w:jc w:val="right"/>
                    </w:pPr>
                    <w:sdt>
                      <w:sdtPr>
                        <w:alias w:val="CC_Noformat_Partikod"/>
                        <w:tag w:val="CC_Noformat_Partikod"/>
                        <w:id w:val="-53464382"/>
                        <w:placeholder>
                          <w:docPart w:val="567B428008874D4193C6A76C49D562BA"/>
                        </w:placeholder>
                        <w:text/>
                      </w:sdtPr>
                      <w:sdtEndPr/>
                      <w:sdtContent>
                        <w:r w:rsidR="009152FB">
                          <w:t>MP</w:t>
                        </w:r>
                      </w:sdtContent>
                    </w:sdt>
                    <w:sdt>
                      <w:sdtPr>
                        <w:alias w:val="CC_Noformat_Partinummer"/>
                        <w:tag w:val="CC_Noformat_Partinummer"/>
                        <w:id w:val="-1709555926"/>
                        <w:placeholder>
                          <w:docPart w:val="49944B043C174FF98C30F7B20389F81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DFC1A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29DD535E" w14:textId="64B0AFB1">
    <w:pPr>
      <w:jc w:val="right"/>
    </w:pPr>
  </w:p>
  <w:p w:rsidR="00262EA3" w:rsidP="00776B74" w:rsidRDefault="00262EA3" w14:paraId="2AD40D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FA74FC" w14:paraId="1C9AC3CD" w14:textId="6F461819">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9501C6" wp14:anchorId="05953E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74FC" w14:paraId="785660B1" w14:textId="09A7E0C7">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9152FB">
          <w:t>MP</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A74FC" w14:paraId="24C862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74FC" w14:paraId="367BBB56" w14:textId="0859150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:3926</w:t>
        </w:r>
      </w:sdtContent>
    </w:sdt>
  </w:p>
  <w:p w:rsidR="00262EA3" w:rsidP="00E03A3D" w:rsidRDefault="00FA74FC" w14:paraId="43CEA2B7" w14:textId="7F5A0A4B">
    <w:pPr>
      <w:pStyle w:val="Motionr"/>
    </w:pPr>
    <w:sdt>
      <w:sdtPr>
        <w:alias w:val="CC_Noformat_Avtext"/>
        <w:tag w:val="CC_Noformat_Avtext"/>
        <w:id w:val="-2020768203"/>
        <w:lock w:val="sdtContentLocked"/>
        <w:placeholder>
          <w:docPart w:val="567B428008874D4193C6A76C49D562BA"/>
        </w:placeholder>
        <w15:appearance w15:val="hidden"/>
        <w:text/>
      </w:sdtPr>
      <w:sdtEndPr/>
      <w:sdtContent>
        <w:r>
          <w:t>
            <w:t>av Annika Hirvonen m.fl. (MP, V)</w:t>
          </w:t>
        </w:r>
      </w:sdtContent>
    </w:sdt>
  </w:p>
  <w:sdt>
    <w:sdtPr>
      <w:alias w:val="CC_Noformat_Rubtext"/>
      <w:tag w:val="CC_Noformat_Rubtext"/>
      <w:id w:val="-218060500"/>
      <w:lock w:val="sdtContentLocked"/>
      <w:placeholder>
        <w:docPart w:val="49944B043C174FF98C30F7B20389F816"/>
      </w:placeholder>
      <w:text/>
    </w:sdtPr>
    <w:sdtEndPr/>
    <w:sdtContent>
      <w:p w:rsidR="00262EA3" w:rsidP="00283E0F" w:rsidRDefault="009152FB" w14:paraId="69452377" w14:textId="5F52C81B">
        <w:pPr>
          <w:pStyle w:val="FSHRub2"/>
        </w:pPr>
        <w:r>
          <w:t>Stopplag för tonårsutvisningar (väckt enligt 9 kap. 15 § riksdagsordningen med anledning av en händelse av större vikt)</w:t>
        </w:r>
      </w:p>
    </w:sdtContent>
  </w:sdt>
  <w:sdt>
    <w:sdtPr>
      <w:alias w:val="CC_Boilerplate_3"/>
      <w:tag w:val="CC_Boilerplate_3"/>
      <w:id w:val="1606463544"/>
      <w:lock w:val="sdtContentLocked"/>
      <w15:appearance w15:val="hidden"/>
      <w:text w:multiLine="1"/>
    </w:sdtPr>
    <w:sdtEndPr/>
    <w:sdtContent>
      <w:p w:rsidR="00262EA3" w:rsidP="00283E0F" w:rsidRDefault="00262EA3" w14:paraId="1C6E76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152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C4A"/>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A8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3C3"/>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2C92"/>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5BD"/>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CD7"/>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67A4F"/>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0A"/>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7F6"/>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69"/>
    <w:rsid w:val="006F4DA4"/>
    <w:rsid w:val="006F4E1E"/>
    <w:rsid w:val="006F4F37"/>
    <w:rsid w:val="006F4FAF"/>
    <w:rsid w:val="006F54D4"/>
    <w:rsid w:val="006F668A"/>
    <w:rsid w:val="006F6BBA"/>
    <w:rsid w:val="006F79AD"/>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FA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B3C"/>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1DB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2FB"/>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B7D"/>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4BF"/>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3C1"/>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FC7"/>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CA5"/>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3E37"/>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B7392"/>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7C"/>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8E4"/>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532"/>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4FC"/>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5DA3A"/>
  <w15:chartTrackingRefBased/>
  <w15:docId w15:val="{001CB6C3-29A0-4D4B-B074-AD7A02A2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35E57812AE49E2995544FB2AF1B8E6"/>
        <w:category>
          <w:name w:val="Allmänt"/>
          <w:gallery w:val="placeholder"/>
        </w:category>
        <w:types>
          <w:type w:val="bbPlcHdr"/>
        </w:types>
        <w:behaviors>
          <w:behavior w:val="content"/>
        </w:behaviors>
        <w:guid w:val="{08321F8C-A3ED-4982-A4F0-58B18F212262}"/>
      </w:docPartPr>
      <w:docPartBody>
        <w:p w:rsidR="007E6BF2" w:rsidRDefault="007E6BF2">
          <w:pPr>
            <w:pStyle w:val="3E35E57812AE49E2995544FB2AF1B8E6"/>
          </w:pPr>
          <w:r w:rsidRPr="005A0A93">
            <w:rPr>
              <w:rStyle w:val="Platshllartext"/>
            </w:rPr>
            <w:t>Förslag till riksdagsbeslut</w:t>
          </w:r>
        </w:p>
      </w:docPartBody>
    </w:docPart>
    <w:docPart>
      <w:docPartPr>
        <w:name w:val="7AD0807C987C4E4E8B1BE96575ACA60A"/>
        <w:category>
          <w:name w:val="Allmänt"/>
          <w:gallery w:val="placeholder"/>
        </w:category>
        <w:types>
          <w:type w:val="bbPlcHdr"/>
        </w:types>
        <w:behaviors>
          <w:behavior w:val="content"/>
        </w:behaviors>
        <w:guid w:val="{766B9E31-62C8-4AC9-AA90-FDAA83D4FA9A}"/>
      </w:docPartPr>
      <w:docPartBody>
        <w:p w:rsidR="007E6BF2" w:rsidRDefault="007E6BF2">
          <w:pPr>
            <w:pStyle w:val="7AD0807C987C4E4E8B1BE96575ACA60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2B7E98B56D447649B2F75824B452C94"/>
        <w:category>
          <w:name w:val="Allmänt"/>
          <w:gallery w:val="placeholder"/>
        </w:category>
        <w:types>
          <w:type w:val="bbPlcHdr"/>
        </w:types>
        <w:behaviors>
          <w:behavior w:val="content"/>
        </w:behaviors>
        <w:guid w:val="{3296C113-C806-444B-85CE-FA601ECF2A10}"/>
      </w:docPartPr>
      <w:docPartBody>
        <w:p w:rsidR="007E6BF2" w:rsidRDefault="007E6BF2">
          <w:pPr>
            <w:pStyle w:val="12B7E98B56D447649B2F75824B452C94"/>
          </w:pPr>
          <w:r w:rsidRPr="005A0A93">
            <w:rPr>
              <w:rStyle w:val="Platshllartext"/>
            </w:rPr>
            <w:t>Motivering</w:t>
          </w:r>
        </w:p>
      </w:docPartBody>
    </w:docPart>
    <w:docPart>
      <w:docPartPr>
        <w:name w:val="972B871E52B64904B97AF195035E6BF6"/>
        <w:category>
          <w:name w:val="Allmänt"/>
          <w:gallery w:val="placeholder"/>
        </w:category>
        <w:types>
          <w:type w:val="bbPlcHdr"/>
        </w:types>
        <w:behaviors>
          <w:behavior w:val="content"/>
        </w:behaviors>
        <w:guid w:val="{F3187B41-82AF-43F7-9E92-86AF366C6C1D}"/>
      </w:docPartPr>
      <w:docPartBody>
        <w:p w:rsidR="007E6BF2" w:rsidRDefault="007E6BF2">
          <w:pPr>
            <w:pStyle w:val="972B871E52B64904B97AF195035E6BF6"/>
          </w:pPr>
          <w:r w:rsidRPr="009B077E">
            <w:rPr>
              <w:rStyle w:val="Platshllartext"/>
            </w:rPr>
            <w:t>Namn på motionärer infogas/tas bort via panelen.</w:t>
          </w:r>
        </w:p>
      </w:docPartBody>
    </w:docPart>
    <w:docPart>
      <w:docPartPr>
        <w:name w:val="567B428008874D4193C6A76C49D562BA"/>
        <w:category>
          <w:name w:val="Allmänt"/>
          <w:gallery w:val="placeholder"/>
        </w:category>
        <w:types>
          <w:type w:val="bbPlcHdr"/>
        </w:types>
        <w:behaviors>
          <w:behavior w:val="content"/>
        </w:behaviors>
        <w:guid w:val="{FBAEE6C5-A8D3-4D78-9D2D-1F5F7B01D225}"/>
      </w:docPartPr>
      <w:docPartBody>
        <w:p w:rsidR="007E6BF2" w:rsidRDefault="007E6BF2">
          <w:pPr>
            <w:pStyle w:val="567B428008874D4193C6A76C49D562BA"/>
          </w:pPr>
          <w:r>
            <w:rPr>
              <w:rStyle w:val="Platshllartext"/>
            </w:rPr>
            <w:t xml:space="preserve"> </w:t>
          </w:r>
        </w:p>
      </w:docPartBody>
    </w:docPart>
    <w:docPart>
      <w:docPartPr>
        <w:name w:val="49944B043C174FF98C30F7B20389F816"/>
        <w:category>
          <w:name w:val="Allmänt"/>
          <w:gallery w:val="placeholder"/>
        </w:category>
        <w:types>
          <w:type w:val="bbPlcHdr"/>
        </w:types>
        <w:behaviors>
          <w:behavior w:val="content"/>
        </w:behaviors>
        <w:guid w:val="{8F9803AE-FBA1-4BF5-9F90-F2DEAF7469FF}"/>
      </w:docPartPr>
      <w:docPartBody>
        <w:p w:rsidR="007E6BF2" w:rsidRDefault="007E6BF2">
          <w:pPr>
            <w:pStyle w:val="49944B043C174FF98C30F7B20389F81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BF2"/>
    <w:rsid w:val="00467A4F"/>
    <w:rsid w:val="007E6BF2"/>
    <w:rsid w:val="00D30B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E35E57812AE49E2995544FB2AF1B8E6">
    <w:name w:val="3E35E57812AE49E2995544FB2AF1B8E6"/>
  </w:style>
  <w:style w:type="paragraph" w:customStyle="1" w:styleId="7AD0807C987C4E4E8B1BE96575ACA60A">
    <w:name w:val="7AD0807C987C4E4E8B1BE96575ACA60A"/>
  </w:style>
  <w:style w:type="paragraph" w:customStyle="1" w:styleId="12B7E98B56D447649B2F75824B452C94">
    <w:name w:val="12B7E98B56D447649B2F75824B452C94"/>
  </w:style>
  <w:style w:type="paragraph" w:customStyle="1" w:styleId="972B871E52B64904B97AF195035E6BF6">
    <w:name w:val="972B871E52B64904B97AF195035E6BF6"/>
  </w:style>
  <w:style w:type="paragraph" w:customStyle="1" w:styleId="567B428008874D4193C6A76C49D562BA">
    <w:name w:val="567B428008874D4193C6A76C49D562BA"/>
  </w:style>
  <w:style w:type="paragraph" w:customStyle="1" w:styleId="49944B043C174FF98C30F7B20389F816">
    <w:name w:val="49944B043C174FF98C30F7B20389F8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094162-3053-49CE-A2C3-30E8693C9E7C}"/>
</file>

<file path=customXml/itemProps2.xml><?xml version="1.0" encoding="utf-8"?>
<ds:datastoreItem xmlns:ds="http://schemas.openxmlformats.org/officeDocument/2006/customXml" ds:itemID="{04F2A723-F225-4E50-912E-D2FA87D6628D}"/>
</file>

<file path=customXml/itemProps3.xml><?xml version="1.0" encoding="utf-8"?>
<ds:datastoreItem xmlns:ds="http://schemas.openxmlformats.org/officeDocument/2006/customXml" ds:itemID="{356E6B46-5BB1-49E5-B015-D72D58CB60A9}"/>
</file>

<file path=customXml/itemProps4.xml><?xml version="1.0" encoding="utf-8"?>
<ds:datastoreItem xmlns:ds="http://schemas.openxmlformats.org/officeDocument/2006/customXml" ds:itemID="{506A9B49-045A-4B93-A209-DBF5DD43F78F}"/>
</file>

<file path=docMetadata/LabelInfo.xml><?xml version="1.0" encoding="utf-8"?>
<clbl:labelList xmlns:clbl="http://schemas.microsoft.com/office/2020/mipLabelMetadata">
  <clbl:label id="{377f354f-0ddc-4c73-8737-c171de2b5851}"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382</TotalTime>
  <Pages>3</Pages>
  <Words>423</Words>
  <Characters>2271</Characters>
  <Application>Microsoft Office Word</Application>
  <DocSecurity>0</DocSecurity>
  <Lines>57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Stopplag för tonårsutvisningar  väckt enligt 9 kap  15   riksdagsordningen med anledning av en händelse av större vikt</vt:lpstr>
      <vt:lpstr>
      </vt:lpstr>
    </vt:vector>
  </TitlesOfParts>
  <Company>Sveriges riksdag</Company>
  <LinksUpToDate>false</LinksUpToDate>
  <CharactersWithSpaces>2683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