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CB3" w:rsidRPr="00957CB3" w:rsidRDefault="00957CB3">
      <w:pPr>
        <w:pStyle w:val="Frslagsrubrik"/>
      </w:pPr>
      <w:r w:rsidRPr="00957CB3">
        <w:t>Förslag till riksdagsbeslut</w:t>
      </w:r>
    </w:p>
    <w:p w:rsidR="00957CB3" w:rsidRPr="00957CB3" w:rsidRDefault="00957CB3">
      <w:pPr>
        <w:pStyle w:val="Hemstlatt"/>
      </w:pPr>
      <w:r w:rsidRPr="00957CB3">
        <w:t xml:space="preserve">Riksdagen tillkännager för regeringen som sin mening vad som anförs i motionen om </w:t>
      </w:r>
      <w:r w:rsidRPr="00957CB3">
        <w:rPr>
          <w:szCs w:val="24"/>
        </w:rPr>
        <w:t>enmans- och fåmansföretagens betydelse för att bryta arbetslösheten.</w:t>
      </w:r>
    </w:p>
    <w:p w:rsidR="00957CB3" w:rsidRPr="00957CB3" w:rsidRDefault="00957CB3">
      <w:pPr>
        <w:pStyle w:val="Rubrik1"/>
      </w:pPr>
      <w:r w:rsidRPr="00957CB3">
        <w:t>Motivering</w:t>
      </w:r>
    </w:p>
    <w:p w:rsidR="00957CB3" w:rsidRPr="00957CB3" w:rsidRDefault="00957CB3">
      <w:r w:rsidRPr="00957CB3">
        <w:t xml:space="preserve">Vi har under det gångna året genomlevt en djup global ekonomisk kris. Många företag har drabbats av minskad orderingång och efterfrågan som fått till följd att man tvingats minska sin personalstyrka, med en ökad arbetslöshet till följd. </w:t>
      </w:r>
    </w:p>
    <w:p w:rsidR="00957CB3" w:rsidRPr="00957CB3" w:rsidRDefault="00957CB3">
      <w:pPr>
        <w:pStyle w:val="Normaltindrag"/>
      </w:pPr>
      <w:r w:rsidRPr="00957CB3">
        <w:t>Ekonomer gör nu en bedömning att lågkonjunkturen är på väg att brytas. Det kommer dock att dröja en tid innan denna ljusning syns i en klar mins</w:t>
      </w:r>
      <w:r w:rsidRPr="00957CB3">
        <w:t>k</w:t>
      </w:r>
      <w:r w:rsidRPr="00957CB3">
        <w:t>ning av antalet arbetslösa. Vikten av att underlätta för arbetsgivare att återa</w:t>
      </w:r>
      <w:r w:rsidRPr="00957CB3">
        <w:t>n</w:t>
      </w:r>
      <w:r w:rsidRPr="00957CB3">
        <w:t>ställa samt för att fler av landets  430 000 enmansföretag skall ta steget att anställa sin första medarbetare kan synas stort, men är likväl nödvändigt.</w:t>
      </w:r>
    </w:p>
    <w:p w:rsidR="00957CB3" w:rsidRPr="00957CB3" w:rsidRDefault="00957CB3">
      <w:pPr>
        <w:pStyle w:val="Normaltindrag"/>
      </w:pPr>
      <w:r w:rsidRPr="00957CB3">
        <w:t>Många av enmansföretagarna kan komma att behöva anställa en eller flera medarbetare. De får då inte hindras av en osäkerhet inför det ansvar, de regler samt också den ekonomiska belastning som detta skulle föra med sig.</w:t>
      </w:r>
    </w:p>
    <w:p w:rsidR="00957CB3" w:rsidRPr="00957CB3" w:rsidRDefault="00957CB3">
      <w:pPr>
        <w:pStyle w:val="Normaltindrag"/>
      </w:pPr>
      <w:r w:rsidRPr="00957CB3">
        <w:t xml:space="preserve">Tack vare alliansregeringen är frågan kring en anställds sjukskrivning löst på ett tillfredsställande sätt, men det finns fortfarande hinder som borde kunna </w:t>
      </w:r>
      <w:r w:rsidRPr="00957CB3">
        <w:rPr>
          <w:spacing w:val="-2"/>
        </w:rPr>
        <w:t>lösas upp för att möjliggöra växande företag och en mängd nya arbetstillfä</w:t>
      </w:r>
      <w:r w:rsidRPr="00957CB3">
        <w:rPr>
          <w:spacing w:val="-2"/>
        </w:rPr>
        <w:t>l</w:t>
      </w:r>
      <w:r w:rsidRPr="00957CB3">
        <w:t>len.</w:t>
      </w:r>
    </w:p>
    <w:p w:rsidR="00957CB3" w:rsidRPr="00957CB3" w:rsidRDefault="00957CB3">
      <w:pPr>
        <w:pStyle w:val="Normaltindrag"/>
      </w:pPr>
      <w:r w:rsidRPr="00957CB3">
        <w:t>Det är ett stort steg för en företagare att anställa sin första medarbetare och det skulle krävas ytterligare insatser från samhällets sida för att förenkla för företagaren att våga ta detta, för samhället så viktiga steg.</w:t>
      </w:r>
    </w:p>
    <w:p w:rsidR="00957CB3" w:rsidRPr="00957CB3" w:rsidRDefault="00957CB3">
      <w:pPr>
        <w:pStyle w:val="Normaltindrag"/>
      </w:pPr>
      <w:r w:rsidRPr="00957CB3">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CB3">
        <w:trPr>
          <w:cantSplit/>
        </w:trPr>
        <w:tc>
          <w:tcPr>
            <w:tcW w:w="3046" w:type="dxa"/>
          </w:tcPr>
          <w:p w:rsidR="00957CB3" w:rsidRPr="00957CB3" w:rsidRDefault="00957CB3">
            <w:pPr>
              <w:pStyle w:val="UnderskriftDatum"/>
              <w:spacing w:before="240"/>
            </w:pPr>
            <w:r w:rsidRPr="00957CB3">
              <w:lastRenderedPageBreak/>
              <w:t>Stockholm den 4 oktober 2009</w:t>
            </w:r>
          </w:p>
        </w:tc>
        <w:tc>
          <w:tcPr>
            <w:tcW w:w="3047" w:type="dxa"/>
          </w:tcPr>
          <w:p w:rsidR="00957CB3" w:rsidRPr="00957CB3" w:rsidRDefault="00957CB3">
            <w:pPr>
              <w:pStyle w:val="Underskrifter"/>
              <w:spacing w:before="240"/>
            </w:pPr>
          </w:p>
        </w:tc>
      </w:tr>
      <w:tr w:rsidR="00000000" w:rsidRPr="00957CB3">
        <w:trPr>
          <w:cantSplit/>
        </w:trPr>
        <w:tc>
          <w:tcPr>
            <w:tcW w:w="3046" w:type="dxa"/>
          </w:tcPr>
          <w:p w:rsidR="00957CB3" w:rsidRPr="00957CB3" w:rsidRDefault="00957CB3">
            <w:pPr>
              <w:pStyle w:val="Underskrifter"/>
            </w:pPr>
            <w:r w:rsidRPr="00957CB3">
              <w:t>Anita Brodén (fp)</w:t>
            </w:r>
          </w:p>
        </w:tc>
        <w:tc>
          <w:tcPr>
            <w:tcW w:w="3046" w:type="dxa"/>
          </w:tcPr>
          <w:p w:rsidR="00957CB3" w:rsidRPr="00957CB3" w:rsidRDefault="00957CB3">
            <w:pPr>
              <w:pStyle w:val="Underskrifter"/>
            </w:pPr>
          </w:p>
        </w:tc>
      </w:tr>
    </w:tbl>
    <w:p w:rsidR="00957CB3" w:rsidRPr="00957CB3" w:rsidRDefault="00957CB3">
      <w:pPr>
        <w:pStyle w:val="Normaltindrag"/>
      </w:pPr>
    </w:p>
    <w:sectPr w:rsidR="00000000" w:rsidRPr="00957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CB3" w:rsidRPr="00957CB3" w:rsidRDefault="00957CB3">
      <w:r w:rsidRPr="00957CB3">
        <w:separator/>
      </w:r>
    </w:p>
  </w:endnote>
  <w:endnote w:type="continuationSeparator" w:id="0">
    <w:p w:rsidR="00957CB3" w:rsidRPr="00957CB3" w:rsidRDefault="00957CB3">
      <w:r w:rsidRPr="00957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Sidfot"/>
    </w:pPr>
    <w:r w:rsidRPr="00957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350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B3" w:rsidRDefault="00957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CB3" w:rsidRDefault="00957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Sidfot"/>
    </w:pPr>
    <w:r w:rsidRPr="00957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403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B3" w:rsidRDefault="00957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CB3" w:rsidRDefault="00957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Sidfot"/>
    </w:pPr>
    <w:r w:rsidRPr="00957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237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B3" w:rsidRDefault="00957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CB3" w:rsidRDefault="00957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CB3" w:rsidRPr="00957CB3" w:rsidRDefault="00957CB3">
      <w:r w:rsidRPr="00957CB3">
        <w:separator/>
      </w:r>
    </w:p>
  </w:footnote>
  <w:footnote w:type="continuationSeparator" w:id="0">
    <w:p w:rsidR="00957CB3" w:rsidRPr="00957CB3" w:rsidRDefault="00957CB3">
      <w:r w:rsidRPr="00957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Sidhuvud"/>
    </w:pPr>
    <w:r w:rsidRPr="00957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768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B3" w:rsidRDefault="00957C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CB3" w:rsidRDefault="00957C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Sidhuvud"/>
    </w:pPr>
    <w:r w:rsidRPr="00957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296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B3" w:rsidRDefault="00957C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CB3" w:rsidRDefault="00957C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B3" w:rsidRPr="00957CB3" w:rsidRDefault="00957CB3">
    <w:pPr>
      <w:pStyle w:val="FSHNormal"/>
      <w:tabs>
        <w:tab w:val="right" w:pos="5840"/>
      </w:tabs>
    </w:pPr>
    <w:r w:rsidRPr="00957CB3">
      <w:br/>
    </w:r>
    <w:r w:rsidRPr="00957CB3">
      <w:fldChar w:fldCharType="begin" w:fldLock="1"/>
    </w:r>
    <w:r w:rsidRPr="00957CB3">
      <w:instrText xml:space="preserve"> DOCPROPERTY</w:instrText>
    </w:r>
    <w:r w:rsidRPr="00957CB3">
      <w:rPr>
        <w:sz w:val="18"/>
      </w:rPr>
      <w:instrText xml:space="preserve"> "YearUser" *\charformat </w:instrText>
    </w:r>
    <w:r w:rsidRPr="00957CB3">
      <w:fldChar w:fldCharType="separate"/>
    </w:r>
    <w:r w:rsidRPr="00957CB3">
      <w:t>2009/10</w:t>
    </w:r>
    <w:r w:rsidRPr="00957CB3">
      <w:fldChar w:fldCharType="end"/>
    </w:r>
    <w:r w:rsidRPr="00957CB3">
      <w:t xml:space="preserve"> </w:t>
    </w:r>
    <w:r w:rsidRPr="00957CB3">
      <w:tab/>
      <w:t xml:space="preserve">mnr: </w:t>
    </w:r>
    <w:r w:rsidRPr="00957CB3">
      <w:fldChar w:fldCharType="begin" w:fldLock="1"/>
    </w:r>
    <w:r w:rsidRPr="00957CB3">
      <w:instrText xml:space="preserve"> DOCPROPERTY</w:instrText>
    </w:r>
    <w:r w:rsidRPr="00957CB3">
      <w:rPr>
        <w:sz w:val="18"/>
      </w:rPr>
      <w:instrText xml:space="preserve"> "Motionsnummer" *\charformat </w:instrText>
    </w:r>
    <w:r w:rsidRPr="00957CB3">
      <w:fldChar w:fldCharType="separate"/>
    </w:r>
    <w:r w:rsidRPr="00957CB3">
      <w:t>N370</w:t>
    </w:r>
    <w:r w:rsidRPr="00957CB3">
      <w:fldChar w:fldCharType="end"/>
    </w:r>
    <w:r w:rsidRPr="00957CB3">
      <w:br/>
    </w:r>
    <w:r w:rsidRPr="00957CB3">
      <w:fldChar w:fldCharType="begin" w:fldLock="1"/>
    </w:r>
    <w:r w:rsidRPr="00957CB3">
      <w:instrText xml:space="preserve"> DOCPROPERTY</w:instrText>
    </w:r>
    <w:r w:rsidRPr="00957CB3">
      <w:rPr>
        <w:sz w:val="18"/>
      </w:rPr>
      <w:instrText xml:space="preserve"> "Samling" *\charformat </w:instrText>
    </w:r>
    <w:r w:rsidRPr="00957CB3">
      <w:fldChar w:fldCharType="end"/>
    </w:r>
    <w:r w:rsidRPr="00957CB3">
      <w:tab/>
      <w:t xml:space="preserve">pnr: </w:t>
    </w:r>
    <w:r w:rsidRPr="00957CB3">
      <w:fldChar w:fldCharType="begin" w:fldLock="1"/>
    </w:r>
    <w:r w:rsidRPr="00957CB3">
      <w:instrText xml:space="preserve"> DOCPROPERTY</w:instrText>
    </w:r>
    <w:r w:rsidRPr="00957CB3">
      <w:rPr>
        <w:sz w:val="18"/>
      </w:rPr>
      <w:instrText xml:space="preserve"> "Partinummer" *\charformat </w:instrText>
    </w:r>
    <w:r w:rsidRPr="00957CB3">
      <w:fldChar w:fldCharType="separate"/>
    </w:r>
    <w:r w:rsidRPr="00957CB3">
      <w:t>fp1157</w:t>
    </w:r>
    <w:r w:rsidRPr="00957CB3">
      <w:fldChar w:fldCharType="end"/>
    </w:r>
  </w:p>
  <w:p w:rsidR="00957CB3" w:rsidRPr="00957CB3" w:rsidRDefault="00957CB3">
    <w:pPr>
      <w:pStyle w:val="FSHRub1"/>
    </w:pPr>
    <w:r w:rsidRPr="00957CB3">
      <w:t>Motion till riksdagen</w:t>
    </w:r>
    <w:r w:rsidRPr="00957CB3">
      <w:br/>
    </w:r>
    <w:r w:rsidRPr="00957CB3">
      <w:fldChar w:fldCharType="begin" w:fldLock="1"/>
    </w:r>
    <w:r w:rsidRPr="00957CB3">
      <w:instrText xml:space="preserve"> DOCPROPERTY "YearUser" *\charformat </w:instrText>
    </w:r>
    <w:r w:rsidRPr="00957CB3">
      <w:fldChar w:fldCharType="separate"/>
    </w:r>
    <w:r w:rsidRPr="00957CB3">
      <w:t>2009/10</w:t>
    </w:r>
    <w:r w:rsidRPr="00957CB3">
      <w:fldChar w:fldCharType="end"/>
    </w:r>
    <w:r w:rsidRPr="00957CB3">
      <w:t>:</w:t>
    </w:r>
    <w:r w:rsidRPr="00957CB3">
      <w:fldChar w:fldCharType="begin" w:fldLock="1"/>
    </w:r>
    <w:r w:rsidRPr="00957CB3">
      <w:instrText xml:space="preserve"> DOCPROPERTY "Motionsnummer" *\charformat </w:instrText>
    </w:r>
    <w:r w:rsidRPr="00957CB3">
      <w:fldChar w:fldCharType="separate"/>
    </w:r>
    <w:r w:rsidRPr="00957CB3">
      <w:t>N370</w:t>
    </w:r>
    <w:r w:rsidRPr="00957CB3">
      <w:fldChar w:fldCharType="end"/>
    </w:r>
  </w:p>
  <w:p w:rsidR="00957CB3" w:rsidRPr="00957CB3" w:rsidRDefault="00957CB3">
    <w:pPr>
      <w:pStyle w:val="FSHNormalS5"/>
    </w:pPr>
    <w:r w:rsidRPr="00957CB3">
      <w:fldChar w:fldCharType="begin" w:fldLock="1"/>
    </w:r>
    <w:r w:rsidRPr="00957CB3">
      <w:instrText xml:space="preserve"> DOCPROPERTY "MotionarText" *\charformat </w:instrText>
    </w:r>
    <w:r w:rsidRPr="00957CB3">
      <w:fldChar w:fldCharType="separate"/>
    </w:r>
    <w:r w:rsidRPr="00957CB3">
      <w:t>av Anita Brodén (fp)</w:t>
    </w:r>
    <w:r w:rsidRPr="00957CB3">
      <w:fldChar w:fldCharType="end"/>
    </w:r>
    <w:r w:rsidRPr="00957CB3">
      <w:br/>
    </w:r>
    <w:r w:rsidRPr="00957CB3">
      <w:fldChar w:fldCharType="begin" w:fldLock="1"/>
    </w:r>
    <w:r w:rsidRPr="00957CB3">
      <w:instrText xml:space="preserve"> DOCPROPERTY "SvarFrasKort" *\charformat </w:instrText>
    </w:r>
    <w:r w:rsidRPr="00957CB3">
      <w:fldChar w:fldCharType="end"/>
    </w:r>
  </w:p>
  <w:p w:rsidR="00957CB3" w:rsidRPr="00957CB3" w:rsidRDefault="00957CB3">
    <w:pPr>
      <w:pStyle w:val="FSHTitel"/>
    </w:pPr>
    <w:r w:rsidRPr="00957CB3">
      <w:fldChar w:fldCharType="begin" w:fldLock="1"/>
    </w:r>
    <w:r w:rsidRPr="00957CB3">
      <w:instrText xml:space="preserve"> DOCPROPERTY</w:instrText>
    </w:r>
    <w:r w:rsidRPr="00957CB3">
      <w:rPr>
        <w:sz w:val="18"/>
      </w:rPr>
      <w:instrText xml:space="preserve"> "RubrikSvar" *\charformat </w:instrText>
    </w:r>
    <w:r w:rsidRPr="00957CB3">
      <w:fldChar w:fldCharType="separate"/>
    </w:r>
    <w:r w:rsidRPr="00957CB3">
      <w:t>Enmans- och fåmansföretagens viktiga roll för att lösa arbetslösheten</w:t>
    </w:r>
    <w:r w:rsidRPr="00957CB3">
      <w:fldChar w:fldCharType="end"/>
    </w:r>
  </w:p>
  <w:p w:rsidR="00957CB3" w:rsidRPr="00957CB3" w:rsidRDefault="00957CB3">
    <w:pPr>
      <w:pStyle w:val="Normal00"/>
    </w:pPr>
  </w:p>
  <w:p w:rsidR="00957CB3" w:rsidRPr="00957CB3" w:rsidRDefault="00957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6434887">
    <w:abstractNumId w:val="8"/>
  </w:num>
  <w:num w:numId="2" w16cid:durableId="627861040">
    <w:abstractNumId w:val="9"/>
  </w:num>
  <w:num w:numId="3" w16cid:durableId="211037826">
    <w:abstractNumId w:val="8"/>
  </w:num>
  <w:num w:numId="4" w16cid:durableId="1835605343">
    <w:abstractNumId w:val="9"/>
  </w:num>
  <w:num w:numId="5" w16cid:durableId="1982345558">
    <w:abstractNumId w:val="13"/>
  </w:num>
  <w:num w:numId="6" w16cid:durableId="2043288242">
    <w:abstractNumId w:val="10"/>
  </w:num>
  <w:num w:numId="7" w16cid:durableId="1595356218">
    <w:abstractNumId w:val="11"/>
  </w:num>
  <w:num w:numId="8" w16cid:durableId="1565411154">
    <w:abstractNumId w:val="12"/>
  </w:num>
  <w:num w:numId="9" w16cid:durableId="1435444477">
    <w:abstractNumId w:val="8"/>
  </w:num>
  <w:num w:numId="10" w16cid:durableId="900211611">
    <w:abstractNumId w:val="3"/>
  </w:num>
  <w:num w:numId="11" w16cid:durableId="855998018">
    <w:abstractNumId w:val="2"/>
  </w:num>
  <w:num w:numId="12" w16cid:durableId="78792891">
    <w:abstractNumId w:val="1"/>
  </w:num>
  <w:num w:numId="13" w16cid:durableId="2048094616">
    <w:abstractNumId w:val="0"/>
  </w:num>
  <w:num w:numId="14" w16cid:durableId="646785331">
    <w:abstractNumId w:val="9"/>
  </w:num>
  <w:num w:numId="15" w16cid:durableId="1216040995">
    <w:abstractNumId w:val="7"/>
  </w:num>
  <w:num w:numId="16" w16cid:durableId="107773469">
    <w:abstractNumId w:val="6"/>
  </w:num>
  <w:num w:numId="17" w16cid:durableId="1818106124">
    <w:abstractNumId w:val="5"/>
  </w:num>
  <w:num w:numId="18" w16cid:durableId="149947368">
    <w:abstractNumId w:val="4"/>
  </w:num>
  <w:num w:numId="19" w16cid:durableId="423962332">
    <w:abstractNumId w:val="11"/>
  </w:num>
  <w:num w:numId="20" w16cid:durableId="2033993160">
    <w:abstractNumId w:val="10"/>
  </w:num>
  <w:num w:numId="21" w16cid:durableId="1542159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
  </w:docVars>
  <w:rsids>
    <w:rsidRoot w:val="00EB2815"/>
    <w:rsid w:val="00957CB3"/>
    <w:rsid w:val="00EB2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2A4ADA-3B9F-4E27-BFA5-AC3A4F61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1331</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fp1157</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fp1157</dc:title>
  <dc:subject>fp1157</dc:subject>
  <dc:creator>Riksdagen</dc:creator>
  <cp:keywords>Riksdagen</cp:keywords>
  <dc:description>Nya formatmallshantering för förslag+urix bakåtkomp+könamn</dc:description>
  <cp:lastModifiedBy>Lars Brink</cp:lastModifiedBy>
  <cp:revision>2</cp:revision>
  <cp:lastPrinted>2010-01-13T07:33:00Z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Enmans- och fåmansföretagens viktiga roll för att lösa 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Enmans- och fåmansföretagens viktiga roll för att lösa 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20092010000001020112000011570069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20092010000001020112000011570069</vt:lpwstr>
  </property>
  <property fmtid="{D5CDD505-2E9C-101B-9397-08002B2CF9AE}" pid="50" name="nummer">
    <vt:lpwstr>370</vt:lpwstr>
  </property>
  <property fmtid="{D5CDD505-2E9C-101B-9397-08002B2CF9AE}" pid="51" name="utskottsbeteckning">
    <vt:lpwstr>N</vt:lpwstr>
  </property>
  <property fmtid="{D5CDD505-2E9C-101B-9397-08002B2CF9AE}" pid="52" name="GlobalUID">
    <vt:lpwstr>{CC9D07EE-DB92-435F-BFAE-46A82EA054EB}</vt:lpwstr>
  </property>
  <property fmtid="{D5CDD505-2E9C-101B-9397-08002B2CF9AE}" pid="53" name="Överföringar">
    <vt:i4>0</vt:i4>
  </property>
  <property fmtid="{D5CDD505-2E9C-101B-9397-08002B2CF9AE}" pid="54" name="Checksum">
    <vt:lpwstr>*1016320019379*</vt:lpwstr>
  </property>
  <property fmtid="{D5CDD505-2E9C-101B-9397-08002B2CF9AE}" pid="55" name="skuggnummer">
    <vt:lpwstr>2568</vt:lpwstr>
  </property>
  <property fmtid="{D5CDD505-2E9C-101B-9397-08002B2CF9AE}" pid="56" name="urixVersion">
    <vt:lpwstr>4.0.0.9</vt:lpwstr>
  </property>
  <property fmtid="{D5CDD505-2E9C-101B-9397-08002B2CF9AE}" pid="57" name="urixOrigin">
    <vt:lpwstr>100113 08:35:42.915</vt:lpwstr>
  </property>
  <property fmtid="{D5CDD505-2E9C-101B-9397-08002B2CF9AE}" pid="58" name="urixGuid">
    <vt:lpwstr>{536FA5B8-D60F-4262-84A2-AC9FC7C5969B}</vt:lpwstr>
  </property>
</Properties>
</file>