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4AC1FCCC6FD435BB5A016CD9E06230E"/>
        </w:placeholder>
        <w:group/>
      </w:sdtPr>
      <w:sdtEndPr>
        <w:rPr>
          <w:b w:val="0"/>
        </w:rPr>
      </w:sdtEndPr>
      <w:sdtContent>
        <w:p w14:paraId="629DFF5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BC1385A" wp14:editId="6E9BB86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258CA13" w14:textId="785F2829" w:rsidR="00907069" w:rsidRDefault="00C85FE1" w:rsidP="001C2731">
          <w:pPr>
            <w:pStyle w:val="Sidhuvud"/>
            <w:ind w:left="3969" w:right="-567"/>
          </w:pPr>
          <w:r>
            <w:t>Riksdagså</w:t>
          </w:r>
          <w:r w:rsidR="00907069">
            <w:t xml:space="preserve">r: </w:t>
          </w:r>
          <w:sdt>
            <w:sdtPr>
              <w:alias w:val="Ar"/>
              <w:tag w:val="Ar"/>
              <w:id w:val="-280807286"/>
              <w:placeholder>
                <w:docPart w:val="CF2B2BCE3A1A4407BB497ABB4BC0C2D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2C20DC">
                <w:t>2024/25</w:t>
              </w:r>
            </w:sdtContent>
          </w:sdt>
        </w:p>
        <w:p w14:paraId="034D1A37" w14:textId="37732DF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A1582B66E94478E8013A0E45D177127"/>
              </w:placeholder>
              <w:dataBinding w:prefixMappings="xmlns:ns0='http://rk.se/faktapm' " w:xpath="/ns0:faktaPM[1]/ns0:Nr[1]" w:storeItemID="{0B9A7431-9D19-4C2A-8E12-639802D7B40B}"/>
              <w:text/>
            </w:sdtPr>
            <w:sdtEndPr/>
            <w:sdtContent>
              <w:r w:rsidR="002C20DC">
                <w:t>58</w:t>
              </w:r>
            </w:sdtContent>
          </w:sdt>
        </w:p>
        <w:sdt>
          <w:sdtPr>
            <w:alias w:val="Datum"/>
            <w:tag w:val="Datum"/>
            <w:id w:val="-363979562"/>
            <w:placeholder>
              <w:docPart w:val="9CDEEBD8ED3E456A8D98AA407EF151C7"/>
            </w:placeholder>
            <w:dataBinding w:prefixMappings="xmlns:ns0='http://rk.se/faktapm' " w:xpath="/ns0:faktaPM[1]/ns0:UppDat[1]" w:storeItemID="{0B9A7431-9D19-4C2A-8E12-639802D7B40B}"/>
            <w:date w:fullDate="2025-08-05T00:00:00Z">
              <w:dateFormat w:val="yyyy-MM-dd"/>
              <w:lid w:val="sv-SE"/>
              <w:storeMappedDataAs w:val="dateTime"/>
              <w:calendar w:val="gregorian"/>
            </w:date>
          </w:sdtPr>
          <w:sdtEndPr/>
          <w:sdtContent>
            <w:p w14:paraId="3FF36541" w14:textId="3B9A1B94" w:rsidR="00907069" w:rsidRDefault="002C20DC" w:rsidP="001C2731">
              <w:pPr>
                <w:pStyle w:val="Sidhuvud"/>
                <w:spacing w:after="960"/>
                <w:ind w:left="3969" w:right="-567"/>
              </w:pPr>
              <w:r>
                <w:t>2025-08-05</w:t>
              </w:r>
            </w:p>
          </w:sdtContent>
        </w:sdt>
      </w:sdtContent>
    </w:sdt>
    <w:p w14:paraId="77804E12" w14:textId="40129ED7" w:rsidR="007D542F" w:rsidRDefault="000B15B1" w:rsidP="007D542F">
      <w:pPr>
        <w:pStyle w:val="Rubrik"/>
      </w:pPr>
      <w:sdt>
        <w:sdtPr>
          <w:id w:val="886605850"/>
          <w:lock w:val="contentLocked"/>
          <w:placeholder>
            <w:docPart w:val="54AC1FCCC6FD435BB5A016CD9E06230E"/>
          </w:placeholder>
          <w:group/>
        </w:sdtPr>
        <w:sdtEndPr/>
        <w:sdtContent>
          <w:sdt>
            <w:sdtPr>
              <w:id w:val="-1141882450"/>
              <w:placeholder>
                <w:docPart w:val="8BC06C9E594E4C4A83ABCAE504ADBDC5"/>
              </w:placeholder>
              <w:dataBinding w:prefixMappings="xmlns:ns0='http://rk.se/faktapm' " w:xpath="/ns0:faktaPM[1]/ns0:Titel[1]" w:storeItemID="{0B9A7431-9D19-4C2A-8E12-639802D7B40B}"/>
              <w:text/>
            </w:sdtPr>
            <w:sdtEndPr/>
            <w:sdtContent>
              <w:r w:rsidR="00B34E6A">
                <w:t>Omnibuspaket om försvarsberedskap</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4D33C1BC02E946A486E8A549181FE7B3"/>
            </w:placeholder>
            <w15:repeatingSectionItem/>
          </w:sdtPr>
          <w:sdtEndPr/>
          <w:sdtContent>
            <w:p w14:paraId="5590685C" w14:textId="50C76E94" w:rsidR="00365F39" w:rsidRDefault="000B15B1" w:rsidP="007D542F">
              <w:pPr>
                <w:pStyle w:val="Brdtext"/>
              </w:pPr>
              <w:sdt>
                <w:sdtPr>
                  <w:rPr>
                    <w:rStyle w:val="Departement"/>
                  </w:rPr>
                  <w:id w:val="19440330"/>
                  <w:placeholder>
                    <w:docPart w:val="FAADD3C4B5DE4F9DA7269FC0588D602F"/>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42DC4">
                    <w:rPr>
                      <w:rStyle w:val="Departement"/>
                    </w:rPr>
                    <w:t>Försvarsdepartementet</w:t>
                  </w:r>
                </w:sdtContent>
              </w:sdt>
              <w:r w:rsidR="007D542F">
                <w:t xml:space="preserve"> </w:t>
              </w:r>
            </w:p>
          </w:sdtContent>
        </w:sdt>
        <w:bookmarkStart w:id="0" w:name="_Toc93996727" w:displacedByCustomXml="next"/>
      </w:sdtContent>
    </w:sdt>
    <w:p w14:paraId="03AA920D" w14:textId="77777777" w:rsidR="007D542F" w:rsidRDefault="000B15B1" w:rsidP="00AC59D3">
      <w:pPr>
        <w:pStyle w:val="Rubrik2utannumrering"/>
      </w:pPr>
      <w:sdt>
        <w:sdtPr>
          <w:id w:val="-208794150"/>
          <w:lock w:val="contentLocked"/>
          <w:placeholder>
            <w:docPart w:val="54AC1FCCC6FD435BB5A016CD9E06230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4D33C1BC02E946A486E8A549181FE7B3"/>
            </w:placeholder>
            <w15:repeatingSectionItem/>
          </w:sdtPr>
          <w:sdtEndPr/>
          <w:sdtContent>
            <w:p w14:paraId="41B1C182" w14:textId="7BE94CBB" w:rsidR="00390335" w:rsidRDefault="000B15B1" w:rsidP="002F204A">
              <w:pPr>
                <w:pStyle w:val="Brdtext"/>
                <w:tabs>
                  <w:tab w:val="clear" w:pos="1701"/>
                  <w:tab w:val="clear" w:pos="3600"/>
                  <w:tab w:val="left" w:pos="2835"/>
                </w:tabs>
                <w:spacing w:after="80"/>
                <w:ind w:left="2835" w:hanging="2835"/>
              </w:pPr>
              <w:sdt>
                <w:sdtPr>
                  <w:id w:val="-1666781584"/>
                  <w:placeholder>
                    <w:docPart w:val="96BFFF81E3C84DE28458502356D98E29"/>
                  </w:placeholder>
                  <w:dataBinding w:prefixMappings="xmlns:ns0='http://rk.se/faktapm' " w:xpath="/ns0:faktaPM[1]/ns0:DokLista[1]/ns0:DokItem[1]/ns0:Beteckning[1]" w:storeItemID="{0B9A7431-9D19-4C2A-8E12-639802D7B40B}"/>
                  <w:text/>
                </w:sdtPr>
                <w:sdtEndPr/>
                <w:sdtContent>
                  <w:proofErr w:type="gramStart"/>
                  <w:r w:rsidR="00E332E4">
                    <w:t>COM(</w:t>
                  </w:r>
                  <w:proofErr w:type="gramEnd"/>
                  <w:r w:rsidR="00E332E4">
                    <w:t>2025) 820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6CC98CEDB8C1413FBE47A5BBD76B6BCC"/>
                  </w:placeholder>
                  <w:dataBinding w:prefixMappings="xmlns:ns0='http://rk.se/faktapm' " w:xpath="/ns0:faktaPM[1]/ns0:DokLista[1]/ns0:DokItem[1]/ns0:Celexnummer[1]" w:storeItemID="{0B9A7431-9D19-4C2A-8E12-639802D7B40B}"/>
                  <w:text/>
                </w:sdtPr>
                <w:sdtEndPr/>
                <w:sdtContent>
                  <w:r w:rsidR="00F767F3" w:rsidRPr="00F767F3">
                    <w:t>52025DC0820</w:t>
                  </w:r>
                </w:sdtContent>
              </w:sdt>
            </w:p>
            <w:p w14:paraId="5B596853" w14:textId="4A2B83FB" w:rsidR="007D542F" w:rsidRPr="00193294" w:rsidRDefault="000B15B1" w:rsidP="00193294">
              <w:pPr>
                <w:pStyle w:val="Brdtext"/>
                <w:tabs>
                  <w:tab w:val="clear" w:pos="1701"/>
                  <w:tab w:val="clear" w:pos="3600"/>
                </w:tabs>
              </w:pPr>
              <w:sdt>
                <w:sdtPr>
                  <w:id w:val="-1736688595"/>
                  <w:placeholder>
                    <w:docPart w:val="AA88A589551F47999F58636ABF0CC222"/>
                  </w:placeholder>
                  <w:dataBinding w:prefixMappings="xmlns:ns0='http://rk.se/faktapm' " w:xpath="/ns0:faktaPM[1]/ns0:DokLista[1]/ns0:DokItem[1]/ns0:DokTitel[1]" w:storeItemID="{0B9A7431-9D19-4C2A-8E12-639802D7B40B}"/>
                  <w:text/>
                </w:sdtPr>
                <w:sdtEndPr/>
                <w:sdtContent>
                  <w:r w:rsidR="00193294" w:rsidRPr="00193294">
                    <w:t>MEDDELANDE FRÅN KOMMISSIONEN TILL EUROPAPARLAMENTET OCH RÅDET</w:t>
                  </w:r>
                  <w:r w:rsidR="00193294">
                    <w:t xml:space="preserve"> </w:t>
                  </w:r>
                  <w:r w:rsidR="00193294" w:rsidRPr="00193294">
                    <w:t>Omnibuspaket om försvarsberedskap</w:t>
                  </w:r>
                </w:sdtContent>
              </w:sdt>
            </w:p>
          </w:sdtContent>
        </w:sdt>
        <w:bookmarkStart w:id="1" w:name="_Toc93996728" w:displacedByCustomXml="next"/>
        <w:sdt>
          <w:sdtPr>
            <w:id w:val="1546641578"/>
            <w:placeholder>
              <w:docPart w:val="F1772AE767964FBE80A159FCC63E6A35"/>
            </w:placeholder>
            <w15:repeatingSectionItem/>
          </w:sdtPr>
          <w:sdtEndPr/>
          <w:sdtContent>
            <w:p w14:paraId="689FAF28" w14:textId="258857DF" w:rsidR="00365F39" w:rsidRDefault="000B15B1" w:rsidP="002F204A">
              <w:pPr>
                <w:pStyle w:val="Brdtext"/>
                <w:tabs>
                  <w:tab w:val="clear" w:pos="1701"/>
                  <w:tab w:val="clear" w:pos="3600"/>
                  <w:tab w:val="left" w:pos="2835"/>
                </w:tabs>
                <w:spacing w:after="80"/>
                <w:ind w:left="2835" w:hanging="2835"/>
              </w:pPr>
              <w:sdt>
                <w:sdtPr>
                  <w:id w:val="1003082665"/>
                  <w:placeholder>
                    <w:docPart w:val="4BC97B4363F549A79E1F13F52667AC79"/>
                  </w:placeholder>
                  <w:dataBinding w:prefixMappings="xmlns:ns0='http://rk.se/faktapm' " w:xpath="/ns0:faktaPM[1]/ns0:DokLista[1]/ns0:DokItem[2]/ns0:Beteckning[1]" w:storeItemID="{0B9A7431-9D19-4C2A-8E12-639802D7B40B}"/>
                  <w:text/>
                </w:sdtPr>
                <w:sdtEndPr/>
                <w:sdtContent>
                  <w:proofErr w:type="gramStart"/>
                  <w:r w:rsidR="00365F39">
                    <w:t>COM(</w:t>
                  </w:r>
                  <w:proofErr w:type="gramEnd"/>
                  <w:r w:rsidR="00365F39">
                    <w:t>2025) 821 final</w:t>
                  </w:r>
                </w:sdtContent>
              </w:sdt>
              <w:r w:rsidR="00365F39">
                <w:t xml:space="preserve"> </w:t>
              </w:r>
              <w:r w:rsidR="00365F39">
                <w:tab/>
              </w:r>
              <w:proofErr w:type="spellStart"/>
              <w:r w:rsidR="00365F39">
                <w:t>Celexnummer</w:t>
              </w:r>
              <w:proofErr w:type="spellEnd"/>
              <w:r w:rsidR="00365F39">
                <w:t xml:space="preserve"> </w:t>
              </w:r>
              <w:sdt>
                <w:sdtPr>
                  <w:id w:val="1752700025"/>
                  <w:placeholder>
                    <w:docPart w:val="9B3C56B71DC6448398EC1E998B1A8334"/>
                  </w:placeholder>
                  <w:dataBinding w:prefixMappings="xmlns:ns0='http://rk.se/faktapm' " w:xpath="/ns0:faktaPM[1]/ns0:DokLista[1]/ns0:DokItem[2]/ns0:Celexnummer[1]" w:storeItemID="{0B9A7431-9D19-4C2A-8E12-639802D7B40B}"/>
                  <w:text/>
                </w:sdtPr>
                <w:sdtEndPr/>
                <w:sdtContent>
                  <w:r w:rsidR="00F767F3" w:rsidRPr="00F767F3">
                    <w:t>52025PC0821</w:t>
                  </w:r>
                </w:sdtContent>
              </w:sdt>
            </w:p>
            <w:p w14:paraId="510F6D51" w14:textId="72DAA5BB" w:rsidR="00365F39" w:rsidRPr="00193294" w:rsidRDefault="000B15B1" w:rsidP="00193294">
              <w:pPr>
                <w:pStyle w:val="Brdtext"/>
                <w:tabs>
                  <w:tab w:val="clear" w:pos="1701"/>
                  <w:tab w:val="clear" w:pos="3600"/>
                </w:tabs>
              </w:pPr>
              <w:sdt>
                <w:sdtPr>
                  <w:id w:val="-1365208073"/>
                  <w:placeholder>
                    <w:docPart w:val="F49CF2A0FFF243BCB9258B59309EB200"/>
                  </w:placeholder>
                  <w:dataBinding w:prefixMappings="xmlns:ns0='http://rk.se/faktapm' " w:xpath="/ns0:faktaPM[1]/ns0:DokLista[1]/ns0:DokItem[2]/ns0:DokTitel[1]" w:storeItemID="{0B9A7431-9D19-4C2A-8E12-639802D7B40B}"/>
                  <w:text/>
                </w:sdtPr>
                <w:sdtEndPr/>
                <w:sdtContent>
                  <w:r w:rsidR="00365F39">
                    <w:t>Förslag till EUROPAPARLAMENTETS OCH RÅDETS FÖRORDNING om snabbare beviljande av tillstånd för försvarsberedskapsprojekt</w:t>
                  </w:r>
                </w:sdtContent>
              </w:sdt>
            </w:p>
          </w:sdtContent>
        </w:sdt>
        <w:sdt>
          <w:sdtPr>
            <w:id w:val="558523540"/>
            <w:placeholder>
              <w:docPart w:val="8F97FEC05E044610A630240D464443B3"/>
            </w:placeholder>
            <w15:repeatingSectionItem/>
          </w:sdtPr>
          <w:sdtEndPr/>
          <w:sdtContent>
            <w:p w14:paraId="0029024A" w14:textId="0D006BDA" w:rsidR="00365F39" w:rsidRDefault="000B15B1" w:rsidP="002F204A">
              <w:pPr>
                <w:pStyle w:val="Brdtext"/>
                <w:tabs>
                  <w:tab w:val="clear" w:pos="1701"/>
                  <w:tab w:val="clear" w:pos="3600"/>
                  <w:tab w:val="left" w:pos="2835"/>
                </w:tabs>
                <w:spacing w:after="80"/>
                <w:ind w:left="2835" w:hanging="2835"/>
              </w:pPr>
              <w:sdt>
                <w:sdtPr>
                  <w:id w:val="-491720159"/>
                  <w:placeholder>
                    <w:docPart w:val="79C44C6C6E5A43CE80D2B7E6FD638DB1"/>
                  </w:placeholder>
                  <w:dataBinding w:prefixMappings="xmlns:ns0='http://rk.se/faktapm' " w:xpath="/ns0:faktaPM[1]/ns0:DokLista[1]/ns0:DokItem[3]/ns0:Beteckning[1]" w:storeItemID="{0B9A7431-9D19-4C2A-8E12-639802D7B40B}"/>
                  <w:text/>
                </w:sdtPr>
                <w:sdtEndPr/>
                <w:sdtContent>
                  <w:proofErr w:type="gramStart"/>
                  <w:r w:rsidR="00365F39">
                    <w:t>COM(</w:t>
                  </w:r>
                  <w:proofErr w:type="gramEnd"/>
                  <w:r w:rsidR="00365F39">
                    <w:t>2025) 822 final</w:t>
                  </w:r>
                </w:sdtContent>
              </w:sdt>
              <w:r w:rsidR="00365F39">
                <w:t xml:space="preserve"> </w:t>
              </w:r>
              <w:r w:rsidR="00365F39">
                <w:tab/>
              </w:r>
              <w:proofErr w:type="spellStart"/>
              <w:r w:rsidR="00365F39">
                <w:t>Celexnummer</w:t>
              </w:r>
              <w:proofErr w:type="spellEnd"/>
              <w:r w:rsidR="00365F39">
                <w:t xml:space="preserve"> </w:t>
              </w:r>
              <w:sdt>
                <w:sdtPr>
                  <w:id w:val="1038167922"/>
                  <w:placeholder>
                    <w:docPart w:val="1DF4BA24FADD46319D3E6D2C17E3F8C2"/>
                  </w:placeholder>
                  <w:dataBinding w:prefixMappings="xmlns:ns0='http://rk.se/faktapm' " w:xpath="/ns0:faktaPM[1]/ns0:DokLista[1]/ns0:DokItem[3]/ns0:Celexnummer[1]" w:storeItemID="{0B9A7431-9D19-4C2A-8E12-639802D7B40B}"/>
                  <w:text/>
                </w:sdtPr>
                <w:sdtEndPr/>
                <w:sdtContent>
                  <w:r w:rsidR="000E0067" w:rsidRPr="000E0067">
                    <w:t>52025PC0822</w:t>
                  </w:r>
                </w:sdtContent>
              </w:sdt>
            </w:p>
            <w:p w14:paraId="40497C44" w14:textId="7F08FF3B" w:rsidR="00365F39" w:rsidRPr="00193294" w:rsidRDefault="000B15B1" w:rsidP="00193294">
              <w:pPr>
                <w:pStyle w:val="Brdtext"/>
                <w:tabs>
                  <w:tab w:val="clear" w:pos="1701"/>
                  <w:tab w:val="clear" w:pos="3600"/>
                </w:tabs>
              </w:pPr>
              <w:sdt>
                <w:sdtPr>
                  <w:id w:val="1722016713"/>
                  <w:placeholder>
                    <w:docPart w:val="F974C8D6E76C4764A0C15D3DEF51EBF3"/>
                  </w:placeholder>
                  <w:dataBinding w:prefixMappings="xmlns:ns0='http://rk.se/faktapm' " w:xpath="/ns0:faktaPM[1]/ns0:DokLista[1]/ns0:DokItem[3]/ns0:DokTitel[1]" w:storeItemID="{0B9A7431-9D19-4C2A-8E12-639802D7B40B}"/>
                  <w:text/>
                </w:sdtPr>
                <w:sdtEndPr/>
                <w:sdtContent>
                  <w:r w:rsidR="00365F39">
                    <w:t>Förslag till EUROPAPARLAMENTETS OCH RÅDETS FÖRORDNING om ändring av förordningarna (EG) nr 1907/2006, (EG) nr 1272/2008, (EU) nr 528/2012, (EU) 2019/1021 och (EU) 2021/697 vad gäller försvarsberedskap samt förenklade försvarsinvesteringar och villkor för försvarsindustrin</w:t>
                  </w:r>
                </w:sdtContent>
              </w:sdt>
            </w:p>
          </w:sdtContent>
        </w:sdt>
        <w:sdt>
          <w:sdtPr>
            <w:id w:val="656187618"/>
            <w:placeholder>
              <w:docPart w:val="49DFE1B2CACF4585821681C6256CE854"/>
            </w:placeholder>
            <w15:repeatingSectionItem/>
          </w:sdtPr>
          <w:sdtEndPr/>
          <w:sdtContent>
            <w:p w14:paraId="46A15CF1" w14:textId="48B25EAD" w:rsidR="00365F39" w:rsidRDefault="000B15B1" w:rsidP="002F204A">
              <w:pPr>
                <w:pStyle w:val="Brdtext"/>
                <w:tabs>
                  <w:tab w:val="clear" w:pos="1701"/>
                  <w:tab w:val="clear" w:pos="3600"/>
                  <w:tab w:val="left" w:pos="2835"/>
                </w:tabs>
                <w:spacing w:after="80"/>
                <w:ind w:left="2835" w:hanging="2835"/>
              </w:pPr>
              <w:sdt>
                <w:sdtPr>
                  <w:id w:val="1438638243"/>
                  <w:placeholder>
                    <w:docPart w:val="12C239A104DD4112997E7BEB3EB96200"/>
                  </w:placeholder>
                  <w:dataBinding w:prefixMappings="xmlns:ns0='http://rk.se/faktapm' " w:xpath="/ns0:faktaPM[1]/ns0:DokLista[1]/ns0:DokItem[4]/ns0:Beteckning[1]" w:storeItemID="{0B9A7431-9D19-4C2A-8E12-639802D7B40B}"/>
                  <w:text/>
                </w:sdtPr>
                <w:sdtEndPr/>
                <w:sdtContent>
                  <w:proofErr w:type="gramStart"/>
                  <w:r w:rsidR="00365F39">
                    <w:t>COM(</w:t>
                  </w:r>
                  <w:proofErr w:type="gramEnd"/>
                  <w:r w:rsidR="00365F39">
                    <w:t>2025) 823 final</w:t>
                  </w:r>
                </w:sdtContent>
              </w:sdt>
              <w:r w:rsidR="00365F39">
                <w:t xml:space="preserve"> </w:t>
              </w:r>
              <w:r w:rsidR="00365F39">
                <w:tab/>
              </w:r>
              <w:proofErr w:type="spellStart"/>
              <w:r w:rsidR="00365F39">
                <w:t>Celexnummer</w:t>
              </w:r>
              <w:proofErr w:type="spellEnd"/>
              <w:r w:rsidR="00365F39">
                <w:t xml:space="preserve"> </w:t>
              </w:r>
              <w:sdt>
                <w:sdtPr>
                  <w:id w:val="832803564"/>
                  <w:placeholder>
                    <w:docPart w:val="05395817771E4317AE869D3E2934DC12"/>
                  </w:placeholder>
                  <w:dataBinding w:prefixMappings="xmlns:ns0='http://rk.se/faktapm' " w:xpath="/ns0:faktaPM[1]/ns0:DokLista[1]/ns0:DokItem[4]/ns0:Celexnummer[1]" w:storeItemID="{0B9A7431-9D19-4C2A-8E12-639802D7B40B}"/>
                  <w:text/>
                </w:sdtPr>
                <w:sdtEndPr/>
                <w:sdtContent>
                  <w:r w:rsidR="0077197D" w:rsidRPr="0077197D">
                    <w:t>52025PC0823</w:t>
                  </w:r>
                </w:sdtContent>
              </w:sdt>
            </w:p>
            <w:p w14:paraId="37776257" w14:textId="59708450" w:rsidR="00365F39" w:rsidRPr="00193294" w:rsidRDefault="000B15B1" w:rsidP="00193294">
              <w:pPr>
                <w:pStyle w:val="Brdtext"/>
                <w:tabs>
                  <w:tab w:val="clear" w:pos="1701"/>
                  <w:tab w:val="clear" w:pos="3600"/>
                </w:tabs>
              </w:pPr>
              <w:sdt>
                <w:sdtPr>
                  <w:id w:val="-799457934"/>
                  <w:placeholder>
                    <w:docPart w:val="4758D60B5BCA46FE843E9937F50C0211"/>
                  </w:placeholder>
                  <w:dataBinding w:prefixMappings="xmlns:ns0='http://rk.se/faktapm' " w:xpath="/ns0:faktaPM[1]/ns0:DokLista[1]/ns0:DokItem[4]/ns0:DokTitel[1]" w:storeItemID="{0B9A7431-9D19-4C2A-8E12-639802D7B40B}"/>
                  <w:text/>
                </w:sdtPr>
                <w:sdtEndPr/>
                <w:sdtContent>
                  <w:r w:rsidR="00365F39">
                    <w:t>Förslag till EUROPAPARLAMENTETS OCH RÅDETS DIREKTIV om ändring av direktiven 2009/43/EG och 2009/81/EG vad gäller förenkling av överföringar inom EU av försvarsrelaterade produkter och förenkling av säkerhets- och försvarsupphandling</w:t>
                  </w:r>
                </w:sdtContent>
              </w:sdt>
            </w:p>
          </w:sdtContent>
        </w:sdt>
      </w:sdtContent>
    </w:sdt>
    <w:p w14:paraId="100418AA" w14:textId="77777777" w:rsidR="007D542F" w:rsidRDefault="000B15B1" w:rsidP="00721D8B">
      <w:pPr>
        <w:pStyle w:val="Rubrik1utannumrering"/>
      </w:pPr>
      <w:sdt>
        <w:sdtPr>
          <w:id w:val="1122497011"/>
          <w:lock w:val="contentLocked"/>
          <w:placeholder>
            <w:docPart w:val="54AC1FCCC6FD435BB5A016CD9E06230E"/>
          </w:placeholder>
          <w:group/>
        </w:sdtPr>
        <w:sdtEndPr/>
        <w:sdtContent>
          <w:r w:rsidR="007D542F">
            <w:t>Sammanfattning</w:t>
          </w:r>
          <w:bookmarkEnd w:id="1"/>
        </w:sdtContent>
      </w:sdt>
    </w:p>
    <w:p w14:paraId="2C222906" w14:textId="47B8DA8A" w:rsidR="002C16CE" w:rsidRDefault="00FF6E88" w:rsidP="002C16CE">
      <w:pPr>
        <w:pStyle w:val="Brdtext"/>
      </w:pPr>
      <w:bookmarkStart w:id="2" w:name="_Toc93996729"/>
      <w:r>
        <w:t>Som del i det bredare arbetet att förenkla EU-lagstiftning presenterade Europeiska kommissionen d</w:t>
      </w:r>
      <w:r w:rsidR="00B3598D">
        <w:t xml:space="preserve">en 17 juni 2025 ett </w:t>
      </w:r>
      <w:r w:rsidR="002C0756">
        <w:t xml:space="preserve">femte </w:t>
      </w:r>
      <w:r w:rsidR="00F10426">
        <w:t xml:space="preserve">förenklingspaket </w:t>
      </w:r>
      <w:r w:rsidR="00714B12">
        <w:t xml:space="preserve">som </w:t>
      </w:r>
      <w:r w:rsidR="002C16CE">
        <w:t>s</w:t>
      </w:r>
      <w:r w:rsidR="00A92FAD">
        <w:t>yft</w:t>
      </w:r>
      <w:r w:rsidR="002C16CE">
        <w:t xml:space="preserve">ar till </w:t>
      </w:r>
      <w:r w:rsidR="002C0756">
        <w:t xml:space="preserve">att </w:t>
      </w:r>
      <w:r w:rsidR="00F10426">
        <w:t xml:space="preserve">främja </w:t>
      </w:r>
      <w:r w:rsidR="002C16CE">
        <w:t xml:space="preserve">EU:s försvarsberedskap och industriuppbyggnad </w:t>
      </w:r>
      <w:r w:rsidR="00456FA0">
        <w:t xml:space="preserve">bland annat </w:t>
      </w:r>
      <w:r w:rsidR="002C16CE">
        <w:t xml:space="preserve">genom </w:t>
      </w:r>
      <w:r w:rsidR="00F10426">
        <w:t xml:space="preserve">ändring </w:t>
      </w:r>
      <w:r w:rsidR="002C16CE" w:rsidRPr="002C16CE">
        <w:t>i försvarsspecifik lagstiftning och försvarsspecifik</w:t>
      </w:r>
      <w:r w:rsidR="00C267F8">
        <w:t>a</w:t>
      </w:r>
      <w:r w:rsidR="002C16CE" w:rsidRPr="002C16CE">
        <w:t xml:space="preserve"> </w:t>
      </w:r>
      <w:r w:rsidR="002C16CE" w:rsidRPr="002C16CE">
        <w:lastRenderedPageBreak/>
        <w:t xml:space="preserve">program samt </w:t>
      </w:r>
      <w:r w:rsidR="00F10426">
        <w:t xml:space="preserve">i </w:t>
      </w:r>
      <w:r w:rsidR="002C16CE" w:rsidRPr="002C16CE">
        <w:t>annan lagstiftning utanför försvarsområdet</w:t>
      </w:r>
      <w:r w:rsidR="002C16CE">
        <w:t>.</w:t>
      </w:r>
      <w:r w:rsidR="00456FA0" w:rsidRPr="00456FA0">
        <w:t xml:space="preserve"> </w:t>
      </w:r>
      <w:r w:rsidR="00540ED7">
        <w:t xml:space="preserve">Även </w:t>
      </w:r>
      <w:r w:rsidR="00456FA0">
        <w:t xml:space="preserve">förtydliganden </w:t>
      </w:r>
      <w:r w:rsidR="00456FA0" w:rsidRPr="00456FA0">
        <w:t>av tillgängliga undantag i EU:s lagstiftning</w:t>
      </w:r>
      <w:r w:rsidR="00540ED7">
        <w:t xml:space="preserve"> presenteras</w:t>
      </w:r>
      <w:r w:rsidR="00456FA0">
        <w:t>.</w:t>
      </w:r>
      <w:r>
        <w:t xml:space="preserve"> </w:t>
      </w:r>
    </w:p>
    <w:p w14:paraId="0F77FACF" w14:textId="05E82578" w:rsidR="002C16CE" w:rsidRDefault="00B3598D" w:rsidP="002403BC">
      <w:pPr>
        <w:pStyle w:val="Brdtext"/>
      </w:pPr>
      <w:bookmarkStart w:id="3" w:name="_Hlk202777162"/>
      <w:r w:rsidRPr="00D37D81">
        <w:t xml:space="preserve">Regeringen välkomnar </w:t>
      </w:r>
      <w:r w:rsidR="00567C5B" w:rsidRPr="00D37D81">
        <w:t xml:space="preserve">övergripande </w:t>
      </w:r>
      <w:r w:rsidR="0073709E" w:rsidRPr="00D37D81">
        <w:t xml:space="preserve">kommissionens </w:t>
      </w:r>
      <w:r w:rsidR="00A15F55" w:rsidRPr="00D37D81">
        <w:t xml:space="preserve">omnibuspaket om försvarsberedskap </w:t>
      </w:r>
      <w:r w:rsidR="0073709E" w:rsidRPr="00D37D81">
        <w:t xml:space="preserve">och </w:t>
      </w:r>
      <w:r w:rsidR="00A15F55" w:rsidRPr="00D37D81">
        <w:t>delar</w:t>
      </w:r>
      <w:r w:rsidR="00FF6E88" w:rsidRPr="00D37D81">
        <w:t xml:space="preserve"> mot bakgrund av det säkerhetspolitiska läget </w:t>
      </w:r>
      <w:r w:rsidR="00A15F55" w:rsidRPr="00D37D81">
        <w:t>kommissionens</w:t>
      </w:r>
      <w:r w:rsidR="00B41386">
        <w:t xml:space="preserve"> målbild och </w:t>
      </w:r>
      <w:r w:rsidR="00FF6E88" w:rsidRPr="00D37D81">
        <w:t>ambition att förenkla lagstiftning som hämmar stärkandet av EU:s försvarsberedskap och industriuppbyggnad</w:t>
      </w:r>
      <w:r w:rsidR="00A15F55" w:rsidRPr="00D37D81">
        <w:t xml:space="preserve">. </w:t>
      </w:r>
      <w:r w:rsidR="002C16CE" w:rsidRPr="00D37D81">
        <w:t xml:space="preserve">Närmare analys av </w:t>
      </w:r>
      <w:r w:rsidR="002C0756" w:rsidRPr="00D37D81">
        <w:t xml:space="preserve">förslagen </w:t>
      </w:r>
      <w:r w:rsidR="002C16CE" w:rsidRPr="00D37D81">
        <w:t>behöver göras för att kunna ta ställning</w:t>
      </w:r>
      <w:r w:rsidR="002C0756" w:rsidRPr="00D37D81">
        <w:t xml:space="preserve"> till </w:t>
      </w:r>
      <w:r w:rsidR="00B41386">
        <w:t xml:space="preserve">alla </w:t>
      </w:r>
      <w:r w:rsidR="002C0756" w:rsidRPr="00D37D81">
        <w:t>delar.</w:t>
      </w:r>
    </w:p>
    <w:bookmarkEnd w:id="3"/>
    <w:p w14:paraId="337F1464" w14:textId="1F29222E" w:rsidR="004220A6" w:rsidRDefault="004220A6" w:rsidP="002403BC">
      <w:pPr>
        <w:pStyle w:val="Brdtext"/>
      </w:pPr>
      <w:r w:rsidRPr="004220A6">
        <w:t>Regeringen har nyligen beslutat en försvarsindustristrategi</w:t>
      </w:r>
      <w:r w:rsidR="008433D6">
        <w:t xml:space="preserve"> (</w:t>
      </w:r>
      <w:proofErr w:type="spellStart"/>
      <w:r w:rsidR="008433D6" w:rsidRPr="008433D6">
        <w:t>skr</w:t>
      </w:r>
      <w:proofErr w:type="spellEnd"/>
      <w:r w:rsidR="00B41386">
        <w:t>.</w:t>
      </w:r>
      <w:r w:rsidR="008433D6" w:rsidRPr="008433D6">
        <w:t xml:space="preserve"> 2024/25:193</w:t>
      </w:r>
      <w:r w:rsidR="008433D6">
        <w:t>)</w:t>
      </w:r>
      <w:r w:rsidRPr="004220A6">
        <w:t xml:space="preserve"> och ser behovet av förenklingar</w:t>
      </w:r>
      <w:r w:rsidR="0027046E">
        <w:t xml:space="preserve"> för att stärka Sveriges försvarsindustriella bas</w:t>
      </w:r>
      <w:r w:rsidRPr="004220A6">
        <w:t xml:space="preserve">. </w:t>
      </w:r>
      <w:r w:rsidR="0027046E">
        <w:t>En del i detta är att</w:t>
      </w:r>
      <w:r w:rsidRPr="004220A6">
        <w:t xml:space="preserve"> stärka innovationsförmågan </w:t>
      </w:r>
      <w:r w:rsidR="0027046E">
        <w:t xml:space="preserve">och för att göra det </w:t>
      </w:r>
      <w:r w:rsidRPr="004220A6">
        <w:t xml:space="preserve">behövs </w:t>
      </w:r>
      <w:r w:rsidR="00E3401F">
        <w:t>förutsättningar för</w:t>
      </w:r>
      <w:r w:rsidRPr="004220A6">
        <w:t xml:space="preserve"> snabbare och enklare upphandling</w:t>
      </w:r>
      <w:r w:rsidR="0027046E">
        <w:t>. En annan del i arbetet är att</w:t>
      </w:r>
      <w:r w:rsidRPr="004220A6">
        <w:t xml:space="preserve"> öka produktionen</w:t>
      </w:r>
      <w:r w:rsidR="0027046E">
        <w:t>, för vilket det</w:t>
      </w:r>
      <w:r w:rsidRPr="004220A6">
        <w:t xml:space="preserve"> behövs förenkling av regler och tillståndsprocesser</w:t>
      </w:r>
      <w:r>
        <w:t>.</w:t>
      </w:r>
      <w:r w:rsidR="0027046E">
        <w:t xml:space="preserve"> </w:t>
      </w:r>
      <w:r w:rsidR="00A65736">
        <w:t>Regeringen stödjer därför arbetet med regelförenkling på EU-nivå.</w:t>
      </w:r>
    </w:p>
    <w:sdt>
      <w:sdtPr>
        <w:id w:val="181785833"/>
        <w:lock w:val="contentLocked"/>
        <w:placeholder>
          <w:docPart w:val="54AC1FCCC6FD435BB5A016CD9E06230E"/>
        </w:placeholder>
        <w:group/>
      </w:sdtPr>
      <w:sdtEndPr/>
      <w:sdtContent>
        <w:p w14:paraId="234C0393" w14:textId="735BEE4B" w:rsidR="007D542F" w:rsidRDefault="007D542F" w:rsidP="00B84500">
          <w:pPr>
            <w:pStyle w:val="Rubrik1"/>
            <w:spacing w:before="720"/>
          </w:pPr>
          <w:r>
            <w:t>Förslaget</w:t>
          </w:r>
        </w:p>
        <w:bookmarkEnd w:id="2" w:displacedByCustomXml="next"/>
      </w:sdtContent>
    </w:sdt>
    <w:bookmarkStart w:id="4" w:name="_Toc93996730"/>
    <w:p w14:paraId="3631E79C" w14:textId="77777777" w:rsidR="007D542F" w:rsidRDefault="000B15B1" w:rsidP="007D542F">
      <w:pPr>
        <w:pStyle w:val="Rubrik2"/>
      </w:pPr>
      <w:sdt>
        <w:sdtPr>
          <w:id w:val="400485695"/>
          <w:lock w:val="contentLocked"/>
          <w:placeholder>
            <w:docPart w:val="54AC1FCCC6FD435BB5A016CD9E06230E"/>
          </w:placeholder>
          <w:group/>
        </w:sdtPr>
        <w:sdtEndPr/>
        <w:sdtContent>
          <w:r w:rsidR="007D542F">
            <w:t>Ärendets bakgrund</w:t>
          </w:r>
          <w:bookmarkEnd w:id="4"/>
        </w:sdtContent>
      </w:sdt>
    </w:p>
    <w:p w14:paraId="42CFAC05" w14:textId="5BEC3201" w:rsidR="007F2D6C" w:rsidRPr="00414EF0" w:rsidRDefault="00567C5B" w:rsidP="00212B61">
      <w:pPr>
        <w:pStyle w:val="Brdtext"/>
      </w:pPr>
      <w:bookmarkStart w:id="5" w:name="_Hlk202777386"/>
      <w:bookmarkStart w:id="6" w:name="_Hlk202346125"/>
      <w:r>
        <w:t>D</w:t>
      </w:r>
      <w:r w:rsidR="00692400">
        <w:t>en 1</w:t>
      </w:r>
      <w:r>
        <w:t>7</w:t>
      </w:r>
      <w:r w:rsidR="00692400">
        <w:t xml:space="preserve"> </w:t>
      </w:r>
      <w:r>
        <w:t>juni</w:t>
      </w:r>
      <w:r w:rsidR="00692400">
        <w:t xml:space="preserve"> 2025</w:t>
      </w:r>
      <w:r>
        <w:t xml:space="preserve"> presenterade kommissionen et</w:t>
      </w:r>
      <w:r w:rsidR="00F10426">
        <w:t xml:space="preserve">t omnibuspaket om </w:t>
      </w:r>
      <w:r w:rsidR="001637C5">
        <w:t>försvarsberedskap</w:t>
      </w:r>
      <w:r w:rsidR="00B65A06">
        <w:t>, som en</w:t>
      </w:r>
      <w:r w:rsidR="00146EFF">
        <w:t xml:space="preserve"> del i det</w:t>
      </w:r>
      <w:r w:rsidR="00E60E19">
        <w:t xml:space="preserve"> bredare arbetet att förenkla EU-lagstiftning</w:t>
      </w:r>
      <w:r w:rsidR="00146EFF">
        <w:t>.</w:t>
      </w:r>
      <w:r w:rsidR="001637C5">
        <w:t xml:space="preserve"> </w:t>
      </w:r>
      <w:r w:rsidR="00CF49E6">
        <w:t>Förslaget</w:t>
      </w:r>
      <w:r w:rsidR="00C41050">
        <w:t xml:space="preserve"> innehåller ett meddelande från kommissionen samt </w:t>
      </w:r>
      <w:r w:rsidR="00CF49E6">
        <w:t xml:space="preserve">lagstiftningsförslag. </w:t>
      </w:r>
      <w:r w:rsidR="001637C5" w:rsidRPr="001637C5">
        <w:t>För</w:t>
      </w:r>
      <w:r w:rsidR="00C419F0">
        <w:t xml:space="preserve">slaget innebär ändringar i </w:t>
      </w:r>
      <w:r w:rsidR="00621779">
        <w:t xml:space="preserve">viss försvarsspecifik </w:t>
      </w:r>
      <w:r w:rsidR="00414EF0" w:rsidRPr="00414EF0">
        <w:t>EU</w:t>
      </w:r>
      <w:r w:rsidR="008B7EFA">
        <w:t>-</w:t>
      </w:r>
      <w:r w:rsidR="00414EF0" w:rsidRPr="00414EF0">
        <w:t xml:space="preserve"> lagstiftning och </w:t>
      </w:r>
      <w:r w:rsidR="00621779">
        <w:t xml:space="preserve">försvarspecifika </w:t>
      </w:r>
      <w:r w:rsidR="00621779" w:rsidRPr="00414EF0">
        <w:t>program</w:t>
      </w:r>
      <w:r w:rsidR="00621779">
        <w:t>, nämligen</w:t>
      </w:r>
      <w:r w:rsidR="00414EF0">
        <w:t xml:space="preserve"> </w:t>
      </w:r>
      <w:r w:rsidR="00414EF0" w:rsidRPr="00414EF0">
        <w:t xml:space="preserve">direktiven 2009/43/EG om förenkling av </w:t>
      </w:r>
      <w:r w:rsidR="00212B61">
        <w:t xml:space="preserve">villkoren för </w:t>
      </w:r>
      <w:r w:rsidR="00414EF0" w:rsidRPr="00414EF0">
        <w:t xml:space="preserve">överföringar av försvarsrelaterade produkter inom </w:t>
      </w:r>
      <w:r w:rsidR="004D16B4">
        <w:t>gemenskapen</w:t>
      </w:r>
      <w:r w:rsidR="004D16B4" w:rsidRPr="00414EF0">
        <w:t xml:space="preserve"> </w:t>
      </w:r>
      <w:r w:rsidR="00212B61">
        <w:t xml:space="preserve">och </w:t>
      </w:r>
      <w:r w:rsidR="00212B61" w:rsidRPr="00212B61">
        <w:t xml:space="preserve">2009/81/EG </w:t>
      </w:r>
      <w:r w:rsidR="00212B61">
        <w:t xml:space="preserve">om </w:t>
      </w:r>
      <w:r w:rsidR="004D16B4">
        <w:t xml:space="preserve">samordning av förfarandena vid tilldelning av vissa kontrakt för byggentreprenader, varor och tjänster av upphandlande myndigheter och enheter </w:t>
      </w:r>
      <w:r w:rsidR="00212B61" w:rsidRPr="00212B61">
        <w:t>på försvars- och säkerhetsområdet</w:t>
      </w:r>
      <w:r w:rsidR="00212B61">
        <w:t xml:space="preserve"> samt i </w:t>
      </w:r>
      <w:bookmarkStart w:id="7" w:name="_Hlk202309722"/>
      <w:r w:rsidR="00212B61">
        <w:t xml:space="preserve">förordning </w:t>
      </w:r>
      <w:r w:rsidR="00212B61" w:rsidRPr="00212B61">
        <w:t xml:space="preserve">(EU) 2021/697 om inrättande av </w:t>
      </w:r>
      <w:proofErr w:type="gramStart"/>
      <w:r w:rsidR="00212B61" w:rsidRPr="00212B61">
        <w:t>Europeiska</w:t>
      </w:r>
      <w:proofErr w:type="gramEnd"/>
      <w:r w:rsidR="00212B61" w:rsidRPr="00212B61">
        <w:t xml:space="preserve"> försvarsfonden</w:t>
      </w:r>
      <w:r w:rsidR="00212B61">
        <w:t xml:space="preserve">. </w:t>
      </w:r>
      <w:bookmarkEnd w:id="5"/>
      <w:r w:rsidR="00D71A55">
        <w:t>När det gäller</w:t>
      </w:r>
      <w:r w:rsidR="00EB26B1">
        <w:t xml:space="preserve"> EU:s lagstiftning och program p</w:t>
      </w:r>
      <w:r w:rsidR="00212B61" w:rsidRPr="00212B61">
        <w:t xml:space="preserve">å andra områden än försvarsområdet </w:t>
      </w:r>
      <w:r w:rsidR="00212B61">
        <w:t>inne</w:t>
      </w:r>
      <w:r w:rsidR="00AB26FA">
        <w:t>håller</w:t>
      </w:r>
      <w:r w:rsidR="00212B61">
        <w:t xml:space="preserve"> förslaget </w:t>
      </w:r>
      <w:r w:rsidR="00AB26FA">
        <w:t xml:space="preserve">en ny förordning </w:t>
      </w:r>
      <w:r w:rsidR="007F2D6C" w:rsidRPr="007F2D6C">
        <w:t xml:space="preserve">om </w:t>
      </w:r>
      <w:r w:rsidR="00EE2623">
        <w:t>snabbare beviljande av tillstånd</w:t>
      </w:r>
      <w:r w:rsidR="007F2D6C" w:rsidRPr="007F2D6C">
        <w:t xml:space="preserve"> för försvarsberedskapsprojekt</w:t>
      </w:r>
      <w:r w:rsidR="007F2D6C">
        <w:t xml:space="preserve"> samt </w:t>
      </w:r>
      <w:r w:rsidR="00212B61">
        <w:t xml:space="preserve">ändringar i </w:t>
      </w:r>
      <w:r w:rsidR="00C749B7" w:rsidRPr="00C749B7">
        <w:t>förordningarna (EG) nr 1907/2006 om registrering, utvärdering, godkännande och begränsning av kemikalier (</w:t>
      </w:r>
      <w:proofErr w:type="spellStart"/>
      <w:r w:rsidR="00C749B7" w:rsidRPr="00C749B7">
        <w:t>Reach</w:t>
      </w:r>
      <w:proofErr w:type="spellEnd"/>
      <w:r w:rsidR="00C749B7" w:rsidRPr="00C749B7">
        <w:t>), (EG) nr 1272/2008</w:t>
      </w:r>
      <w:r w:rsidR="00C749B7">
        <w:t xml:space="preserve"> </w:t>
      </w:r>
      <w:r w:rsidR="00C749B7" w:rsidRPr="00C749B7">
        <w:t>om klassificering, märkning och förpackning av ämnen och blandningar</w:t>
      </w:r>
      <w:r w:rsidR="00D26D8A">
        <w:t xml:space="preserve"> (CLP)</w:t>
      </w:r>
      <w:r w:rsidR="00C749B7" w:rsidRPr="00C749B7">
        <w:t>, (EU) nr 528/20</w:t>
      </w:r>
      <w:r w:rsidR="004D16B4">
        <w:t>1</w:t>
      </w:r>
      <w:r w:rsidR="00C749B7" w:rsidRPr="00C749B7">
        <w:t>2</w:t>
      </w:r>
      <w:r w:rsidR="007F2D6C" w:rsidRPr="007F2D6C">
        <w:t xml:space="preserve"> </w:t>
      </w:r>
      <w:r w:rsidR="007F2D6C">
        <w:t>o</w:t>
      </w:r>
      <w:r w:rsidR="007F2D6C" w:rsidRPr="007F2D6C">
        <w:t xml:space="preserve">m </w:t>
      </w:r>
      <w:r w:rsidR="007F2D6C" w:rsidRPr="007F2D6C">
        <w:lastRenderedPageBreak/>
        <w:t>tillhandahållande på marknaden och användning av biocidprodukter</w:t>
      </w:r>
      <w:r w:rsidR="00870017">
        <w:t xml:space="preserve"> och </w:t>
      </w:r>
      <w:r w:rsidR="00C749B7" w:rsidRPr="00C749B7">
        <w:t xml:space="preserve">(EU) 2019/1021 </w:t>
      </w:r>
      <w:r w:rsidR="007F2D6C">
        <w:t>o</w:t>
      </w:r>
      <w:r w:rsidR="007F2D6C" w:rsidRPr="007F2D6C">
        <w:t>m långlivade organiska föroreningar</w:t>
      </w:r>
      <w:r w:rsidR="00D26D8A">
        <w:t xml:space="preserve"> (</w:t>
      </w:r>
      <w:proofErr w:type="spellStart"/>
      <w:r w:rsidR="00D26D8A">
        <w:t>POPs</w:t>
      </w:r>
      <w:proofErr w:type="spellEnd"/>
      <w:r w:rsidR="00D26D8A">
        <w:t>-förordningen)</w:t>
      </w:r>
      <w:r w:rsidR="007C068C">
        <w:t xml:space="preserve">. </w:t>
      </w:r>
      <w:r w:rsidR="007F2D6C">
        <w:t>I meddelandet presenteras också</w:t>
      </w:r>
      <w:r w:rsidR="00B65A06">
        <w:t xml:space="preserve"> bland annat</w:t>
      </w:r>
      <w:r w:rsidR="007F2D6C">
        <w:t xml:space="preserve"> </w:t>
      </w:r>
      <w:r w:rsidR="007F2D6C" w:rsidRPr="007F2D6C">
        <w:t>tydliga</w:t>
      </w:r>
      <w:r w:rsidR="00361820">
        <w:t>re</w:t>
      </w:r>
      <w:r w:rsidR="007F2D6C">
        <w:t xml:space="preserve"> </w:t>
      </w:r>
      <w:r w:rsidR="007F2D6C" w:rsidRPr="007F2D6C">
        <w:t>tolkningar av tillgängliga undantag i EU:s lagstiftning</w:t>
      </w:r>
      <w:r w:rsidR="00B65A06">
        <w:t>.</w:t>
      </w:r>
    </w:p>
    <w:bookmarkEnd w:id="6"/>
    <w:bookmarkEnd w:id="7"/>
    <w:p w14:paraId="4CCCB7E2" w14:textId="320915AB" w:rsidR="00584781" w:rsidRDefault="001637C5" w:rsidP="00F004AF">
      <w:pPr>
        <w:pStyle w:val="Brdtext"/>
      </w:pPr>
      <w:r>
        <w:t xml:space="preserve">Förslaget har sin utgångspunkt i </w:t>
      </w:r>
      <w:r w:rsidR="00361820">
        <w:t xml:space="preserve">den gemensamma </w:t>
      </w:r>
      <w:r w:rsidR="001E229A" w:rsidRPr="001E229A">
        <w:t xml:space="preserve">vitboken om </w:t>
      </w:r>
      <w:r w:rsidR="00361820">
        <w:t>Europas</w:t>
      </w:r>
      <w:r w:rsidR="00361820" w:rsidRPr="001E229A">
        <w:t xml:space="preserve"> </w:t>
      </w:r>
      <w:r w:rsidR="001E229A" w:rsidRPr="001E229A">
        <w:t>försvarsberedskap 2030</w:t>
      </w:r>
      <w:r>
        <w:t xml:space="preserve"> </w:t>
      </w:r>
      <w:r w:rsidR="00686E99">
        <w:t>där</w:t>
      </w:r>
      <w:r>
        <w:t xml:space="preserve"> det konstateras att </w:t>
      </w:r>
      <w:r w:rsidR="001E229A" w:rsidRPr="001E229A">
        <w:t>EU:s nuvarande regelverk</w:t>
      </w:r>
      <w:r>
        <w:t xml:space="preserve">, </w:t>
      </w:r>
      <w:r w:rsidR="001E229A" w:rsidRPr="001E229A">
        <w:t>som är utformat för fredstid</w:t>
      </w:r>
      <w:r>
        <w:t xml:space="preserve">, </w:t>
      </w:r>
      <w:r w:rsidR="001E229A" w:rsidRPr="001E229A">
        <w:t>måste anpassas för att möjliggöra snabb kapacitetsutveckling</w:t>
      </w:r>
      <w:r w:rsidR="00C419F0">
        <w:t xml:space="preserve">. </w:t>
      </w:r>
      <w:r>
        <w:t xml:space="preserve">Europeiska </w:t>
      </w:r>
      <w:r w:rsidR="00361820">
        <w:t>rådet har</w:t>
      </w:r>
      <w:r>
        <w:t xml:space="preserve"> </w:t>
      </w:r>
      <w:r w:rsidR="00E565E2">
        <w:t>den 20 mars 2025 uppmanat</w:t>
      </w:r>
      <w:r w:rsidR="00361820">
        <w:t xml:space="preserve"> kommissionen</w:t>
      </w:r>
      <w:r w:rsidR="00E565E2">
        <w:t xml:space="preserve"> </w:t>
      </w:r>
      <w:r>
        <w:t>a</w:t>
      </w:r>
      <w:r w:rsidRPr="001637C5">
        <w:t xml:space="preserve">tt påskynda arbetet inom alla områden för att </w:t>
      </w:r>
      <w:r w:rsidR="00361820">
        <w:t xml:space="preserve">med beslutsamhet </w:t>
      </w:r>
      <w:r w:rsidRPr="001637C5">
        <w:t>öka Europas försvarsberedskap inom de kommande fem åren</w:t>
      </w:r>
      <w:r>
        <w:t xml:space="preserve">. </w:t>
      </w:r>
      <w:r w:rsidR="00584781">
        <w:t xml:space="preserve">En del i detta arbete är förenklingen av EU-lagstiftning. Europeiska rådet har den 26 juni 2025 uppmanat rådet och Europaparlamentet att skyndsamt omhänderta förslagen i omnibuspaketet om försvarsberedskap. </w:t>
      </w:r>
    </w:p>
    <w:p w14:paraId="2BC40F35" w14:textId="3EF27DDB" w:rsidR="00212B61" w:rsidRDefault="00F004AF" w:rsidP="00F004AF">
      <w:pPr>
        <w:pStyle w:val="Brdtext"/>
      </w:pPr>
      <w:r>
        <w:t xml:space="preserve">Omnibuspaketet om försvarsberedskap </w:t>
      </w:r>
      <w:r w:rsidR="00E565E2">
        <w:t xml:space="preserve">avses </w:t>
      </w:r>
      <w:r>
        <w:t xml:space="preserve">stödja medlemsstaternas insatser för att stärka den försvarsindustriella basen och EU:s övergripande försvarsberedskap och flexibilitet </w:t>
      </w:r>
      <w:r w:rsidR="00361820">
        <w:t xml:space="preserve">senast 2030, </w:t>
      </w:r>
      <w:r>
        <w:t xml:space="preserve">genom att skapa </w:t>
      </w:r>
      <w:r w:rsidR="00361820">
        <w:t xml:space="preserve">de nödvändiga </w:t>
      </w:r>
      <w:r>
        <w:t>förutsättningar</w:t>
      </w:r>
      <w:r w:rsidR="002215D3">
        <w:t>na</w:t>
      </w:r>
      <w:r>
        <w:t xml:space="preserve"> för att tidigarelägga investeringar i försvarsförmåga samt ge nödvändig förutsägbarhet för näringslivet och minska byråkratin. </w:t>
      </w:r>
      <w:r w:rsidR="00E565E2">
        <w:t>Syftet är att anpassa u</w:t>
      </w:r>
      <w:r>
        <w:t>nionens regelverk till målet om försvarsberedskap och göra det möjligt för medlemsstaterna att investera</w:t>
      </w:r>
      <w:r w:rsidR="00584781">
        <w:t xml:space="preserve"> i</w:t>
      </w:r>
      <w:r>
        <w:t>, bygga upp, bedriva forskning och leverera produkter och tjänster av hög kvalitet, godkänna projekt och upphandla i snabbare och smidigare takt samtidigt som man håller jämna steg med de höga forsknings-, miljö- och samhällsnormer som gör Europeiska unionen världsledande på dessa områden.</w:t>
      </w:r>
      <w:r w:rsidR="00584781" w:rsidRPr="00584781">
        <w:t xml:space="preserve"> </w:t>
      </w:r>
    </w:p>
    <w:p w14:paraId="40E1DC94" w14:textId="4B1F2988" w:rsidR="007C068C" w:rsidRDefault="000B15B1" w:rsidP="007C068C">
      <w:pPr>
        <w:pStyle w:val="Rubrik2"/>
      </w:pPr>
      <w:sdt>
        <w:sdtPr>
          <w:id w:val="-1352952988"/>
          <w:lock w:val="contentLocked"/>
          <w:placeholder>
            <w:docPart w:val="54AC1FCCC6FD435BB5A016CD9E06230E"/>
          </w:placeholder>
          <w:group/>
        </w:sdtPr>
        <w:sdtEndPr/>
        <w:sdtContent>
          <w:r w:rsidR="007D542F">
            <w:t>Förslagets innehåll</w:t>
          </w:r>
        </w:sdtContent>
      </w:sdt>
    </w:p>
    <w:p w14:paraId="289909FA" w14:textId="30D1C989" w:rsidR="00C00CE1" w:rsidRDefault="00C00CE1" w:rsidP="0008214C">
      <w:pPr>
        <w:pStyle w:val="Brdtext"/>
      </w:pPr>
      <w:bookmarkStart w:id="8" w:name="_Hlk202365027"/>
      <w:r>
        <w:t xml:space="preserve">Kommissionen föreslår nedanstående </w:t>
      </w:r>
      <w:r w:rsidRPr="00C00CE1">
        <w:t>ändringar i viss försvarsspecifik EU</w:t>
      </w:r>
      <w:r w:rsidR="00686E99">
        <w:t>-</w:t>
      </w:r>
      <w:r w:rsidRPr="00C00CE1">
        <w:t xml:space="preserve"> lagstiftning och försvarspecifika program</w:t>
      </w:r>
      <w:r>
        <w:t xml:space="preserve"> och </w:t>
      </w:r>
      <w:r w:rsidRPr="00C00CE1">
        <w:t>på andra områden än försvarsområdet</w:t>
      </w:r>
      <w:r>
        <w:t>.</w:t>
      </w:r>
      <w:r w:rsidRPr="00C00CE1">
        <w:t xml:space="preserve"> </w:t>
      </w:r>
    </w:p>
    <w:p w14:paraId="59BC4066" w14:textId="6B2C9690" w:rsidR="008E3B47" w:rsidRDefault="00C267F8" w:rsidP="00960773">
      <w:pPr>
        <w:pStyle w:val="Rubrik3utannumrering"/>
      </w:pPr>
      <w:r>
        <w:t>F</w:t>
      </w:r>
      <w:r w:rsidR="00960773">
        <w:t xml:space="preserve">örslag till Europaparlamentets och rådets förordning om </w:t>
      </w:r>
      <w:r w:rsidR="00034446">
        <w:t xml:space="preserve">snabbare beviljande av </w:t>
      </w:r>
      <w:r w:rsidR="00960773">
        <w:t>tillstånd för försvarsberedskapsprojekt</w:t>
      </w:r>
    </w:p>
    <w:p w14:paraId="143A9B3B" w14:textId="55EC7155" w:rsidR="008E3B47" w:rsidRPr="008E3B47" w:rsidRDefault="008E3B47" w:rsidP="008E3B47">
      <w:pPr>
        <w:pStyle w:val="Brdtext"/>
      </w:pPr>
      <w:r>
        <w:t xml:space="preserve">Förslaget </w:t>
      </w:r>
      <w:r w:rsidR="00960773">
        <w:t xml:space="preserve">till ny förordning </w:t>
      </w:r>
      <w:r w:rsidR="00C267F8" w:rsidRPr="00C267F8">
        <w:t xml:space="preserve">om </w:t>
      </w:r>
      <w:r w:rsidR="000246B7">
        <w:t>snabbare</w:t>
      </w:r>
      <w:r w:rsidR="000246B7" w:rsidRPr="00C267F8">
        <w:t xml:space="preserve"> </w:t>
      </w:r>
      <w:r w:rsidR="000246B7">
        <w:t xml:space="preserve">beviljande av </w:t>
      </w:r>
      <w:r w:rsidR="00C267F8" w:rsidRPr="00C267F8">
        <w:t>tillstånd för försvarsberedskapsprojekt</w:t>
      </w:r>
      <w:r w:rsidR="00C267F8">
        <w:t xml:space="preserve"> </w:t>
      </w:r>
      <w:r>
        <w:t>syftar till att</w:t>
      </w:r>
      <w:r w:rsidR="00C267F8">
        <w:t xml:space="preserve"> </w:t>
      </w:r>
      <w:r w:rsidR="002E7B0D" w:rsidRPr="002E7B0D">
        <w:t xml:space="preserve">inrätta </w:t>
      </w:r>
      <w:r w:rsidR="007A1B5D">
        <w:t xml:space="preserve">förenklade </w:t>
      </w:r>
      <w:r w:rsidR="007A1B5D" w:rsidRPr="002E7B0D">
        <w:t>tillstånds</w:t>
      </w:r>
      <w:r w:rsidR="007A1B5D">
        <w:t xml:space="preserve">processer </w:t>
      </w:r>
      <w:r w:rsidR="007A1B5D" w:rsidRPr="002E7B0D">
        <w:t>för</w:t>
      </w:r>
      <w:r w:rsidR="002E7B0D" w:rsidRPr="002E7B0D">
        <w:t xml:space="preserve"> försvarsberedskap</w:t>
      </w:r>
      <w:r w:rsidR="007A1B5D">
        <w:t>sprojekt</w:t>
      </w:r>
      <w:r w:rsidR="002E7B0D" w:rsidRPr="002E7B0D">
        <w:t xml:space="preserve">. </w:t>
      </w:r>
      <w:r w:rsidR="00C267F8">
        <w:t>M</w:t>
      </w:r>
      <w:r w:rsidR="002E7B0D" w:rsidRPr="002E7B0D">
        <w:t xml:space="preserve">edlemsstaterna </w:t>
      </w:r>
      <w:r w:rsidR="00C267F8">
        <w:t xml:space="preserve">föreslås </w:t>
      </w:r>
      <w:r w:rsidR="002E7B0D" w:rsidRPr="002E7B0D">
        <w:t xml:space="preserve">utse en nationell behörig </w:t>
      </w:r>
      <w:r w:rsidR="002E7B0D" w:rsidRPr="002E7B0D">
        <w:lastRenderedPageBreak/>
        <w:t xml:space="preserve">myndighet som fungerar som en </w:t>
      </w:r>
      <w:r w:rsidR="007A1B5D">
        <w:t>gemensam</w:t>
      </w:r>
      <w:r w:rsidR="002E7B0D" w:rsidRPr="002E7B0D">
        <w:t xml:space="preserve"> kontaktpunkt med ansvar för </w:t>
      </w:r>
      <w:r w:rsidR="007A5ED5">
        <w:t xml:space="preserve">att </w:t>
      </w:r>
      <w:r w:rsidR="002E7B0D" w:rsidRPr="002E7B0D">
        <w:t>samordn</w:t>
      </w:r>
      <w:r w:rsidR="007A1B5D">
        <w:t>ing</w:t>
      </w:r>
      <w:r w:rsidR="007A5ED5">
        <w:t xml:space="preserve"> och </w:t>
      </w:r>
      <w:r w:rsidR="007A1B5D">
        <w:t>förenkling av</w:t>
      </w:r>
      <w:r w:rsidR="002E7B0D" w:rsidRPr="002E7B0D">
        <w:t xml:space="preserve"> tillstånds</w:t>
      </w:r>
      <w:r w:rsidR="007A1B5D">
        <w:t xml:space="preserve">givning, </w:t>
      </w:r>
      <w:r w:rsidR="007A1B5D" w:rsidRPr="002E7B0D">
        <w:t>vägled</w:t>
      </w:r>
      <w:r w:rsidR="007A1B5D">
        <w:t xml:space="preserve">ning för </w:t>
      </w:r>
      <w:r w:rsidR="002E7B0D" w:rsidRPr="002E7B0D">
        <w:t>ekonomiska aktörer, säkerställa</w:t>
      </w:r>
      <w:r w:rsidR="007A1B5D">
        <w:t>nde av</w:t>
      </w:r>
      <w:r w:rsidR="002E7B0D" w:rsidRPr="002E7B0D">
        <w:t xml:space="preserve"> att information är tillgänglig </w:t>
      </w:r>
      <w:r w:rsidR="007A1B5D">
        <w:t xml:space="preserve">för allmänheten </w:t>
      </w:r>
      <w:r w:rsidR="002E7B0D" w:rsidRPr="002E7B0D">
        <w:t>och att alla dokument kan lämnas in digitalt.</w:t>
      </w:r>
      <w:r w:rsidR="00494D9F">
        <w:t xml:space="preserve"> </w:t>
      </w:r>
      <w:r w:rsidR="00C267F8">
        <w:t>I förslaget till f</w:t>
      </w:r>
      <w:r w:rsidR="002E7B0D" w:rsidRPr="002E7B0D">
        <w:t>örordning fastställ</w:t>
      </w:r>
      <w:r w:rsidR="00C267F8">
        <w:t>s</w:t>
      </w:r>
      <w:r w:rsidR="002E7B0D" w:rsidRPr="002E7B0D">
        <w:t xml:space="preserve"> detaljerade tidsfrister </w:t>
      </w:r>
      <w:r w:rsidR="008F6E22">
        <w:t>i</w:t>
      </w:r>
      <w:r w:rsidR="008F6E22" w:rsidRPr="002E7B0D">
        <w:t xml:space="preserve"> </w:t>
      </w:r>
      <w:r w:rsidR="002E7B0D" w:rsidRPr="002E7B0D">
        <w:t>tillståndsförfaranden</w:t>
      </w:r>
      <w:r w:rsidR="000F56AD">
        <w:t xml:space="preserve"> samt kombinerade av miljöbedömningar</w:t>
      </w:r>
      <w:r w:rsidR="000F56AD" w:rsidRPr="002E7B0D">
        <w:t>.</w:t>
      </w:r>
      <w:r w:rsidR="002E7B0D" w:rsidRPr="002E7B0D">
        <w:t xml:space="preserve"> </w:t>
      </w:r>
      <w:r w:rsidR="007C068C">
        <w:t>F</w:t>
      </w:r>
      <w:r w:rsidR="002E7B0D" w:rsidRPr="002E7B0D">
        <w:t xml:space="preserve">örslaget </w:t>
      </w:r>
      <w:r w:rsidR="007C068C">
        <w:t>ska</w:t>
      </w:r>
      <w:r w:rsidR="001A3F97">
        <w:t>, enligt kommissionen,</w:t>
      </w:r>
      <w:r w:rsidR="007C068C">
        <w:t xml:space="preserve"> </w:t>
      </w:r>
      <w:r w:rsidR="00C267F8">
        <w:t xml:space="preserve">vara </w:t>
      </w:r>
      <w:r w:rsidR="002E7B0D" w:rsidRPr="002E7B0D">
        <w:t xml:space="preserve">förenligt med </w:t>
      </w:r>
      <w:r w:rsidR="003C0A39">
        <w:t xml:space="preserve">annan </w:t>
      </w:r>
      <w:r w:rsidR="002E7B0D" w:rsidRPr="002E7B0D">
        <w:t>unionslagstiftning om tillståndsförfaranden.</w:t>
      </w:r>
    </w:p>
    <w:p w14:paraId="68959CCC" w14:textId="077A2788" w:rsidR="00B607B8" w:rsidRDefault="00B607B8" w:rsidP="00B607B8">
      <w:pPr>
        <w:pStyle w:val="Rubrik3utannumrering"/>
      </w:pPr>
      <w:r>
        <w:t xml:space="preserve">Ändringar i </w:t>
      </w:r>
      <w:r w:rsidRPr="00671419">
        <w:t xml:space="preserve">direktiv </w:t>
      </w:r>
      <w:r w:rsidR="00C32D39">
        <w:t xml:space="preserve">(EG) </w:t>
      </w:r>
      <w:r w:rsidRPr="00671419">
        <w:t xml:space="preserve">2009/43 </w:t>
      </w:r>
      <w:r w:rsidR="00042041">
        <w:t>vad gäller</w:t>
      </w:r>
      <w:r w:rsidR="00042041" w:rsidRPr="00671419">
        <w:t xml:space="preserve"> </w:t>
      </w:r>
      <w:r w:rsidRPr="00671419">
        <w:t xml:space="preserve">förenkling av överföringar </w:t>
      </w:r>
      <w:r w:rsidR="00042041">
        <w:t xml:space="preserve">inom EU </w:t>
      </w:r>
      <w:r w:rsidRPr="00671419">
        <w:t>av försvarsrelaterade produkter</w:t>
      </w:r>
    </w:p>
    <w:p w14:paraId="4EAD22F6" w14:textId="1430F4E0" w:rsidR="00B607B8" w:rsidRDefault="00B607B8" w:rsidP="0090749D">
      <w:pPr>
        <w:pStyle w:val="Brdtext"/>
      </w:pPr>
      <w:r>
        <w:t xml:space="preserve">Förslaget syftar till att förenkla bestämmelserna om </w:t>
      </w:r>
      <w:r w:rsidR="008E3B47">
        <w:t xml:space="preserve">villkoren för </w:t>
      </w:r>
      <w:r>
        <w:t>överföring av försvarsrelaterade produkter inom EU. D</w:t>
      </w:r>
      <w:r w:rsidRPr="00B607B8">
        <w:t xml:space="preserve">e fall där medlemsstaterna får föreskriva undantag från förhandstillstånd för överföringar av försvarsrelaterade produkter </w:t>
      </w:r>
      <w:r>
        <w:t xml:space="preserve">föreslås </w:t>
      </w:r>
      <w:r w:rsidRPr="00B607B8">
        <w:t>utvidgas till att omfatta överföringar som är nödvändiga för genomförandet av projekt som finansieras av EU:s försvarsindustriella program, överföringar inom ramen för strukturerade gränsöverskridande industriella partnerskap, överföringar till EU:s institutioner och organ och Europeiska försvarsbyrån, samt överföringar i händelse av en nödsituation till följd av en kris.</w:t>
      </w:r>
      <w:r w:rsidR="006E4E13">
        <w:t xml:space="preserve"> </w:t>
      </w:r>
      <w:bookmarkStart w:id="9" w:name="_Hlk202801339"/>
      <w:r>
        <w:t>Kommissionen föreslås ges befogenhet att definiera vissa</w:t>
      </w:r>
      <w:r w:rsidR="00784455">
        <w:t>, enligt kommission</w:t>
      </w:r>
      <w:r w:rsidR="00A5515B">
        <w:t>en</w:t>
      </w:r>
      <w:r w:rsidR="00784455">
        <w:t>,</w:t>
      </w:r>
      <w:r>
        <w:t xml:space="preserve"> icke-väsentliga delar av överföringsramen genom antagande av delegerade akter. </w:t>
      </w:r>
      <w:bookmarkEnd w:id="9"/>
      <w:r w:rsidR="006E4E13">
        <w:t>Av skälen i förslaget</w:t>
      </w:r>
      <w:r w:rsidR="006D3CE3">
        <w:t xml:space="preserve"> </w:t>
      </w:r>
      <w:r w:rsidR="006E4E13">
        <w:t>förtydligas</w:t>
      </w:r>
      <w:r w:rsidR="006D3CE3">
        <w:t xml:space="preserve"> att</w:t>
      </w:r>
      <w:r w:rsidR="006E4E13">
        <w:t xml:space="preserve"> k</w:t>
      </w:r>
      <w:r w:rsidR="0035249B" w:rsidRPr="0035249B">
        <w:t>ommissionen</w:t>
      </w:r>
      <w:r w:rsidR="00083A15">
        <w:t xml:space="preserve"> </w:t>
      </w:r>
      <w:r w:rsidR="0035249B" w:rsidRPr="0035249B">
        <w:t xml:space="preserve">bland annat </w:t>
      </w:r>
      <w:r w:rsidR="006D3CE3">
        <w:t xml:space="preserve">föreslås </w:t>
      </w:r>
      <w:r w:rsidR="00083A15">
        <w:t xml:space="preserve">ges rätten att definiera </w:t>
      </w:r>
      <w:r w:rsidR="0035249B" w:rsidRPr="0035249B">
        <w:t xml:space="preserve">”känsliga” komponenter eller införa en </w:t>
      </w:r>
      <w:r w:rsidR="0035249B" w:rsidRPr="0035249B">
        <w:rPr>
          <w:i/>
          <w:iCs/>
        </w:rPr>
        <w:t xml:space="preserve">de </w:t>
      </w:r>
      <w:proofErr w:type="spellStart"/>
      <w:r w:rsidR="0035249B" w:rsidRPr="0035249B">
        <w:rPr>
          <w:i/>
          <w:iCs/>
        </w:rPr>
        <w:t>minimis</w:t>
      </w:r>
      <w:proofErr w:type="spellEnd"/>
      <w:r w:rsidR="0035249B" w:rsidRPr="0035249B">
        <w:t xml:space="preserve">-regel. Kommissionen föreslås också ges befogenhet att anta akter för att avgöra </w:t>
      </w:r>
      <w:r w:rsidR="00083A15">
        <w:t xml:space="preserve">vilken typ av </w:t>
      </w:r>
      <w:r w:rsidR="0035249B" w:rsidRPr="0035249B">
        <w:t xml:space="preserve">överföringstillstånd </w:t>
      </w:r>
      <w:r w:rsidR="00083A15">
        <w:t xml:space="preserve">som </w:t>
      </w:r>
      <w:r w:rsidR="0035249B" w:rsidRPr="0035249B">
        <w:t>bör tillämpas på specifika försvarsrelaterade produkter eller kategorier av försvarsrelaterade produkter.</w:t>
      </w:r>
      <w:r w:rsidR="005E572F">
        <w:t xml:space="preserve"> </w:t>
      </w:r>
      <w:r>
        <w:t>Det</w:t>
      </w:r>
      <w:r w:rsidR="00205322">
        <w:t xml:space="preserve"> </w:t>
      </w:r>
      <w:r>
        <w:t>generella överföringstillstånd</w:t>
      </w:r>
      <w:r w:rsidDel="00205322">
        <w:t>et</w:t>
      </w:r>
      <w:r>
        <w:t xml:space="preserve"> föreslås att utvidgas till att omfatta överföringar </w:t>
      </w:r>
      <w:r w:rsidR="00685A6C">
        <w:t xml:space="preserve">som utförs av </w:t>
      </w:r>
      <w:r>
        <w:t>certifierade enheter, utöver överföring till certifierade europeiska försvarsföretag. Medlemsstaterna föreslås att vara skyldiga att</w:t>
      </w:r>
      <w:r w:rsidR="00FD738D">
        <w:t xml:space="preserve"> </w:t>
      </w:r>
      <w:r w:rsidR="00685A6C">
        <w:t>göra det möjligt</w:t>
      </w:r>
      <w:r>
        <w:t xml:space="preserve"> att införa andra generella överföringstillstånd än de som anges i artikel 5.2. Generella överföringstillstånd </w:t>
      </w:r>
      <w:r w:rsidR="00685A6C">
        <w:t>föreslås</w:t>
      </w:r>
      <w:r>
        <w:t xml:space="preserve"> införas för EU:s försvarsindustriprojekt, såsom </w:t>
      </w:r>
      <w:proofErr w:type="gramStart"/>
      <w:r>
        <w:t>Europeiska</w:t>
      </w:r>
      <w:proofErr w:type="gramEnd"/>
      <w:r>
        <w:t xml:space="preserve"> försvarsfonden, för att omfatta alla försvarsrelaterade produkter och alla överföringar som </w:t>
      </w:r>
      <w:r w:rsidR="00500045">
        <w:t>krävs</w:t>
      </w:r>
      <w:r>
        <w:t xml:space="preserve"> för </w:t>
      </w:r>
      <w:r w:rsidR="00685A6C">
        <w:t>att genomföra</w:t>
      </w:r>
      <w:r>
        <w:t xml:space="preserve"> projektet.</w:t>
      </w:r>
      <w:r w:rsidRPr="00B607B8">
        <w:t xml:space="preserve"> </w:t>
      </w:r>
      <w:r>
        <w:t>Slutligen föreslås en ä</w:t>
      </w:r>
      <w:r w:rsidRPr="00B607B8">
        <w:t>ndring av bestämmelsen om information som ska lämnas av leverantörer av försvarsrelaterade produkter.</w:t>
      </w:r>
    </w:p>
    <w:p w14:paraId="1603F7CD" w14:textId="4CC5DD7D" w:rsidR="007D542F" w:rsidRDefault="00F36117" w:rsidP="0090749D">
      <w:pPr>
        <w:pStyle w:val="Rubrik3utannumrering"/>
      </w:pPr>
      <w:r>
        <w:lastRenderedPageBreak/>
        <w:t xml:space="preserve">Ändringar i </w:t>
      </w:r>
      <w:r w:rsidR="00BC49A5">
        <w:t xml:space="preserve">direktiv </w:t>
      </w:r>
      <w:r w:rsidR="00C32D39">
        <w:t xml:space="preserve">(EG) </w:t>
      </w:r>
      <w:r w:rsidR="00BC49A5">
        <w:t>2009/81</w:t>
      </w:r>
      <w:r>
        <w:t xml:space="preserve"> </w:t>
      </w:r>
      <w:r w:rsidR="00914E54">
        <w:t>vad gäller förenkling av säkerhets- och försvarsupphandling</w:t>
      </w:r>
    </w:p>
    <w:p w14:paraId="691DF454" w14:textId="25516E8F" w:rsidR="00F36117" w:rsidRDefault="00173784" w:rsidP="0090749D">
      <w:pPr>
        <w:pStyle w:val="Brdtext"/>
      </w:pPr>
      <w:r>
        <w:t>Förslaget syftar till att förenkla</w:t>
      </w:r>
      <w:r w:rsidR="00671419">
        <w:t xml:space="preserve"> bestämmelserna om </w:t>
      </w:r>
      <w:r w:rsidR="00671419" w:rsidRPr="00671419">
        <w:t>upphandling på försvars- och säkerhetsområdet</w:t>
      </w:r>
      <w:r w:rsidR="00A671D9">
        <w:t xml:space="preserve"> för att </w:t>
      </w:r>
      <w:r w:rsidR="00A671D9" w:rsidRPr="00A671D9">
        <w:t>främja utvecklingen av en konkurrenskraftig och innovativ europeisk försvarsindustri</w:t>
      </w:r>
      <w:r>
        <w:t xml:space="preserve">. </w:t>
      </w:r>
      <w:r w:rsidR="004A3CF3">
        <w:t>Förslaget inne</w:t>
      </w:r>
      <w:r w:rsidR="00500045">
        <w:t>bär</w:t>
      </w:r>
      <w:r w:rsidR="004A3CF3">
        <w:t xml:space="preserve"> </w:t>
      </w:r>
      <w:r w:rsidR="00444A62">
        <w:t>bland annat</w:t>
      </w:r>
      <w:r w:rsidR="004A3CF3">
        <w:t xml:space="preserve"> att d</w:t>
      </w:r>
      <w:r w:rsidR="00973ED0">
        <w:t>irektivets t</w:t>
      </w:r>
      <w:r w:rsidR="00973ED0" w:rsidRPr="00973ED0">
        <w:t xml:space="preserve">röskelvärden höjs för att </w:t>
      </w:r>
      <w:r w:rsidR="004A3CF3">
        <w:t>möjliggöra</w:t>
      </w:r>
      <w:r w:rsidR="00973ED0" w:rsidRPr="00973ED0">
        <w:t xml:space="preserve"> minska</w:t>
      </w:r>
      <w:r w:rsidR="004A3CF3">
        <w:t>nde av</w:t>
      </w:r>
      <w:r w:rsidR="00973ED0" w:rsidRPr="00973ED0">
        <w:t xml:space="preserve"> den administrativa bördan för branschen vid mindre upphandlingsförfaranden.</w:t>
      </w:r>
      <w:r w:rsidR="00973ED0">
        <w:t xml:space="preserve"> Samma öppna </w:t>
      </w:r>
      <w:r w:rsidR="00973ED0" w:rsidRPr="00973ED0">
        <w:t>förfarande och dynamisk</w:t>
      </w:r>
      <w:r w:rsidR="00671419">
        <w:t>a</w:t>
      </w:r>
      <w:r w:rsidR="00973ED0" w:rsidRPr="00973ED0">
        <w:t xml:space="preserve"> inköpssystem</w:t>
      </w:r>
      <w:r w:rsidR="00973ED0">
        <w:t xml:space="preserve"> </w:t>
      </w:r>
      <w:r w:rsidR="00973ED0" w:rsidRPr="00973ED0">
        <w:t xml:space="preserve">som </w:t>
      </w:r>
      <w:r w:rsidR="00973ED0">
        <w:t xml:space="preserve">återfinns i </w:t>
      </w:r>
      <w:r w:rsidR="00973ED0" w:rsidRPr="00973ED0">
        <w:t xml:space="preserve">direktiv </w:t>
      </w:r>
      <w:r w:rsidR="00671419" w:rsidRPr="00671419">
        <w:t xml:space="preserve">2014/24/EU om offentlig upphandling </w:t>
      </w:r>
      <w:r w:rsidR="002B5041">
        <w:t xml:space="preserve">föreslås </w:t>
      </w:r>
      <w:r w:rsidR="00973ED0" w:rsidRPr="00973ED0">
        <w:t>inför</w:t>
      </w:r>
      <w:r w:rsidR="002B5041">
        <w:t>a</w:t>
      </w:r>
      <w:r w:rsidR="00973ED0" w:rsidRPr="00973ED0">
        <w:t>s för att utöka utbudet av verktyg som står till medlemsstaternas förfogande.</w:t>
      </w:r>
      <w:r w:rsidR="00973ED0">
        <w:t xml:space="preserve"> E</w:t>
      </w:r>
      <w:r w:rsidR="00973ED0" w:rsidRPr="00973ED0">
        <w:t xml:space="preserve">tt modifierat och mer flexibelt förfarande för innovationspartnerskap </w:t>
      </w:r>
      <w:r w:rsidR="002B5041">
        <w:t>föreslås</w:t>
      </w:r>
      <w:r w:rsidR="00973ED0" w:rsidRPr="00973ED0">
        <w:t xml:space="preserve"> i</w:t>
      </w:r>
      <w:r w:rsidR="00973ED0">
        <w:t xml:space="preserve">nföras </w:t>
      </w:r>
      <w:r w:rsidR="00973ED0" w:rsidRPr="00973ED0">
        <w:t>för att stödja upphandling av innovativa lösningar.</w:t>
      </w:r>
      <w:r w:rsidR="00973ED0">
        <w:t xml:space="preserve"> Ett förenklat förfarande </w:t>
      </w:r>
      <w:r w:rsidR="002B5041">
        <w:t>föreslås</w:t>
      </w:r>
      <w:r w:rsidR="00973ED0">
        <w:t xml:space="preserve"> införas för direktupphandling av innovativa produkter eller tjänster som är ett resultat av parallella konkurrensutsatta forsknings- och utvecklingsprojekt. Ett tillfälligt undantag </w:t>
      </w:r>
      <w:r w:rsidR="002E3A2A">
        <w:t>föreslås</w:t>
      </w:r>
      <w:r w:rsidR="00973ED0">
        <w:t xml:space="preserve"> införas för att tillåta medlemsstaterna att använda förhandlat förfarande utan föregående </w:t>
      </w:r>
      <w:r w:rsidR="00232284">
        <w:t xml:space="preserve">annonsering </w:t>
      </w:r>
      <w:r w:rsidR="00973ED0">
        <w:t xml:space="preserve">för gemensamma upphandlingar, inklusive standardupphandling. Detta </w:t>
      </w:r>
      <w:r w:rsidR="002E3A2A">
        <w:t>föreslås</w:t>
      </w:r>
      <w:r w:rsidR="00973ED0">
        <w:t xml:space="preserve"> vara tillgängligt för upphandling av identiska försvarsprodukter med förbehåll för endast mindre ändringar </w:t>
      </w:r>
      <w:r w:rsidR="00373F9C">
        <w:t xml:space="preserve">och </w:t>
      </w:r>
      <w:r w:rsidR="00973ED0">
        <w:t xml:space="preserve">som </w:t>
      </w:r>
      <w:r w:rsidR="00373F9C">
        <w:t xml:space="preserve">genomförs </w:t>
      </w:r>
      <w:r w:rsidR="00973ED0">
        <w:t>av minst tre medlemsstater.</w:t>
      </w:r>
      <w:r w:rsidR="00671419" w:rsidRPr="00671419">
        <w:t xml:space="preserve"> </w:t>
      </w:r>
      <w:r w:rsidR="00671419">
        <w:t xml:space="preserve">Bestämmelserna om medlemsstater som ansluter sig till samarbetsprogram baserade på forskning och utveckling efter FoU-fasens slut </w:t>
      </w:r>
      <w:r w:rsidR="00C71E4D">
        <w:t xml:space="preserve">föreslås </w:t>
      </w:r>
      <w:r w:rsidR="00671419">
        <w:t xml:space="preserve">att kodifieras i direktivet. Reglerna för ramavtal om upphandling </w:t>
      </w:r>
      <w:r w:rsidR="00C71E4D">
        <w:t>föreslås</w:t>
      </w:r>
      <w:r w:rsidR="00671419">
        <w:t xml:space="preserve"> förtydligas och den maximala löptiden för ett ramavtal </w:t>
      </w:r>
      <w:r w:rsidR="00C71E4D">
        <w:t>föreslås</w:t>
      </w:r>
      <w:r w:rsidR="00671419">
        <w:t xml:space="preserve"> förlängas från 7 till 10 år. Slutligen </w:t>
      </w:r>
      <w:r w:rsidR="00002E1F">
        <w:t xml:space="preserve">föreslås </w:t>
      </w:r>
      <w:r w:rsidR="00671419">
        <w:t xml:space="preserve">de statistiska rapporteringsskyldigheterna avseende försvarsupphandling att minskas </w:t>
      </w:r>
      <w:r w:rsidR="00500045">
        <w:t>för</w:t>
      </w:r>
      <w:r w:rsidR="0099082A">
        <w:t xml:space="preserve"> </w:t>
      </w:r>
      <w:r w:rsidR="00671419">
        <w:t>att underlätta den administrativa bördan för medlemsstaterna.</w:t>
      </w:r>
    </w:p>
    <w:p w14:paraId="77B1F3FF" w14:textId="5789C8AD" w:rsidR="007C068C" w:rsidRDefault="007C068C" w:rsidP="0090749D">
      <w:pPr>
        <w:pStyle w:val="Rubrik3utannumrering"/>
      </w:pPr>
      <w:r>
        <w:t>Ä</w:t>
      </w:r>
      <w:r w:rsidRPr="007C068C">
        <w:t>ndringar i förordning (EG) nr 1907/2006 om registrering, utvärdering, godkännande och begränsning av kemikalier (</w:t>
      </w:r>
      <w:proofErr w:type="spellStart"/>
      <w:r w:rsidRPr="007C068C">
        <w:t>Reach</w:t>
      </w:r>
      <w:proofErr w:type="spellEnd"/>
      <w:r w:rsidRPr="007C068C">
        <w:t>)</w:t>
      </w:r>
    </w:p>
    <w:p w14:paraId="00FAEA09" w14:textId="6193D813" w:rsidR="00E83F26" w:rsidRDefault="00C359A0" w:rsidP="0090749D">
      <w:pPr>
        <w:pStyle w:val="Brdtext"/>
      </w:pPr>
      <w:r>
        <w:t xml:space="preserve">Förslaget syftar till att </w:t>
      </w:r>
      <w:r w:rsidR="00D26D8A">
        <w:t xml:space="preserve">bredda </w:t>
      </w:r>
      <w:r w:rsidR="00D14A02" w:rsidRPr="00D14A02">
        <w:t>den befintliga möjligheten för medlemsstaterna att medge undantag för vissa ämnen där det är nödvändigt för försvarets intresse</w:t>
      </w:r>
      <w:r w:rsidR="00C2729E">
        <w:t>.</w:t>
      </w:r>
      <w:r w:rsidR="00D14A02" w:rsidRPr="00D14A02">
        <w:t xml:space="preserve"> </w:t>
      </w:r>
      <w:r w:rsidR="00626136">
        <w:t>Möjligheten att tillåta undantag</w:t>
      </w:r>
      <w:r w:rsidR="00D14A02" w:rsidRPr="00D14A02">
        <w:t xml:space="preserve"> har </w:t>
      </w:r>
      <w:r w:rsidR="00D26D8A">
        <w:t xml:space="preserve">i vissa medlemsstater </w:t>
      </w:r>
      <w:r w:rsidR="00D14A02" w:rsidRPr="00D14A02">
        <w:t xml:space="preserve">använts på ett restriktivt sätt, vilket inte motsvarar försvarsindustrins behov av att utveckla, producera och underhålla försvarsmateriel. </w:t>
      </w:r>
      <w:r>
        <w:t xml:space="preserve">Det kan </w:t>
      </w:r>
      <w:r w:rsidR="00D14A02" w:rsidRPr="00D14A02">
        <w:t xml:space="preserve">bero på att undantaget är begränsat till specifika fall, samt på en restriktiv tolkning från medlemsstaternas sida, i enlighet med uppförandekoden för </w:t>
      </w:r>
      <w:proofErr w:type="spellStart"/>
      <w:r w:rsidR="00D14A02" w:rsidRPr="00D14A02">
        <w:t>Reach</w:t>
      </w:r>
      <w:proofErr w:type="spellEnd"/>
      <w:r w:rsidR="00D14A02" w:rsidRPr="00D14A02">
        <w:t xml:space="preserve">-försvarsundantag som medlemsstaterna enats om inom ramen för </w:t>
      </w:r>
      <w:proofErr w:type="gramStart"/>
      <w:r w:rsidR="00D14A02" w:rsidRPr="00D14A02">
        <w:t>Europeiska</w:t>
      </w:r>
      <w:proofErr w:type="gramEnd"/>
      <w:r w:rsidR="00D14A02" w:rsidRPr="00D14A02">
        <w:t xml:space="preserve"> försvarsbyrån.</w:t>
      </w:r>
      <w:r>
        <w:t xml:space="preserve"> Artikel </w:t>
      </w:r>
      <w:r w:rsidR="00D14A02" w:rsidRPr="00D14A02">
        <w:t xml:space="preserve">2.3 i </w:t>
      </w:r>
      <w:proofErr w:type="spellStart"/>
      <w:r w:rsidR="00D14A02" w:rsidRPr="00D14A02">
        <w:t>Reach</w:t>
      </w:r>
      <w:proofErr w:type="spellEnd"/>
      <w:r w:rsidR="00D14A02" w:rsidRPr="00D14A02">
        <w:t xml:space="preserve">-förordningen </w:t>
      </w:r>
      <w:r>
        <w:t xml:space="preserve">föreslås </w:t>
      </w:r>
      <w:r w:rsidR="00D14A02" w:rsidRPr="00D14A02">
        <w:t xml:space="preserve">ändras så att den inte bara ska vara tillämplig </w:t>
      </w:r>
      <w:r w:rsidR="00D14A02" w:rsidRPr="00D14A02">
        <w:lastRenderedPageBreak/>
        <w:t>på specifika fall för vissa ämnen.</w:t>
      </w:r>
      <w:r w:rsidR="00B722ED">
        <w:t xml:space="preserve"> I meddelandet uppmanas m</w:t>
      </w:r>
      <w:r w:rsidR="00BC24AC">
        <w:t xml:space="preserve">edlemsstaterna </w:t>
      </w:r>
      <w:r w:rsidR="00A770D4">
        <w:t xml:space="preserve">också </w:t>
      </w:r>
      <w:r w:rsidR="00BC24AC">
        <w:t xml:space="preserve">att utnyttja </w:t>
      </w:r>
      <w:r w:rsidR="001A7E33">
        <w:t xml:space="preserve">undantagets </w:t>
      </w:r>
      <w:r w:rsidR="00BC24AC">
        <w:t>fulla potential för försvarsbehov, inbegripet försvarsberedskapsverksamhet.</w:t>
      </w:r>
    </w:p>
    <w:p w14:paraId="52147813" w14:textId="653C8195" w:rsidR="007C068C" w:rsidRDefault="007C068C" w:rsidP="0090749D">
      <w:pPr>
        <w:pStyle w:val="Rubrik3utannumrering"/>
      </w:pPr>
      <w:r>
        <w:t>Ändringar i förordning (</w:t>
      </w:r>
      <w:r w:rsidRPr="007C068C">
        <w:t>EG) nr 1272/2008 om klassificering, märkning och förpackning av ämnen och blandningar</w:t>
      </w:r>
      <w:r>
        <w:t xml:space="preserve"> (CLP)</w:t>
      </w:r>
    </w:p>
    <w:p w14:paraId="15B6A4F7" w14:textId="29B62DFB" w:rsidR="007D59C1" w:rsidRPr="007D59C1" w:rsidRDefault="007D59C1" w:rsidP="0090749D">
      <w:pPr>
        <w:pStyle w:val="Brdtext"/>
      </w:pPr>
      <w:r>
        <w:t xml:space="preserve">Förslaget syftar till att </w:t>
      </w:r>
      <w:r w:rsidRPr="007D59C1">
        <w:t xml:space="preserve">säkerställa ett enhetligt undantag </w:t>
      </w:r>
      <w:r>
        <w:t xml:space="preserve">i </w:t>
      </w:r>
      <w:r w:rsidR="00256F17">
        <w:t>kemikalielagstiftningen</w:t>
      </w:r>
      <w:r>
        <w:t xml:space="preserve">. Samma </w:t>
      </w:r>
      <w:r w:rsidRPr="007D59C1">
        <w:t xml:space="preserve">undantag för försvar som föreslagits för </w:t>
      </w:r>
      <w:proofErr w:type="spellStart"/>
      <w:r w:rsidRPr="007D59C1">
        <w:t>Reach</w:t>
      </w:r>
      <w:proofErr w:type="spellEnd"/>
      <w:r w:rsidRPr="007D59C1">
        <w:t xml:space="preserve">-ändringen </w:t>
      </w:r>
      <w:r>
        <w:t xml:space="preserve">föreslås </w:t>
      </w:r>
      <w:r w:rsidRPr="007D59C1">
        <w:t>också inför</w:t>
      </w:r>
      <w:r>
        <w:t>a</w:t>
      </w:r>
      <w:r w:rsidRPr="007D59C1">
        <w:t xml:space="preserve">s i </w:t>
      </w:r>
      <w:r w:rsidR="006D44B0">
        <w:t>CLP</w:t>
      </w:r>
      <w:r w:rsidRPr="007D59C1">
        <w:t>.</w:t>
      </w:r>
    </w:p>
    <w:p w14:paraId="03924CB3" w14:textId="77777777" w:rsidR="00B53E02" w:rsidRDefault="007C068C" w:rsidP="0090749D">
      <w:pPr>
        <w:pStyle w:val="Rubrik3utannumrering"/>
      </w:pPr>
      <w:r w:rsidRPr="007C068C">
        <w:t xml:space="preserve">Ändringar i förordning (EU) nr 528/2022 om tillhandahållande på marknaden och användning av biocidprodukter </w:t>
      </w:r>
    </w:p>
    <w:p w14:paraId="432FC877" w14:textId="380A0463" w:rsidR="007D59C1" w:rsidRPr="00981CDD" w:rsidRDefault="00981CDD" w:rsidP="0090749D">
      <w:pPr>
        <w:pStyle w:val="Brdtext"/>
      </w:pPr>
      <w:r w:rsidRPr="00981CDD">
        <w:t>Förslaget syftar till att säkerställa ett sammanhängande undantag i alla relevanta lagstiftningar</w:t>
      </w:r>
      <w:r>
        <w:t xml:space="preserve">. En </w:t>
      </w:r>
      <w:r w:rsidRPr="00981CDD">
        <w:t xml:space="preserve">liknande formulering som den som föreslås för </w:t>
      </w:r>
      <w:proofErr w:type="spellStart"/>
      <w:r w:rsidRPr="00981CDD">
        <w:t>Reach</w:t>
      </w:r>
      <w:proofErr w:type="spellEnd"/>
      <w:r w:rsidRPr="00981CDD">
        <w:t xml:space="preserve">-ändringen </w:t>
      </w:r>
      <w:r>
        <w:t xml:space="preserve">föreslås </w:t>
      </w:r>
      <w:r w:rsidRPr="00981CDD">
        <w:t>också införas i biocidförordningen.</w:t>
      </w:r>
    </w:p>
    <w:p w14:paraId="63A68881" w14:textId="756C9F9B" w:rsidR="007C068C" w:rsidRDefault="00B53E02" w:rsidP="0090749D">
      <w:pPr>
        <w:pStyle w:val="Rubrik3utannumrering"/>
      </w:pPr>
      <w:r>
        <w:t xml:space="preserve">Ändringar i förordning </w:t>
      </w:r>
      <w:r w:rsidR="007C068C" w:rsidRPr="007C068C">
        <w:t>(EU) 2019/1021 om långlivade organiska föroreningar</w:t>
      </w:r>
    </w:p>
    <w:p w14:paraId="27DA0768" w14:textId="53FC8888" w:rsidR="00B15723" w:rsidRDefault="00665566" w:rsidP="0090749D">
      <w:pPr>
        <w:pStyle w:val="Brdtext"/>
      </w:pPr>
      <w:r>
        <w:t>Genom f</w:t>
      </w:r>
      <w:r w:rsidR="00C575BE" w:rsidRPr="00C575BE">
        <w:t>örordning</w:t>
      </w:r>
      <w:r w:rsidR="00C575BE" w:rsidRPr="00C575BE" w:rsidDel="007841EF">
        <w:t xml:space="preserve"> </w:t>
      </w:r>
      <w:r w:rsidR="00C575BE" w:rsidRPr="00C575BE">
        <w:t>(EU) 2019/1021 genomför</w:t>
      </w:r>
      <w:r>
        <w:t>s</w:t>
      </w:r>
      <w:r w:rsidR="00C575BE" w:rsidRPr="00C575BE">
        <w:t xml:space="preserve"> Stockholmskonventionen om långlivade organiska föroreningar och protokollet till 1979 års konvention om långväga gränsöverskridande luftföroreningar om långlivade organiska föroreningar. En part kan inte </w:t>
      </w:r>
      <w:r w:rsidR="006D44B0">
        <w:t xml:space="preserve">ensidigt </w:t>
      </w:r>
      <w:r w:rsidR="00C575BE" w:rsidRPr="00C575BE">
        <w:t xml:space="preserve">bevilja undantag </w:t>
      </w:r>
      <w:r>
        <w:t xml:space="preserve">efter det att </w:t>
      </w:r>
      <w:r w:rsidR="00C575BE" w:rsidRPr="00C575BE">
        <w:t xml:space="preserve">ett beslut har antagits enligt konventionen att förteckna en </w:t>
      </w:r>
      <w:proofErr w:type="spellStart"/>
      <w:r w:rsidR="00C575BE" w:rsidRPr="00C575BE">
        <w:t>kemikalie</w:t>
      </w:r>
      <w:proofErr w:type="spellEnd"/>
      <w:r>
        <w:t xml:space="preserve">. </w:t>
      </w:r>
      <w:r w:rsidR="00E11FFC" w:rsidRPr="00E11FFC">
        <w:t>Behoven när det gäller</w:t>
      </w:r>
      <w:r w:rsidR="00E11FFC">
        <w:t xml:space="preserve"> </w:t>
      </w:r>
      <w:r w:rsidR="00E11FFC" w:rsidRPr="00E11FFC">
        <w:t>försvarsberedskap bör därför hanteras i de förberedande skedena på EU-nivå innan några</w:t>
      </w:r>
      <w:r w:rsidR="00E11FFC">
        <w:t xml:space="preserve"> </w:t>
      </w:r>
      <w:r w:rsidR="00E11FFC" w:rsidRPr="00E11FFC">
        <w:t xml:space="preserve">förbud eller begränsningar fastställs på internationell nivå i konventionen. </w:t>
      </w:r>
      <w:r w:rsidR="00B15723">
        <w:t xml:space="preserve">Förslaget syftar till </w:t>
      </w:r>
      <w:r w:rsidR="00E11FFC" w:rsidRPr="00E11FFC">
        <w:t>att relevant information samlas in, bedöms och lämnas in för</w:t>
      </w:r>
      <w:r w:rsidR="00E11FFC">
        <w:t xml:space="preserve"> </w:t>
      </w:r>
      <w:r w:rsidR="00E11FFC" w:rsidRPr="00E11FFC">
        <w:t>riskhanteringsbedömningen i processen för att förteckna ett ämne inom ramen för</w:t>
      </w:r>
      <w:r w:rsidR="00E11FFC">
        <w:t xml:space="preserve"> </w:t>
      </w:r>
      <w:r w:rsidR="00E11FFC" w:rsidRPr="00E11FFC">
        <w:t>konventionen, eftersom det är i det skedet då granskningskommittén för långlivade organiska</w:t>
      </w:r>
      <w:r w:rsidR="00E11FFC">
        <w:t xml:space="preserve"> </w:t>
      </w:r>
      <w:r w:rsidR="00E11FFC" w:rsidRPr="00E11FFC">
        <w:t>föroreningar kan överväga eventuella undantag från möjliga kontrollåtgärder för det ämnet.</w:t>
      </w:r>
      <w:r w:rsidR="00E11FFC">
        <w:t xml:space="preserve"> </w:t>
      </w:r>
    </w:p>
    <w:p w14:paraId="53D8F713" w14:textId="223A84B4" w:rsidR="00E11FFC" w:rsidRPr="00C575BE" w:rsidRDefault="00E11FFC" w:rsidP="0090749D">
      <w:pPr>
        <w:pStyle w:val="Brdtext"/>
      </w:pPr>
      <w:r w:rsidRPr="00E11FFC">
        <w:t>Det kan inte uteslutas att information om användning av kemiska ämnen kan innehålla</w:t>
      </w:r>
      <w:r>
        <w:t xml:space="preserve"> </w:t>
      </w:r>
      <w:r w:rsidRPr="00E11FFC">
        <w:t>information som kan vara känslig. Kommissionen föreslår därför att medlemsstaterna får göra</w:t>
      </w:r>
      <w:r>
        <w:t xml:space="preserve"> </w:t>
      </w:r>
      <w:r w:rsidRPr="00E11FFC">
        <w:t>undantag från rapporteringskraven i artikel 13.1 i förordning (EU) 2019/1021 av skäl som rör</w:t>
      </w:r>
      <w:r>
        <w:t xml:space="preserve"> </w:t>
      </w:r>
      <w:r w:rsidRPr="00E11FFC">
        <w:t>skydd av nationella eller EU:s säkerhetsintressen</w:t>
      </w:r>
      <w:r>
        <w:t>.</w:t>
      </w:r>
    </w:p>
    <w:p w14:paraId="6A306B5F" w14:textId="5E94120C" w:rsidR="007C068C" w:rsidRDefault="007C068C" w:rsidP="0090749D">
      <w:pPr>
        <w:pStyle w:val="Rubrik3utannumrering"/>
      </w:pPr>
      <w:r>
        <w:lastRenderedPageBreak/>
        <w:t>Ändringar</w:t>
      </w:r>
      <w:r w:rsidRPr="007C068C">
        <w:t xml:space="preserve"> </w:t>
      </w:r>
      <w:r>
        <w:t xml:space="preserve">i </w:t>
      </w:r>
      <w:r w:rsidRPr="007C068C">
        <w:t xml:space="preserve">förordning (EU) 2021/697 om inrättande av </w:t>
      </w:r>
      <w:proofErr w:type="gramStart"/>
      <w:r w:rsidRPr="007C068C">
        <w:t>Europeiska</w:t>
      </w:r>
      <w:proofErr w:type="gramEnd"/>
      <w:r w:rsidRPr="007C068C">
        <w:t xml:space="preserve"> försvarsfonden</w:t>
      </w:r>
    </w:p>
    <w:p w14:paraId="1FA20EAA" w14:textId="295951FA" w:rsidR="007C068C" w:rsidRDefault="00352B4E" w:rsidP="0090749D">
      <w:pPr>
        <w:pStyle w:val="Brdtext"/>
      </w:pPr>
      <w:r>
        <w:t xml:space="preserve">Förslaget syftar till </w:t>
      </w:r>
      <w:r w:rsidR="0076032E">
        <w:t xml:space="preserve">att </w:t>
      </w:r>
      <w:r w:rsidR="00B53E02">
        <w:t>f</w:t>
      </w:r>
      <w:r w:rsidR="00B53E02" w:rsidRPr="00B53E02">
        <w:t>örenkla</w:t>
      </w:r>
      <w:r w:rsidR="00B53E02">
        <w:t xml:space="preserve"> de </w:t>
      </w:r>
      <w:r w:rsidR="00B53E02" w:rsidRPr="00B53E02">
        <w:t>administrativa krav</w:t>
      </w:r>
      <w:r w:rsidR="00B53E02">
        <w:t>en</w:t>
      </w:r>
      <w:r w:rsidR="00B53E02" w:rsidRPr="00B53E02">
        <w:t xml:space="preserve"> för sökande, </w:t>
      </w:r>
      <w:r w:rsidR="00B53E02">
        <w:t xml:space="preserve">ge </w:t>
      </w:r>
      <w:r w:rsidR="00B53E02" w:rsidRPr="00B53E02">
        <w:t>snabbare handläggningstid för beviljande och mer förutsägbart genomförande</w:t>
      </w:r>
      <w:r w:rsidR="00B53E02">
        <w:t>. Förslaget ska f</w:t>
      </w:r>
      <w:r w:rsidR="0076032E">
        <w:t xml:space="preserve">örtydliga och förenkla tilldelningskriterierna, införa möjligheten att endast välja de mest relevanta tilldelningskriterierna och genomföra </w:t>
      </w:r>
      <w:r w:rsidR="00B53E02">
        <w:t xml:space="preserve">projekt </w:t>
      </w:r>
      <w:r w:rsidR="0076032E">
        <w:t xml:space="preserve">genom årliga eller fleråriga arbetsprogram och </w:t>
      </w:r>
      <w:r w:rsidR="00B53E02">
        <w:t xml:space="preserve">även </w:t>
      </w:r>
      <w:r w:rsidR="0076032E">
        <w:t>förtydliga de regler som gäller för direktupphandling. Förslaget ska underlätta användningen av indirekt förvaltning och förenkla förkommersiell upphandling och medfinansierande medlemsstaters rätt till åtkomst till resultaten av utvecklingsprojekt samt göra kostnader för testverksamhet som utförs utanför unionens territorium berättigade till finansiering.</w:t>
      </w:r>
    </w:p>
    <w:p w14:paraId="18E6A07B" w14:textId="6AA70EA0" w:rsidR="00C00CE1" w:rsidRPr="00437DB1" w:rsidRDefault="00012522" w:rsidP="0090749D">
      <w:pPr>
        <w:pStyle w:val="Brdtext"/>
        <w:rPr>
          <w:rFonts w:asciiTheme="majorHAnsi" w:eastAsiaTheme="majorEastAsia" w:hAnsiTheme="majorHAnsi" w:cstheme="majorBidi"/>
          <w:szCs w:val="24"/>
        </w:rPr>
      </w:pPr>
      <w:r w:rsidRPr="00437DB1">
        <w:rPr>
          <w:rFonts w:asciiTheme="majorHAnsi" w:eastAsiaTheme="majorEastAsia" w:hAnsiTheme="majorHAnsi" w:cstheme="majorBidi"/>
          <w:szCs w:val="24"/>
        </w:rPr>
        <w:t>Meddelande från kommissionen om Omnibuspaket om försvarsberedskap</w:t>
      </w:r>
    </w:p>
    <w:p w14:paraId="254051B1" w14:textId="77E4E32E" w:rsidR="00A5512D" w:rsidRDefault="00C00CE1" w:rsidP="0090749D">
      <w:pPr>
        <w:pStyle w:val="Brdtext"/>
      </w:pPr>
      <w:r w:rsidRPr="00C00CE1">
        <w:t xml:space="preserve">I meddelandet </w:t>
      </w:r>
      <w:r w:rsidR="00A5512D">
        <w:t xml:space="preserve">återfinns </w:t>
      </w:r>
      <w:r w:rsidR="00D40C8A">
        <w:t>f</w:t>
      </w:r>
      <w:r w:rsidR="00AD4B29">
        <w:t>ler</w:t>
      </w:r>
      <w:r w:rsidR="0008214C">
        <w:t>a</w:t>
      </w:r>
      <w:r w:rsidR="00AD4B29">
        <w:t xml:space="preserve"> </w:t>
      </w:r>
      <w:r>
        <w:t xml:space="preserve">andra vidtagna eller planerade förenklingsåtgärder för att främja </w:t>
      </w:r>
      <w:r w:rsidR="0008214C">
        <w:t xml:space="preserve">unionens </w:t>
      </w:r>
      <w:r>
        <w:t>försvarsberedskap.</w:t>
      </w:r>
    </w:p>
    <w:p w14:paraId="0F0C8CF1" w14:textId="307A2CB6" w:rsidR="00F82BD3" w:rsidRDefault="00C00CE1" w:rsidP="0090749D">
      <w:pPr>
        <w:pStyle w:val="Brdtext"/>
      </w:pPr>
      <w:r>
        <w:t xml:space="preserve">När </w:t>
      </w:r>
      <w:bookmarkEnd w:id="8"/>
      <w:r>
        <w:t xml:space="preserve">det gäller </w:t>
      </w:r>
      <w:r w:rsidRPr="00C82E27">
        <w:rPr>
          <w:i/>
          <w:iCs/>
        </w:rPr>
        <w:t>u</w:t>
      </w:r>
      <w:r w:rsidR="00C57876" w:rsidRPr="00C82E27">
        <w:rPr>
          <w:i/>
          <w:iCs/>
        </w:rPr>
        <w:t>ndanröjande av flaskhalsar och fullt utnyttjande av möjligheter för att öka försvarsberedskapen</w:t>
      </w:r>
      <w:r>
        <w:rPr>
          <w:i/>
          <w:iCs/>
        </w:rPr>
        <w:t xml:space="preserve"> </w:t>
      </w:r>
      <w:r>
        <w:t xml:space="preserve">kan det särskilt noteras att </w:t>
      </w:r>
      <w:r w:rsidR="00A5512D">
        <w:t xml:space="preserve">det </w:t>
      </w:r>
      <w:r w:rsidR="007C068C" w:rsidRPr="007C068C">
        <w:t>presenteras förtydligande tolkningar av tillgängliga undantag i EU:s lagstiftning.</w:t>
      </w:r>
      <w:r w:rsidR="00BC24AC" w:rsidRPr="00BC24AC">
        <w:t xml:space="preserve"> Kommissionen klargör bland annat att medlemsstaterna kan använda befintliga undantag i olika unionsrättsakter </w:t>
      </w:r>
      <w:r w:rsidR="00CD50CC">
        <w:t>för</w:t>
      </w:r>
      <w:r w:rsidR="00BC24AC" w:rsidRPr="00BC24AC">
        <w:t xml:space="preserve"> </w:t>
      </w:r>
      <w:r w:rsidR="00CD50CC">
        <w:t xml:space="preserve">ett </w:t>
      </w:r>
      <w:r w:rsidR="00DA35DA">
        <w:t>”</w:t>
      </w:r>
      <w:r w:rsidR="00012522">
        <w:t xml:space="preserve">allt </w:t>
      </w:r>
      <w:r w:rsidR="00BC24AC" w:rsidRPr="00BC24AC">
        <w:t>över</w:t>
      </w:r>
      <w:r w:rsidR="00012522">
        <w:t>skuggande</w:t>
      </w:r>
      <w:r w:rsidR="00BC24AC" w:rsidRPr="00BC24AC">
        <w:t xml:space="preserve"> allmänintresse</w:t>
      </w:r>
      <w:r w:rsidR="00DA35DA">
        <w:t>”</w:t>
      </w:r>
      <w:r w:rsidR="00BC24AC" w:rsidRPr="00BC24AC">
        <w:t xml:space="preserve">, </w:t>
      </w:r>
      <w:r w:rsidR="00DA35DA">
        <w:t>”</w:t>
      </w:r>
      <w:r w:rsidR="00BC24AC" w:rsidRPr="00BC24AC">
        <w:t>allmän säkerhet</w:t>
      </w:r>
      <w:r w:rsidR="00DA35DA">
        <w:t>”</w:t>
      </w:r>
      <w:r w:rsidR="00BC24AC" w:rsidRPr="00BC24AC">
        <w:t xml:space="preserve"> eller </w:t>
      </w:r>
      <w:r w:rsidR="00DA35DA">
        <w:t>”</w:t>
      </w:r>
      <w:r w:rsidR="00BC24AC" w:rsidRPr="00BC24AC">
        <w:t>kris</w:t>
      </w:r>
      <w:r w:rsidR="00DA35DA">
        <w:t>”</w:t>
      </w:r>
      <w:r w:rsidR="00BC24AC" w:rsidRPr="00BC24AC">
        <w:t xml:space="preserve"> för att inkludera försvarsberedskap i tillämpningsområdet, inbegripet industriella och statliga försvarsinvesteringar och försvarsberedskapsverksamhet. Direktivet om miljökonsekvensbedömning </w:t>
      </w:r>
      <w:r w:rsidR="00910D41">
        <w:t>(</w:t>
      </w:r>
      <w:r w:rsidR="00910D41" w:rsidRPr="00910D41">
        <w:t>Europaparlamentets och rådets direktiv 2011/92/EU</w:t>
      </w:r>
      <w:r w:rsidR="00910D41">
        <w:t>)</w:t>
      </w:r>
      <w:r w:rsidR="00910D41" w:rsidRPr="00910D41">
        <w:t xml:space="preserve"> </w:t>
      </w:r>
      <w:r w:rsidR="00BC24AC" w:rsidRPr="00BC24AC">
        <w:t xml:space="preserve">innehåller ett undantag för projekt som </w:t>
      </w:r>
      <w:r w:rsidR="00C303CE" w:rsidRPr="00C303CE">
        <w:t>avser det nationella försvaret</w:t>
      </w:r>
      <w:r w:rsidR="00BC24AC" w:rsidRPr="00BC24AC">
        <w:t>, som också kan användas för försvarsberedskapsprojekt och försvarsverksamhet. Dessutom innehåller direktiven om avfall som utgörs av eller innehåller elektriska eller elektroniska produkter och om begränsning av farliga ämnen</w:t>
      </w:r>
      <w:r w:rsidR="00910D41">
        <w:t xml:space="preserve"> (</w:t>
      </w:r>
      <w:r w:rsidR="00910D41" w:rsidRPr="00910D41">
        <w:t>Europaparlamentets och rådets direktiv 2002/96/EG</w:t>
      </w:r>
      <w:r w:rsidR="00910D41">
        <w:t xml:space="preserve"> och </w:t>
      </w:r>
      <w:r w:rsidR="00910D41" w:rsidRPr="00910D41">
        <w:t>2011/65/EU</w:t>
      </w:r>
      <w:r w:rsidR="00910D41">
        <w:t>)</w:t>
      </w:r>
      <w:r w:rsidR="00910D41" w:rsidRPr="00910D41">
        <w:t xml:space="preserve"> </w:t>
      </w:r>
      <w:r w:rsidR="00BC24AC" w:rsidRPr="00BC24AC">
        <w:t>ett undantag för militära ändamål som omfattar målet om försvarsberedskap.</w:t>
      </w:r>
      <w:r w:rsidR="00312561" w:rsidRPr="00312561">
        <w:t xml:space="preserve"> </w:t>
      </w:r>
      <w:r w:rsidR="000E36DB">
        <w:t>K</w:t>
      </w:r>
      <w:r w:rsidR="00312561" w:rsidRPr="00312561">
        <w:t xml:space="preserve">ommissionens kommande förenkling av </w:t>
      </w:r>
      <w:proofErr w:type="spellStart"/>
      <w:r w:rsidR="00312561" w:rsidRPr="00312561">
        <w:t>Reach</w:t>
      </w:r>
      <w:proofErr w:type="spellEnd"/>
      <w:r w:rsidR="00312561" w:rsidRPr="00312561">
        <w:t xml:space="preserve"> </w:t>
      </w:r>
      <w:r w:rsidR="006F2E78">
        <w:t>(</w:t>
      </w:r>
      <w:r w:rsidR="006F2E78" w:rsidRPr="006F2E78">
        <w:t>Europaparlamentets och rådets förordning (EG) nr 1907/2006</w:t>
      </w:r>
      <w:r w:rsidR="006F2E78">
        <w:t>)</w:t>
      </w:r>
      <w:r w:rsidR="006F2E78" w:rsidRPr="006F2E78">
        <w:t xml:space="preserve"> </w:t>
      </w:r>
      <w:r w:rsidR="00312561" w:rsidRPr="00312561">
        <w:t>syfta</w:t>
      </w:r>
      <w:r w:rsidR="000E36DB">
        <w:t>r</w:t>
      </w:r>
      <w:r w:rsidR="00312561" w:rsidRPr="00312561">
        <w:t xml:space="preserve"> till att uttryckligen införliva målet om försvarsberedskap och säkerställa att försvarsfrågor, inbegripet indirekta </w:t>
      </w:r>
      <w:r w:rsidR="00312561" w:rsidRPr="00312561">
        <w:lastRenderedPageBreak/>
        <w:t>effekter på försvarsleveranskedjorna, bedöms på ett heltäckande sätt.</w:t>
      </w:r>
      <w:r w:rsidR="00B6572F">
        <w:t xml:space="preserve"> Kommissionen uppmanar </w:t>
      </w:r>
      <w:r w:rsidR="00B6572F" w:rsidRPr="00B6572F">
        <w:t>medlemsstaterna att fullt ut utnyttja möjligheten att tillfälligt upphäva importtullar på vissa vapen och militär utrustning som importeras av eller på uppdrag av militära försvarsmyndigheter från tredjeländer (</w:t>
      </w:r>
      <w:r w:rsidR="005D37C9">
        <w:t>r</w:t>
      </w:r>
      <w:r w:rsidR="00B6572F" w:rsidRPr="00B6572F">
        <w:t>ådets förordning (EU) 2021/2278 av den 20 december 2021).</w:t>
      </w:r>
    </w:p>
    <w:p w14:paraId="303EF8F8" w14:textId="019E86F9" w:rsidR="00887DB7" w:rsidRDefault="00A5512D" w:rsidP="00D1516E">
      <w:pPr>
        <w:pStyle w:val="Brdtext"/>
      </w:pPr>
      <w:r>
        <w:t xml:space="preserve">När det gäller att </w:t>
      </w:r>
      <w:r w:rsidRPr="00C82E27">
        <w:rPr>
          <w:i/>
          <w:iCs/>
        </w:rPr>
        <w:t>u</w:t>
      </w:r>
      <w:r w:rsidR="00F82BD3" w:rsidRPr="00C82E27">
        <w:rPr>
          <w:i/>
          <w:iCs/>
        </w:rPr>
        <w:t>nderlätta offentliga och privata investeringar i försvarssektorn</w:t>
      </w:r>
      <w:r w:rsidR="00F82BD3">
        <w:t xml:space="preserve"> redogör kommissionen </w:t>
      </w:r>
      <w:r>
        <w:t xml:space="preserve">bland annat </w:t>
      </w:r>
      <w:r w:rsidR="00F82BD3">
        <w:t>för att den kommer att ta vederbörlig hänsyn till särdragen hos försvarsindustrin och den europeiska marknaden för försvarsutrustning och dess bidrag till målet om försvarsberedskap vid tillämpningen av konkurrensreglerna vad gäller företagskoncentrationer, antitrustlagstiftning och kontroll av statligt stöd.</w:t>
      </w:r>
      <w:r w:rsidR="00F82BD3" w:rsidRPr="00F82BD3">
        <w:t xml:space="preserve"> </w:t>
      </w:r>
      <w:r w:rsidR="00F82BD3">
        <w:t>I den pågående översynen av riktlinjerna för företagskoncentrationer kommer kommissionen att lägga tillräcklig vikt vid den förändrade säkerhets- och försvarsmiljön och inhämta synpunkter från berörda parter för att ta itu med dessa aspekter på ett effektivt sätt. När det gäller antitrustlagstiftning är kommissionen beredd att ge den europeiska industrin vägledning om samarbetsprojekt för företag inom försvarssektorn, särskilt när ett sådant samarbete är nödvändigt för att öka produktionen eller när enskilda företag annars inte skulle kunna utveckla eller tillverka en produkt på egen hand.</w:t>
      </w:r>
      <w:r w:rsidR="00C82E27">
        <w:t xml:space="preserve"> </w:t>
      </w:r>
      <w:r w:rsidR="00165C91">
        <w:t>M</w:t>
      </w:r>
      <w:r w:rsidR="00F82BD3">
        <w:t xml:space="preserve">edlemsstaterna </w:t>
      </w:r>
      <w:r w:rsidR="00165C91">
        <w:t xml:space="preserve">kan </w:t>
      </w:r>
      <w:r w:rsidR="00F82BD3">
        <w:t>utnyttja de möjligheter som halvtidsöversynen av sammanhållningsfinansieringen erbjuder för att stödja försvarsindustriell kapacitet och militär rörlighet</w:t>
      </w:r>
      <w:r w:rsidR="004E37FC">
        <w:t xml:space="preserve"> (</w:t>
      </w:r>
      <w:r w:rsidR="00D1516E">
        <w:t>COM(2025) 188 final, 22.4.2025)</w:t>
      </w:r>
      <w:r w:rsidR="00F82BD3">
        <w:t xml:space="preserve">. De kan också använda resurser från sina återhämtnings- och </w:t>
      </w:r>
      <w:proofErr w:type="spellStart"/>
      <w:r w:rsidR="00F82BD3">
        <w:t>resiliensplaner</w:t>
      </w:r>
      <w:proofErr w:type="spellEnd"/>
      <w:r w:rsidR="00F82BD3">
        <w:t xml:space="preserve"> för kapitaltillskott till nationella utvecklingsbanker och utvecklingsinstitutioner samt för bidrag till EU-program för satellitkommunikation och till programmet för europeisk försvarsindustri</w:t>
      </w:r>
      <w:r w:rsidR="00D1516E">
        <w:t xml:space="preserve"> (</w:t>
      </w:r>
      <w:proofErr w:type="gramStart"/>
      <w:r w:rsidR="00D1516E">
        <w:t>COM(</w:t>
      </w:r>
      <w:proofErr w:type="gramEnd"/>
      <w:r w:rsidR="00D1516E">
        <w:t>2025) 310 final, 4.6.2025)</w:t>
      </w:r>
      <w:r w:rsidR="00A770D4">
        <w:t>.</w:t>
      </w:r>
      <w:r w:rsidR="00C82E27">
        <w:t xml:space="preserve"> </w:t>
      </w:r>
      <w:r w:rsidR="004C5E8B">
        <w:t>K</w:t>
      </w:r>
      <w:r w:rsidR="000C646D">
        <w:t xml:space="preserve">ommissionen </w:t>
      </w:r>
      <w:r w:rsidR="004C5E8B">
        <w:t>konstatera</w:t>
      </w:r>
      <w:r w:rsidR="00203A0C">
        <w:t>r</w:t>
      </w:r>
      <w:r w:rsidR="004C5E8B">
        <w:t xml:space="preserve"> a</w:t>
      </w:r>
      <w:r w:rsidR="000C646D">
        <w:t xml:space="preserve">tt </w:t>
      </w:r>
      <w:r w:rsidR="00F82BD3">
        <w:t xml:space="preserve">statliga åtgärder för att stödja investeringar i allmän infrastruktur, till exempel breddning av järnvägstunnlar eller förstärkning av väg- eller järnvägsbroar för att skapa mobilitetskorridorer, inte </w:t>
      </w:r>
      <w:r w:rsidR="000C646D">
        <w:t xml:space="preserve">utgör </w:t>
      </w:r>
      <w:r w:rsidR="00F82BD3">
        <w:t>statligt stöd eftersom det rör sig om verksamhet inom det offentliga området som rör utövandet av statliga befogenheter. Detsamma gäller för de funktioner som utförs av medlemsstaternas försvarsmakter som i allmänhet också ingår i den offentliga sektorns verksamhet. Medlemsstaterna behöver inte anmäla dessa åtgärder till kommissionen</w:t>
      </w:r>
      <w:r w:rsidR="00A770D4">
        <w:t xml:space="preserve">. Det </w:t>
      </w:r>
      <w:r w:rsidR="00F82BD3">
        <w:t xml:space="preserve">särskilda fallet med statliga stödåtgärder för att stödja investeringar när det gäller produktionskapacitet för försvarsprodukter och försvarstjänster </w:t>
      </w:r>
      <w:r w:rsidR="00A770D4">
        <w:t xml:space="preserve">kan </w:t>
      </w:r>
      <w:r w:rsidR="00F82BD3">
        <w:t xml:space="preserve">normalt anses stödja väsentliga säkerhetsintressen utan att negativt påverka konkurrensvillkoren på den inre marknaden och därmed </w:t>
      </w:r>
      <w:r w:rsidR="00F82BD3">
        <w:lastRenderedPageBreak/>
        <w:t xml:space="preserve">omfattas av artikel 346 i EUF-fördraget. </w:t>
      </w:r>
      <w:r w:rsidR="00A770D4">
        <w:t>O</w:t>
      </w:r>
      <w:r w:rsidR="00F82BD3">
        <w:t>ffentligt stöd</w:t>
      </w:r>
      <w:r w:rsidR="00A770D4">
        <w:t xml:space="preserve"> kan</w:t>
      </w:r>
      <w:r w:rsidR="00F82BD3">
        <w:t>, om det utgör statligt stöd och inte omfattas av artikel 346 i EUF-fördraget, omfattas av de möjligheter till förenlighet som erbjuds enligt befintliga riktlinjer för statligt stöd, rambestämmelser eller den allmänna gruppundantagsförordningen</w:t>
      </w:r>
      <w:r w:rsidR="00D1516E">
        <w:t xml:space="preserve"> (</w:t>
      </w:r>
      <w:r w:rsidR="00D1516E" w:rsidRPr="00D1516E">
        <w:t>Kommissionens förordning (EU) nr 651/2014</w:t>
      </w:r>
      <w:r w:rsidR="00D1516E">
        <w:t>)</w:t>
      </w:r>
      <w:r w:rsidR="00F82BD3">
        <w:t xml:space="preserve">. Sådant stöd, antingen i form av individuellt stöd eller stödordningar, kan också godkännas direkt enligt artikel </w:t>
      </w:r>
      <w:proofErr w:type="gramStart"/>
      <w:r w:rsidR="00F82BD3">
        <w:t>107.3</w:t>
      </w:r>
      <w:proofErr w:type="gramEnd"/>
      <w:r w:rsidR="00F82BD3">
        <w:t xml:space="preserve"> c i EUF-fördraget. Vid den övergripande avvägningen mellan de positiva effekterna</w:t>
      </w:r>
      <w:r w:rsidR="00A770D4">
        <w:t xml:space="preserve"> </w:t>
      </w:r>
      <w:r w:rsidR="00F82BD3">
        <w:t xml:space="preserve">och negativa effekter på konkurrens och handel kommer kommissionen att ta vederbörlig hänsyn till åtgärdens bidrag till försvarsberedskapsmålet för 2030 samt försvarsmarknadens särdrag, där efterfrågan kommer från medlemsstater som kontrollerar förvärv av försvarsrelaterade produkter och försvarsteknik, </w:t>
      </w:r>
      <w:proofErr w:type="gramStart"/>
      <w:r w:rsidR="00F82BD3">
        <w:t>inbegripet export</w:t>
      </w:r>
      <w:proofErr w:type="gramEnd"/>
      <w:r w:rsidR="00F82BD3">
        <w:t>.</w:t>
      </w:r>
      <w:r>
        <w:t xml:space="preserve"> </w:t>
      </w:r>
      <w:r w:rsidR="00F82BD3">
        <w:t xml:space="preserve">Kommissionen kommer att prioritera behandling av ärenden som </w:t>
      </w:r>
      <w:r w:rsidR="00A770D4">
        <w:t xml:space="preserve">främjar </w:t>
      </w:r>
      <w:r w:rsidR="00F82BD3">
        <w:t>försvarsberedskap, oavsett om de anmäls som individuellt stöd eller som stödordningar. I sin bedömning kommer kommissionen att säkerställa att sådant stöd, i den mån det utgör anmälningspliktigt statligt stöd, är nödvändigt, proportionerligt och inte leder till överkompensation. Vid behov kommer kommissionen att ge lämplig vägledning i rätt tid om bedömningen av offentligt stöd till försvarssektorn. För att förstå om en sådan vägledning behövs och, om så är fallet, dess eventuella tillämpningsområde, kommer kommissionen att proaktivt söka synpunkter genom en kontinuerlig och strukturerad dialog med medlemsstaterna (tillsammans med alla relevanta myndigheter, t.ex. de som ansvarar för statligt stöd, industri och försvar) och andra berörda parter.</w:t>
      </w:r>
      <w:r w:rsidR="00E575DB">
        <w:t xml:space="preserve"> </w:t>
      </w:r>
    </w:p>
    <w:p w14:paraId="7B1A6477" w14:textId="512A4DEE" w:rsidR="00F82BD3" w:rsidRDefault="00B82C99" w:rsidP="000A7B8C">
      <w:pPr>
        <w:pStyle w:val="Brdtext"/>
      </w:pPr>
      <w:r>
        <w:t>Kommissionen konstaterar att m</w:t>
      </w:r>
      <w:r w:rsidR="00F82BD3">
        <w:t xml:space="preserve">eddelandet om spar- och investeringsunionen </w:t>
      </w:r>
      <w:r w:rsidR="000A7B8C">
        <w:t>(</w:t>
      </w:r>
      <w:proofErr w:type="gramStart"/>
      <w:r w:rsidR="000A7B8C">
        <w:t>COM(</w:t>
      </w:r>
      <w:proofErr w:type="gramEnd"/>
      <w:r w:rsidR="000A7B8C">
        <w:t>2025) 124 final)</w:t>
      </w:r>
      <w:r w:rsidR="009278D2">
        <w:t xml:space="preserve">, </w:t>
      </w:r>
      <w:r w:rsidR="00A41060">
        <w:t xml:space="preserve">i </w:t>
      </w:r>
      <w:r w:rsidR="009278D2" w:rsidRPr="009278D2">
        <w:t>linje med vitboken om försvarsberedskap 2030</w:t>
      </w:r>
      <w:r w:rsidR="009278D2">
        <w:t>,</w:t>
      </w:r>
      <w:r w:rsidR="000A7B8C">
        <w:t xml:space="preserve"> </w:t>
      </w:r>
      <w:r w:rsidR="00955ACB">
        <w:t>betonar vikten av</w:t>
      </w:r>
      <w:r w:rsidR="00F82BD3">
        <w:t xml:space="preserve"> att </w:t>
      </w:r>
      <w:r w:rsidR="00955ACB">
        <w:t xml:space="preserve">vidta åtgärder för att skyndsamt </w:t>
      </w:r>
      <w:r w:rsidR="00F82BD3">
        <w:t xml:space="preserve">mobilisera privat finansiering </w:t>
      </w:r>
      <w:r w:rsidR="00CB72BF">
        <w:t xml:space="preserve">och </w:t>
      </w:r>
      <w:r w:rsidR="00F82BD3">
        <w:t>avsevärt öka finansieringsmöjligheterna</w:t>
      </w:r>
      <w:r w:rsidR="007C637E">
        <w:t xml:space="preserve"> </w:t>
      </w:r>
      <w:r w:rsidR="00F82BD3">
        <w:t>för företag inom den europeiska försvarstekniska och försvarsindustriella basen</w:t>
      </w:r>
      <w:r>
        <w:t xml:space="preserve"> (fakta-PM 202</w:t>
      </w:r>
      <w:r w:rsidRPr="00B82C99">
        <w:t>4/25:FPM33</w:t>
      </w:r>
      <w:r>
        <w:t>)</w:t>
      </w:r>
      <w:r w:rsidR="00F82BD3">
        <w:t xml:space="preserve">. </w:t>
      </w:r>
      <w:r w:rsidR="001135E7">
        <w:t xml:space="preserve">När det gäller att underlätta finansiering nämns olika åtgärder i </w:t>
      </w:r>
      <w:r w:rsidR="009278D2">
        <w:t xml:space="preserve">det </w:t>
      </w:r>
      <w:r w:rsidR="00A41060">
        <w:t xml:space="preserve">nu </w:t>
      </w:r>
      <w:r w:rsidR="009278D2">
        <w:t>aktuella meddelandet</w:t>
      </w:r>
      <w:r w:rsidR="001135E7">
        <w:t>. K</w:t>
      </w:r>
      <w:r w:rsidR="009278D2">
        <w:t xml:space="preserve">ommissionen </w:t>
      </w:r>
      <w:r w:rsidR="001135E7">
        <w:t xml:space="preserve">pekar på </w:t>
      </w:r>
      <w:r w:rsidR="009278D2">
        <w:t>att europeiska företag, däribland s</w:t>
      </w:r>
      <w:r w:rsidR="009278D2" w:rsidRPr="00CB72BF">
        <w:t>må</w:t>
      </w:r>
      <w:r w:rsidR="009278D2">
        <w:t xml:space="preserve"> och </w:t>
      </w:r>
      <w:r w:rsidR="009278D2" w:rsidRPr="00CB72BF">
        <w:t xml:space="preserve">medelstora </w:t>
      </w:r>
      <w:r w:rsidR="009278D2">
        <w:t>företag samt medelstora börs</w:t>
      </w:r>
      <w:r w:rsidR="009278D2" w:rsidRPr="00CB72BF">
        <w:t>bolag</w:t>
      </w:r>
      <w:r w:rsidR="009278D2">
        <w:t>,</w:t>
      </w:r>
      <w:r w:rsidR="00A41060">
        <w:t xml:space="preserve"> behöver</w:t>
      </w:r>
      <w:r w:rsidR="009278D2">
        <w:t xml:space="preserve"> </w:t>
      </w:r>
      <w:r w:rsidR="009278D2" w:rsidRPr="00CB72BF">
        <w:t>få bättre tillgång till kapital</w:t>
      </w:r>
      <w:r w:rsidR="009278D2">
        <w:t xml:space="preserve"> exempelvis</w:t>
      </w:r>
      <w:r w:rsidR="009278D2" w:rsidRPr="00CB72BF">
        <w:t xml:space="preserve"> genom garanti</w:t>
      </w:r>
      <w:r w:rsidR="009278D2">
        <w:t>instrument</w:t>
      </w:r>
      <w:r w:rsidR="009278D2" w:rsidRPr="00CB72BF">
        <w:t xml:space="preserve"> </w:t>
      </w:r>
      <w:r w:rsidR="009278D2">
        <w:t xml:space="preserve">för </w:t>
      </w:r>
      <w:r w:rsidR="00CB72BF" w:rsidRPr="00CB72BF">
        <w:t>att</w:t>
      </w:r>
      <w:r w:rsidR="00820E8D">
        <w:t xml:space="preserve"> kunna skala upp produktionen</w:t>
      </w:r>
      <w:r w:rsidR="00CB72BF" w:rsidRPr="00CB72BF">
        <w:t>.</w:t>
      </w:r>
      <w:r w:rsidR="00E575DB">
        <w:t xml:space="preserve"> </w:t>
      </w:r>
      <w:r w:rsidR="00F82BD3">
        <w:t xml:space="preserve">Kommissionen föreslår att </w:t>
      </w:r>
      <w:r w:rsidR="004475A8">
        <w:t xml:space="preserve">kriterierna för stödberättigande för </w:t>
      </w:r>
      <w:r w:rsidR="00887DB7">
        <w:t xml:space="preserve">försvarssektorn </w:t>
      </w:r>
      <w:r w:rsidR="00F82BD3" w:rsidDel="004475A8">
        <w:t xml:space="preserve">anpassas till </w:t>
      </w:r>
      <w:r w:rsidR="004475A8">
        <w:t>särdragen för</w:t>
      </w:r>
      <w:r w:rsidR="00887DB7">
        <w:t xml:space="preserve"> </w:t>
      </w:r>
      <w:r w:rsidR="00F82BD3">
        <w:t xml:space="preserve">de finansieringsinstrument som </w:t>
      </w:r>
      <w:r w:rsidR="004475A8">
        <w:t xml:space="preserve">erbjuds </w:t>
      </w:r>
      <w:r w:rsidR="00F82BD3">
        <w:t xml:space="preserve">inom </w:t>
      </w:r>
      <w:r w:rsidR="004475A8">
        <w:t xml:space="preserve">ramen för </w:t>
      </w:r>
      <w:r w:rsidR="00F82BD3">
        <w:t>InvestEU-</w:t>
      </w:r>
      <w:r w:rsidR="002A742E">
        <w:t xml:space="preserve">programmet </w:t>
      </w:r>
      <w:r w:rsidR="004475A8">
        <w:t>(</w:t>
      </w:r>
      <w:r w:rsidR="004475A8" w:rsidRPr="004475A8">
        <w:t>Europaparlamentets och rådets förordning (EU) 2021/523</w:t>
      </w:r>
      <w:r w:rsidR="004475A8">
        <w:t>)</w:t>
      </w:r>
      <w:r w:rsidR="00F82BD3">
        <w:t xml:space="preserve"> samtidigt som nödvändiga skyddsåtgärder bibehålls. </w:t>
      </w:r>
      <w:r w:rsidR="00B41A9A">
        <w:t xml:space="preserve">Syftet är att </w:t>
      </w:r>
      <w:r w:rsidR="00F82BD3">
        <w:t xml:space="preserve">förbättra och förenkla </w:t>
      </w:r>
      <w:r w:rsidR="00F82BD3">
        <w:lastRenderedPageBreak/>
        <w:t>tillgången till finansiering och</w:t>
      </w:r>
      <w:r w:rsidR="00955ACB">
        <w:t xml:space="preserve"> </w:t>
      </w:r>
      <w:r w:rsidR="00B41A9A">
        <w:t>stärka</w:t>
      </w:r>
      <w:r w:rsidR="00F82BD3" w:rsidDel="00996FF6">
        <w:t xml:space="preserve"> </w:t>
      </w:r>
      <w:r w:rsidR="00F82BD3">
        <w:t>den europeiska försvarstekniska och försvarsindustriella basens tillväxt och utveckling.</w:t>
      </w:r>
      <w:r w:rsidR="00A5512D">
        <w:t xml:space="preserve"> </w:t>
      </w:r>
      <w:r w:rsidR="00A00775">
        <w:t xml:space="preserve">Kommissionen ser ett behov av förtydligande om att unionens ram för hållbar finansiering inte hindrar finansiering av försvarssektorn </w:t>
      </w:r>
      <w:r w:rsidR="00A00775" w:rsidRPr="00A00775">
        <w:t>genom ett vägledande tillkännagivande.</w:t>
      </w:r>
      <w:r w:rsidR="007567CD">
        <w:t xml:space="preserve"> Vidare avser kommissionen</w:t>
      </w:r>
      <w:r w:rsidR="00F82BD3">
        <w:t xml:space="preserve"> skapa rättssäkerhet för investerare </w:t>
      </w:r>
      <w:r w:rsidR="007567CD">
        <w:t xml:space="preserve">genom att </w:t>
      </w:r>
      <w:r w:rsidR="00F82BD3">
        <w:t>klargör</w:t>
      </w:r>
      <w:r w:rsidR="007567CD">
        <w:t>a</w:t>
      </w:r>
      <w:r w:rsidR="00F82BD3">
        <w:t xml:space="preserve"> att endast vapen som är förbjudna enligt de internationella vapenkonventioner som majoriteten av medlemsstaterna är parter i bör beaktas i samband med undantagen från referensvärden </w:t>
      </w:r>
      <w:r w:rsidR="00DB58D7">
        <w:t>som används på finansmarknaden</w:t>
      </w:r>
      <w:r w:rsidR="00F82BD3">
        <w:t xml:space="preserve"> för anpassning till Parisavtalet och klimatomställning. Dessutom klargör kommissionen att försvarsindustrins behov och särdrag beaktas fullt ut i skyldigheterna avseende hållbar</w:t>
      </w:r>
      <w:r w:rsidR="000466BC">
        <w:t>hets</w:t>
      </w:r>
      <w:r w:rsidR="00F82BD3">
        <w:t>rapportering, särskilt genom att klargöra att det är mer sannolikt att försvarsindustrin än andra sektorer använder bestämmelser för att undanhålla känslig information. Om det är motiverat kommer kommissionen, efter de pågående översynerna av direktivet om företagens hållbarhetsrapportering</w:t>
      </w:r>
      <w:r w:rsidR="00DC5010">
        <w:t xml:space="preserve"> (</w:t>
      </w:r>
      <w:proofErr w:type="gramStart"/>
      <w:r w:rsidR="00DC5010" w:rsidRPr="00DC5010">
        <w:t>COM(</w:t>
      </w:r>
      <w:proofErr w:type="gramEnd"/>
      <w:r w:rsidR="00DC5010" w:rsidRPr="00DC5010">
        <w:t>2025) 81 fina</w:t>
      </w:r>
      <w:r w:rsidR="00BC2ACB">
        <w:t>l</w:t>
      </w:r>
      <w:r w:rsidR="00DC5010">
        <w:t>)</w:t>
      </w:r>
      <w:r w:rsidR="00F82BD3">
        <w:t>, att göra ytterligare justeringar i den kommande översynen av</w:t>
      </w:r>
      <w:r w:rsidR="00A770D4">
        <w:t xml:space="preserve"> </w:t>
      </w:r>
      <w:r w:rsidR="00F82BD3">
        <w:t xml:space="preserve">de europeiska standarderna för hållbarhetsrapportering </w:t>
      </w:r>
      <w:r w:rsidR="00DC5010">
        <w:t>(k</w:t>
      </w:r>
      <w:r w:rsidR="00DC5010" w:rsidRPr="00DC5010">
        <w:t>ommissionens delegerade förordning (EU) 2023/2772</w:t>
      </w:r>
      <w:r w:rsidR="00DC5010">
        <w:t>)</w:t>
      </w:r>
      <w:r w:rsidR="00102406">
        <w:t xml:space="preserve"> som kommer under </w:t>
      </w:r>
      <w:r w:rsidR="00F82BD3">
        <w:t xml:space="preserve">2025. Vid översynen av förordningen om hållbarhetsrelaterade upplysningar </w:t>
      </w:r>
      <w:r w:rsidR="00716F1A">
        <w:t>(</w:t>
      </w:r>
      <w:r w:rsidR="00716F1A" w:rsidRPr="00716F1A">
        <w:t>Europaparlamentets och rådets förordning (EU) 2019/2088</w:t>
      </w:r>
      <w:r w:rsidR="00716F1A">
        <w:t>)</w:t>
      </w:r>
      <w:r w:rsidR="00716F1A" w:rsidRPr="00716F1A">
        <w:t xml:space="preserve"> </w:t>
      </w:r>
      <w:r w:rsidR="00F82BD3">
        <w:t>kommer kommissionen vid behov att klargöra förhållandet mellan försvarsinvesteringar och EU:s hållbarhetsram för att uppnå målet om försvarsberedskap.</w:t>
      </w:r>
    </w:p>
    <w:p w14:paraId="30C5CF92" w14:textId="6EB4C74D" w:rsidR="00BC49A5" w:rsidRPr="00472EBA" w:rsidRDefault="00A5512D" w:rsidP="000C646D">
      <w:pPr>
        <w:pStyle w:val="Brdtext"/>
      </w:pPr>
      <w:r>
        <w:t xml:space="preserve">När det gäller att </w:t>
      </w:r>
      <w:r w:rsidRPr="00C82E27">
        <w:rPr>
          <w:i/>
          <w:iCs/>
        </w:rPr>
        <w:t>u</w:t>
      </w:r>
      <w:r w:rsidR="000C646D" w:rsidRPr="00C82E27">
        <w:rPr>
          <w:i/>
          <w:iCs/>
        </w:rPr>
        <w:t>tveckla kompetens och säkerställa sysselsättningsramar som är anpassade till försvarsberedskap</w:t>
      </w:r>
      <w:r w:rsidR="000C646D">
        <w:t xml:space="preserve"> </w:t>
      </w:r>
      <w:r w:rsidR="004C5E8B">
        <w:t xml:space="preserve">konstateras </w:t>
      </w:r>
      <w:r>
        <w:t xml:space="preserve">bland annat </w:t>
      </w:r>
      <w:r w:rsidR="004C5E8B">
        <w:t>att k</w:t>
      </w:r>
      <w:r w:rsidR="000C646D">
        <w:t xml:space="preserve">ompetensunionen, kommer att underlätta kompetenshöjning och omskolning av arbetskraften för att stödja försvarsindustrin, bland annat genom att stärka kompetenspakten </w:t>
      </w:r>
      <w:r w:rsidR="00407562">
        <w:t>(</w:t>
      </w:r>
      <w:proofErr w:type="gramStart"/>
      <w:r w:rsidR="00407562" w:rsidRPr="00407562">
        <w:t>COM(</w:t>
      </w:r>
      <w:proofErr w:type="gramEnd"/>
      <w:r w:rsidR="00407562" w:rsidRPr="00407562">
        <w:t>2020) 274 final, 1.7.2020</w:t>
      </w:r>
      <w:r w:rsidR="00407562">
        <w:t xml:space="preserve">) </w:t>
      </w:r>
      <w:r w:rsidR="000C646D">
        <w:t>och genom att se över och genomföra riktade kompetensakademier och stödja kompetenscentrum för yrkesutbildning. Kommissionen kommer att stödja ytterligare yrkeskunskapscentrum för försvarsindustrin samt arbetskraftens rörlighet och stödja försvarsrelaterad utbildning, i linje med strategin för den europeiska försvarsindustrin</w:t>
      </w:r>
      <w:r w:rsidR="009D3833">
        <w:t xml:space="preserve"> (</w:t>
      </w:r>
      <w:proofErr w:type="gramStart"/>
      <w:r w:rsidR="009D3833" w:rsidRPr="009D3833">
        <w:t>JOIN(</w:t>
      </w:r>
      <w:proofErr w:type="gramEnd"/>
      <w:r w:rsidR="009D3833" w:rsidRPr="009D3833">
        <w:t>2024) 10 final, 5.3.2024</w:t>
      </w:r>
      <w:r w:rsidR="009D3833">
        <w:t>)</w:t>
      </w:r>
      <w:r w:rsidR="000C646D">
        <w:t>, särskilt genom de möjligheter som erbjuds genom de europeiska försvarsindustriprogrammen och Erasmus+-programmet.</w:t>
      </w:r>
      <w:r w:rsidR="00C82E27">
        <w:t xml:space="preserve"> </w:t>
      </w:r>
      <w:r w:rsidR="009E1665">
        <w:t>Kommissionen anger att a</w:t>
      </w:r>
      <w:r w:rsidR="000C646D">
        <w:t xml:space="preserve">rbetstidsdirektivet </w:t>
      </w:r>
      <w:r w:rsidR="009D3833">
        <w:t>(</w:t>
      </w:r>
      <w:r w:rsidR="009D3833" w:rsidRPr="009D3833">
        <w:t>Europaparlamentets och rådets direktiv 2003/88/EG</w:t>
      </w:r>
      <w:r w:rsidR="009D3833">
        <w:t>)</w:t>
      </w:r>
      <w:r w:rsidR="000C646D">
        <w:t xml:space="preserve"> är en hörnsten i unionens regelverk på sysselsättningsområdet och det sociala området och skyddar arbetstagarnas hälsa och säkerhet genom minimistandarder för arbetstid och viloperioder. I </w:t>
      </w:r>
      <w:r w:rsidR="000C646D">
        <w:lastRenderedPageBreak/>
        <w:t xml:space="preserve">det rådande geopolitiska landskapet </w:t>
      </w:r>
      <w:r w:rsidR="009E1665">
        <w:t>menar kommissionen att det</w:t>
      </w:r>
      <w:r w:rsidR="000C646D">
        <w:t xml:space="preserve"> är nödvändigt att vid tillämpningen av direktivets bestämmelser ägna särskild uppmärksamhet åt målet om försvarsberedskap för att förverkliga försvarsflexibilitet och driva på den industriella upptrappningen fram till 2030.</w:t>
      </w:r>
      <w:r w:rsidR="0008214C">
        <w:t xml:space="preserve"> </w:t>
      </w:r>
      <w:r w:rsidR="000C646D">
        <w:t>När det gäller industriproduktion och tillhandahållande av tillhörande tjänster inom försvarssektorn klargör kommissionen att de undantag som föreskrivs i direktiv</w:t>
      </w:r>
      <w:r w:rsidR="004C5E8B">
        <w:t xml:space="preserve"> </w:t>
      </w:r>
      <w:r w:rsidR="000C646D">
        <w:t xml:space="preserve">kan användas om verksamheten ökar kraftigt, bland annat för försvarsberedskapen, och uppmanar medlemsstaterna att skapa rättslig klarhet och säkerställa rättssäkerhet när det gäller tillämpningen av undantagen. När det gäller försvarsmakter </w:t>
      </w:r>
      <w:r w:rsidR="00457A49">
        <w:t>anger kommissionen att EU-</w:t>
      </w:r>
      <w:r w:rsidR="000C646D">
        <w:t xml:space="preserve">domstolen </w:t>
      </w:r>
      <w:r w:rsidR="00457A49">
        <w:t>har</w:t>
      </w:r>
      <w:r w:rsidR="000C646D">
        <w:t xml:space="preserve"> bekräftat att direktivet kan komma att inte tillämpas på vissa specifika verksamheter, inbegripet aktiv utplacering. Samtidigt som den befintliga flexibiliteten bevaras kommer kommissionen att samarbeta med medlemsstaterna och arbetsmarknadens parter om tillämpningen av direktivet på militär personal inom försvarsmakten, bland annat om det är lämpligt att ändra direktivet för att förbättra befintliga undantag.</w:t>
      </w:r>
    </w:p>
    <w:p w14:paraId="31462766" w14:textId="77777777" w:rsidR="007D542F" w:rsidRDefault="000B15B1" w:rsidP="007D542F">
      <w:pPr>
        <w:pStyle w:val="Rubrik2"/>
      </w:pPr>
      <w:sdt>
        <w:sdtPr>
          <w:id w:val="-2087607690"/>
          <w:lock w:val="contentLocked"/>
          <w:placeholder>
            <w:docPart w:val="54AC1FCCC6FD435BB5A016CD9E06230E"/>
          </w:placeholder>
          <w:group/>
        </w:sdtPr>
        <w:sdtEndPr/>
        <w:sdtContent>
          <w:r w:rsidR="007D542F">
            <w:t>Gällande svenska regler och förslagets effekt på dessa</w:t>
          </w:r>
        </w:sdtContent>
      </w:sdt>
    </w:p>
    <w:p w14:paraId="73728EED" w14:textId="79D28609" w:rsidR="00ED143E" w:rsidRDefault="00ED143E" w:rsidP="00BC24AC">
      <w:pPr>
        <w:pStyle w:val="Brdtext"/>
      </w:pPr>
      <w:r>
        <w:t>Regeringen analyserar för närvarande förslagen och dess effekt på svensk lagstiftning</w:t>
      </w:r>
      <w:r w:rsidR="00BF6495">
        <w:t xml:space="preserve"> </w:t>
      </w:r>
      <w:r w:rsidR="00BF6495" w:rsidRPr="00BF6495">
        <w:t>samt dess förenlighet med</w:t>
      </w:r>
      <w:r w:rsidR="00175322">
        <w:t xml:space="preserve"> </w:t>
      </w:r>
      <w:r w:rsidR="00BF6495" w:rsidRPr="00BF6495">
        <w:t>uppdelningen av befogenheter mellan unionen och medlemsstaterna enligt EU-fördragen</w:t>
      </w:r>
      <w:r>
        <w:t xml:space="preserve">. </w:t>
      </w:r>
    </w:p>
    <w:p w14:paraId="795DFD97" w14:textId="77777777" w:rsidR="00ED3F70" w:rsidRDefault="00ED143E" w:rsidP="005D5A6E">
      <w:pPr>
        <w:pStyle w:val="Brdtext"/>
      </w:pPr>
      <w:r>
        <w:t xml:space="preserve">En övergripande bedömning är att förslaget om ändringar av direktiven </w:t>
      </w:r>
      <w:r w:rsidRPr="00ED143E">
        <w:t>2009/81/EG och 2009/43/EG</w:t>
      </w:r>
      <w:r w:rsidR="00CE4E45">
        <w:t xml:space="preserve"> </w:t>
      </w:r>
      <w:r w:rsidR="003C0D96">
        <w:t>kan</w:t>
      </w:r>
      <w:r>
        <w:t xml:space="preserve"> få påverkan på de nationella lagar</w:t>
      </w:r>
      <w:r w:rsidR="00AF5735">
        <w:t>na</w:t>
      </w:r>
      <w:r>
        <w:t xml:space="preserve"> </w:t>
      </w:r>
      <w:r w:rsidR="00ED3F70">
        <w:t>som införlivat direktiven, nämligen l</w:t>
      </w:r>
      <w:r w:rsidR="00ED3F70" w:rsidRPr="00ED3F70">
        <w:t>ag</w:t>
      </w:r>
      <w:r w:rsidR="00ED3F70">
        <w:t>en</w:t>
      </w:r>
      <w:r w:rsidR="00ED3F70" w:rsidRPr="00ED3F70">
        <w:t xml:space="preserve"> (2011:1029) om upphandling på försvars- och säkerhetsområdet</w:t>
      </w:r>
      <w:r w:rsidR="00ED3F70">
        <w:t xml:space="preserve"> och l</w:t>
      </w:r>
      <w:r w:rsidR="00ED3F70" w:rsidRPr="00ED3F70">
        <w:t>ag</w:t>
      </w:r>
      <w:r w:rsidR="00ED3F70">
        <w:t>en</w:t>
      </w:r>
      <w:r w:rsidR="00ED3F70" w:rsidRPr="00ED3F70">
        <w:t xml:space="preserve"> (1992:1300) om krigsmateriel</w:t>
      </w:r>
      <w:r w:rsidR="005D5A6E">
        <w:t>.</w:t>
      </w:r>
      <w:r>
        <w:t xml:space="preserve"> </w:t>
      </w:r>
    </w:p>
    <w:p w14:paraId="72B89D17" w14:textId="080E3E30" w:rsidR="00F4657C" w:rsidRDefault="005D5A6E" w:rsidP="005D5A6E">
      <w:pPr>
        <w:pStyle w:val="Brdtext"/>
      </w:pPr>
      <w:r>
        <w:t>Förslaget om ändringar i förordningarna (</w:t>
      </w:r>
      <w:r w:rsidRPr="005D5A6E">
        <w:t>EG) 1907/2006, (EG) 1272/2008</w:t>
      </w:r>
      <w:r>
        <w:t xml:space="preserve">, </w:t>
      </w:r>
      <w:r w:rsidRPr="005D5A6E">
        <w:t>(EU) nr 528/2012</w:t>
      </w:r>
      <w:r>
        <w:t xml:space="preserve">, </w:t>
      </w:r>
      <w:r w:rsidRPr="005D5A6E">
        <w:t xml:space="preserve">(EU) 2019/1021 </w:t>
      </w:r>
      <w:r>
        <w:t xml:space="preserve">och </w:t>
      </w:r>
      <w:r w:rsidRPr="005D5A6E">
        <w:t>(EU) 2021/697</w:t>
      </w:r>
      <w:r>
        <w:t xml:space="preserve"> samt</w:t>
      </w:r>
      <w:r w:rsidRPr="005D5A6E">
        <w:t xml:space="preserve"> </w:t>
      </w:r>
      <w:r>
        <w:t xml:space="preserve">förslaget om en ny förordning om </w:t>
      </w:r>
      <w:r w:rsidRPr="00ED143E">
        <w:t>snabbare beviljande av tillståndsgivning för försvarsberedskapsprojekt</w:t>
      </w:r>
      <w:r>
        <w:t xml:space="preserve"> blir till alla delar direkt bindande och </w:t>
      </w:r>
      <w:r w:rsidRPr="005D5A6E">
        <w:t>direkt tillämplig i varje medlemsstat</w:t>
      </w:r>
      <w:r w:rsidR="003F66DC">
        <w:t xml:space="preserve">, men kan förväntas </w:t>
      </w:r>
      <w:r w:rsidR="00F63F38">
        <w:t xml:space="preserve">innebära </w:t>
      </w:r>
      <w:r w:rsidR="003F66DC">
        <w:t xml:space="preserve">ändringar i och kompletteringar av </w:t>
      </w:r>
      <w:r w:rsidR="00ED143E">
        <w:t xml:space="preserve">nationella </w:t>
      </w:r>
      <w:r w:rsidR="00352B4E">
        <w:t>bestämmelser</w:t>
      </w:r>
      <w:r w:rsidR="00B63A0B">
        <w:t>, bl.a. plan- och bygglagen (2010:900)</w:t>
      </w:r>
      <w:r w:rsidR="00523992">
        <w:t xml:space="preserve"> och miljöbalken</w:t>
      </w:r>
      <w:r w:rsidR="00352B4E">
        <w:t>.</w:t>
      </w:r>
      <w:r w:rsidR="00C57876" w:rsidRPr="00C57876">
        <w:t xml:space="preserve"> </w:t>
      </w:r>
      <w:r w:rsidR="00BF6495">
        <w:t xml:space="preserve">Det går i nuläget inte att bedöma i vilken omfattning sådana </w:t>
      </w:r>
      <w:r w:rsidR="003F66DC">
        <w:t xml:space="preserve">ändringar och </w:t>
      </w:r>
      <w:r w:rsidR="00BF6495">
        <w:t>kompletteringar kan behövas.</w:t>
      </w:r>
      <w:r w:rsidR="00F4657C">
        <w:t xml:space="preserve"> </w:t>
      </w:r>
    </w:p>
    <w:p w14:paraId="349E0403" w14:textId="18A6494D" w:rsidR="007D542F" w:rsidRDefault="000B15B1" w:rsidP="00E151BE">
      <w:pPr>
        <w:pStyle w:val="Rubrik2"/>
      </w:pPr>
      <w:sdt>
        <w:sdtPr>
          <w:id w:val="-1431199353"/>
          <w:lock w:val="contentLocked"/>
          <w:placeholder>
            <w:docPart w:val="54AC1FCCC6FD435BB5A016CD9E06230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8236DC0" w14:textId="36AFF79A" w:rsidR="0005381B" w:rsidRDefault="0005381B" w:rsidP="007D542F">
      <w:pPr>
        <w:pStyle w:val="Brdtext"/>
      </w:pPr>
      <w:r>
        <w:t xml:space="preserve">Förslaget bedöms inte medföra effekter på EU-budgeten. </w:t>
      </w:r>
      <w:r w:rsidR="00960773">
        <w:t xml:space="preserve">När det gäller den föreslagna nya förordningen </w:t>
      </w:r>
      <w:r w:rsidR="002E7B0D">
        <w:t>o</w:t>
      </w:r>
      <w:r w:rsidR="002E7B0D" w:rsidRPr="002E7B0D">
        <w:t xml:space="preserve">m </w:t>
      </w:r>
      <w:r w:rsidR="00B12308">
        <w:t>snabbare beviljande av</w:t>
      </w:r>
      <w:r w:rsidR="00B12308" w:rsidRPr="002E7B0D">
        <w:t xml:space="preserve"> </w:t>
      </w:r>
      <w:r w:rsidR="002E7B0D" w:rsidRPr="002E7B0D">
        <w:t>tillstånd för försvarsberedskapsprojekt</w:t>
      </w:r>
      <w:r w:rsidR="002E7B0D">
        <w:t xml:space="preserve"> </w:t>
      </w:r>
      <w:r w:rsidR="00960773">
        <w:t xml:space="preserve">kan </w:t>
      </w:r>
      <w:r w:rsidR="00960773" w:rsidRPr="00960773">
        <w:t>en medlemsstat</w:t>
      </w:r>
      <w:r w:rsidR="00960773">
        <w:t xml:space="preserve"> få </w:t>
      </w:r>
      <w:r w:rsidR="00960773" w:rsidRPr="00960773">
        <w:t>stöd till kapacitetsuppbyggnad för inrättandet eller drift</w:t>
      </w:r>
      <w:r w:rsidR="00960773">
        <w:t>en</w:t>
      </w:r>
      <w:r w:rsidR="00960773" w:rsidRPr="00960773">
        <w:t xml:space="preserve"> av en gemensam kontaktpunkt </w:t>
      </w:r>
      <w:r w:rsidR="005044EA">
        <w:t xml:space="preserve">genom </w:t>
      </w:r>
      <w:r w:rsidR="00960773" w:rsidRPr="00960773">
        <w:t>att vara berättigat till finansiering inom ramen för programmet för europeisk försvarsindustri (EDIP) när det antas.</w:t>
      </w:r>
      <w:r w:rsidR="008C2546">
        <w:t xml:space="preserve"> </w:t>
      </w:r>
      <w:r w:rsidR="00960773" w:rsidRPr="00960773">
        <w:t xml:space="preserve">På grund av de begränsade budgetkonsekvenserna kommer </w:t>
      </w:r>
      <w:r w:rsidR="00960773">
        <w:t xml:space="preserve">inte kommissionen att utarbeta någon </w:t>
      </w:r>
      <w:r w:rsidR="00960773" w:rsidRPr="00960773">
        <w:t>finansieringsöversikt för lagstiftning</w:t>
      </w:r>
      <w:r w:rsidR="00960773">
        <w:t>.</w:t>
      </w:r>
    </w:p>
    <w:p w14:paraId="2D0CB7A4" w14:textId="053DC03E" w:rsidR="007D542F" w:rsidRDefault="0005381B" w:rsidP="007D542F">
      <w:pPr>
        <w:pStyle w:val="Brdtext"/>
      </w:pPr>
      <w:r>
        <w:t xml:space="preserve">Kommissionen har inte genomfört </w:t>
      </w:r>
      <w:r w:rsidR="008E3B47">
        <w:t xml:space="preserve">någon konsekvensanalys av förslaget. </w:t>
      </w:r>
    </w:p>
    <w:p w14:paraId="004B35FA" w14:textId="412F4685" w:rsidR="00881D12" w:rsidRDefault="00371A5C" w:rsidP="007D542F">
      <w:pPr>
        <w:pStyle w:val="Brdtext"/>
      </w:pPr>
      <w:r>
        <w:t xml:space="preserve">Det kan behöva säkerställas att berörda myndigheter har de resurser som </w:t>
      </w:r>
      <w:r w:rsidR="00B50879">
        <w:t>krävs för</w:t>
      </w:r>
      <w:r>
        <w:t xml:space="preserve"> genomförandet av </w:t>
      </w:r>
      <w:r w:rsidR="00B3245B">
        <w:t>förslaget</w:t>
      </w:r>
      <w:r>
        <w:t xml:space="preserve"> i sin helhet</w:t>
      </w:r>
      <w:r w:rsidR="00B3245B">
        <w:t xml:space="preserve">, kanske särskilt </w:t>
      </w:r>
      <w:r>
        <w:t xml:space="preserve">gällande </w:t>
      </w:r>
      <w:r w:rsidR="00B3245B">
        <w:t xml:space="preserve">förslaget till </w:t>
      </w:r>
      <w:r w:rsidR="00B3245B" w:rsidRPr="00B3245B">
        <w:t xml:space="preserve">förordning om snabbare beviljande av tillstånd </w:t>
      </w:r>
      <w:r w:rsidR="00B3245B">
        <w:t>för försvars</w:t>
      </w:r>
      <w:r w:rsidR="004045DC">
        <w:t>beredskaps</w:t>
      </w:r>
      <w:r w:rsidR="00B3245B">
        <w:t>projekt</w:t>
      </w:r>
      <w:r>
        <w:t xml:space="preserve">. </w:t>
      </w:r>
      <w:r w:rsidR="00B3245B">
        <w:t xml:space="preserve">Kostnader som förslaget kan leda till för den nationella budgeten ska finansieras i linje med de principer om neutralitet för statens budget som riksdagen beslutat om (prop. 1994/95:49, bet. 1994/95FiU5, rskr. 1994/95:67). </w:t>
      </w:r>
    </w:p>
    <w:sdt>
      <w:sdtPr>
        <w:id w:val="830331803"/>
        <w:lock w:val="contentLocked"/>
        <w:placeholder>
          <w:docPart w:val="54AC1FCCC6FD435BB5A016CD9E06230E"/>
        </w:placeholder>
        <w:group/>
      </w:sdtPr>
      <w:sdtEndPr/>
      <w:sdtContent>
        <w:p w14:paraId="5BEDCC2B" w14:textId="77777777" w:rsidR="007D542F" w:rsidRDefault="007D542F" w:rsidP="007D542F">
          <w:pPr>
            <w:pStyle w:val="Rubrik1"/>
          </w:pPr>
          <w:r>
            <w:t>Ståndpunkter</w:t>
          </w:r>
        </w:p>
      </w:sdtContent>
    </w:sdt>
    <w:p w14:paraId="4CBE734C" w14:textId="77777777" w:rsidR="007D542F" w:rsidRDefault="000B15B1" w:rsidP="007D542F">
      <w:pPr>
        <w:pStyle w:val="Rubrik2"/>
      </w:pPr>
      <w:sdt>
        <w:sdtPr>
          <w:id w:val="-483085086"/>
          <w:lock w:val="contentLocked"/>
          <w:placeholder>
            <w:docPart w:val="54AC1FCCC6FD435BB5A016CD9E06230E"/>
          </w:placeholder>
          <w:group/>
        </w:sdtPr>
        <w:sdtEndPr/>
        <w:sdtContent>
          <w:r w:rsidR="007D542F">
            <w:t>Preliminär svensk ståndpunkt</w:t>
          </w:r>
        </w:sdtContent>
      </w:sdt>
    </w:p>
    <w:p w14:paraId="0FFF3FF5" w14:textId="0ED7E674" w:rsidR="00112E4B" w:rsidRDefault="002C0756" w:rsidP="002C0756">
      <w:pPr>
        <w:pStyle w:val="Brdtext"/>
      </w:pPr>
      <w:bookmarkStart w:id="10" w:name="_Hlk202785337"/>
      <w:r>
        <w:t xml:space="preserve">Regeringen välkomnar övergripande kommissionens omnibuspaket om försvarsberedskap och delar </w:t>
      </w:r>
      <w:r w:rsidR="00112E4B">
        <w:t xml:space="preserve">mot bakgrund av det </w:t>
      </w:r>
      <w:r w:rsidR="00516A99">
        <w:t>säkerhetspolitiska</w:t>
      </w:r>
      <w:r w:rsidR="00112E4B">
        <w:t xml:space="preserve"> läget </w:t>
      </w:r>
      <w:r>
        <w:t xml:space="preserve">kommissionens </w:t>
      </w:r>
      <w:r w:rsidR="00E151BE">
        <w:t xml:space="preserve">målbild och </w:t>
      </w:r>
      <w:r w:rsidR="00112E4B">
        <w:t>ambition att f</w:t>
      </w:r>
      <w:r w:rsidR="00112E4B" w:rsidRPr="00112E4B">
        <w:t>örenkla lagstiftning som hämmar stärkandet av EU:s försvarsberedskap och industriuppbyggnad</w:t>
      </w:r>
      <w:r>
        <w:t xml:space="preserve">. </w:t>
      </w:r>
    </w:p>
    <w:p w14:paraId="5513B94B" w14:textId="06F6B6F6" w:rsidR="00401102" w:rsidRDefault="00401102" w:rsidP="002C0756">
      <w:pPr>
        <w:pStyle w:val="Brdtext"/>
      </w:pPr>
      <w:bookmarkStart w:id="11" w:name="_Hlk202803700"/>
      <w:r>
        <w:t xml:space="preserve">I förslaget till ny förordning om </w:t>
      </w:r>
      <w:r w:rsidRPr="00ED143E">
        <w:t>snabbare beviljande av tillstånd för försvarsberedskapsprojekt</w:t>
      </w:r>
      <w:r>
        <w:t xml:space="preserve"> finns skrivningar som berör tillståndsprocesser och fysisk planering. Bland annat föreslås detaljerade tidsfrister för tillstånd samt krav på kombinerade miljöbedömningar med tidsfrister. Regeringen är positiv till åtgärder som kan bidra till snabbare processer och avser att verka för det, men bedömer </w:t>
      </w:r>
      <w:r w:rsidR="0022427D">
        <w:t>att</w:t>
      </w:r>
      <w:r w:rsidR="003F721E">
        <w:t xml:space="preserve"> förslagen om</w:t>
      </w:r>
      <w:r w:rsidR="0022427D">
        <w:t xml:space="preserve"> tidsfristerna </w:t>
      </w:r>
      <w:r w:rsidR="00682553">
        <w:t xml:space="preserve">är </w:t>
      </w:r>
      <w:r>
        <w:t xml:space="preserve">för </w:t>
      </w:r>
      <w:r w:rsidR="00B13A95">
        <w:t>långtgående</w:t>
      </w:r>
      <w:r>
        <w:t xml:space="preserve">. </w:t>
      </w:r>
    </w:p>
    <w:p w14:paraId="3BAE17B0" w14:textId="51E364C9" w:rsidR="00D31442" w:rsidRDefault="00923A2B" w:rsidP="002C0756">
      <w:pPr>
        <w:pStyle w:val="Brdtext"/>
      </w:pPr>
      <w:r>
        <w:t>Å</w:t>
      </w:r>
      <w:r w:rsidRPr="006F6749">
        <w:t xml:space="preserve">tgärderna behöver </w:t>
      </w:r>
      <w:r w:rsidR="00A14BF1">
        <w:t>därför</w:t>
      </w:r>
      <w:r w:rsidRPr="006F6749">
        <w:t xml:space="preserve"> kunna anpassas till respektive lands förutsättningar för att vara effektiva och ändamålsenliga.</w:t>
      </w:r>
      <w:r>
        <w:t xml:space="preserve"> Genomförande av förslaget bedöms </w:t>
      </w:r>
      <w:r>
        <w:lastRenderedPageBreak/>
        <w:t xml:space="preserve">annars kunna utgöra en utmaning för medlemsländernas </w:t>
      </w:r>
      <w:r w:rsidRPr="00C9247B">
        <w:t>administrativa kapacitet</w:t>
      </w:r>
      <w:r>
        <w:t xml:space="preserve"> för de myndigheter som omfattas av förslaget, </w:t>
      </w:r>
      <w:r w:rsidRPr="00C9247B">
        <w:t>för att snabbt kunna hantera tillstånd som rör</w:t>
      </w:r>
      <w:r>
        <w:t xml:space="preserve"> </w:t>
      </w:r>
      <w:r w:rsidRPr="00C9247B">
        <w:t>förv</w:t>
      </w:r>
      <w:r>
        <w:t>ars</w:t>
      </w:r>
      <w:r w:rsidRPr="00C9247B">
        <w:t>bereds</w:t>
      </w:r>
      <w:r>
        <w:t xml:space="preserve">kapsprojekt på det sätt som föreslås. </w:t>
      </w:r>
      <w:r w:rsidR="00CB6F14" w:rsidRPr="00CB6F14">
        <w:t>Regeringen</w:t>
      </w:r>
      <w:r w:rsidR="00401102">
        <w:t xml:space="preserve"> </w:t>
      </w:r>
      <w:r w:rsidR="00CB6F14" w:rsidRPr="00CB6F14">
        <w:t>kommer att verka för att fördelningen av befogenheter mellan EU och medlemsstater</w:t>
      </w:r>
      <w:r w:rsidR="006A6CE8">
        <w:t>na</w:t>
      </w:r>
      <w:r w:rsidR="00CB6F14" w:rsidRPr="00CB6F14">
        <w:t xml:space="preserve"> respekteras</w:t>
      </w:r>
      <w:r w:rsidR="006A6CE8">
        <w:t xml:space="preserve"> samt att åtgärder</w:t>
      </w:r>
      <w:r w:rsidR="00236404">
        <w:t xml:space="preserve"> </w:t>
      </w:r>
      <w:r w:rsidR="00CB6F14" w:rsidRPr="00CB6F14">
        <w:t>är väl avvägda och inte går utöver vad som är nödvändigt för att uppnå syfte</w:t>
      </w:r>
      <w:r w:rsidR="0001067C">
        <w:t>t</w:t>
      </w:r>
      <w:r w:rsidR="00CB6F14" w:rsidRPr="00CB6F14">
        <w:t xml:space="preserve"> med förslaget, </w:t>
      </w:r>
      <w:r w:rsidR="004464F8" w:rsidRPr="00CB6F14">
        <w:t>bland annat</w:t>
      </w:r>
      <w:r w:rsidR="00CB6F14" w:rsidRPr="00CB6F14">
        <w:t xml:space="preserve"> när det gäller fysisk planering och </w:t>
      </w:r>
      <w:r w:rsidR="00680922">
        <w:t>tillstånds</w:t>
      </w:r>
      <w:r w:rsidR="00CB6F14" w:rsidRPr="00CB6F14">
        <w:t xml:space="preserve">givning. </w:t>
      </w:r>
    </w:p>
    <w:bookmarkEnd w:id="11"/>
    <w:p w14:paraId="1D9FE57D" w14:textId="59D4A2FE" w:rsidR="00FD7F44" w:rsidRPr="00C67F90" w:rsidRDefault="00FD7F44" w:rsidP="00FD7F44">
      <w:pPr>
        <w:pStyle w:val="Brdtext"/>
      </w:pPr>
      <w:r w:rsidRPr="00C67F90">
        <w:t xml:space="preserve">Regeringen noterar att förslagen om ändringar i direktiv (EG) 2009/43 vad gäller förenkling av överföringar inom EU av försvarsrelaterade produkter skulle ge </w:t>
      </w:r>
      <w:r w:rsidR="00E83E1F">
        <w:t>k</w:t>
      </w:r>
      <w:r w:rsidRPr="00C67F90">
        <w:t xml:space="preserve">ommissionen mer långtgående befogenheter på bekostnad av medlemsstaternas </w:t>
      </w:r>
      <w:r w:rsidR="002E48A8">
        <w:t>självbestämmande</w:t>
      </w:r>
      <w:r w:rsidRPr="00C67F90">
        <w:t xml:space="preserve">. I praktiken </w:t>
      </w:r>
      <w:r w:rsidR="002E48A8">
        <w:t>skulle</w:t>
      </w:r>
      <w:r w:rsidR="002E48A8" w:rsidRPr="00C67F90">
        <w:t xml:space="preserve"> </w:t>
      </w:r>
      <w:r w:rsidRPr="00C67F90">
        <w:t xml:space="preserve">förslaget om en </w:t>
      </w:r>
      <w:r w:rsidRPr="00C67F90">
        <w:rPr>
          <w:i/>
          <w:iCs/>
        </w:rPr>
        <w:t xml:space="preserve">de </w:t>
      </w:r>
      <w:proofErr w:type="spellStart"/>
      <w:r w:rsidRPr="00C67F90">
        <w:rPr>
          <w:i/>
          <w:iCs/>
        </w:rPr>
        <w:t>minimis</w:t>
      </w:r>
      <w:proofErr w:type="spellEnd"/>
      <w:r w:rsidRPr="00C67F90">
        <w:t xml:space="preserve">-regel </w:t>
      </w:r>
      <w:r w:rsidR="002E48A8">
        <w:t xml:space="preserve">innebära </w:t>
      </w:r>
      <w:r w:rsidRPr="00C67F90">
        <w:t xml:space="preserve">att </w:t>
      </w:r>
      <w:r w:rsidR="00E83E1F">
        <w:t>k</w:t>
      </w:r>
      <w:r w:rsidRPr="00C67F90">
        <w:t xml:space="preserve">ommissionen </w:t>
      </w:r>
      <w:r w:rsidR="00D54793">
        <w:t xml:space="preserve">skulle kunna sätta </w:t>
      </w:r>
      <w:r w:rsidRPr="00C67F90">
        <w:t xml:space="preserve">en undre gräns för när medlemsstaterna inte får tillämpa nationella exportkontrollregler. Förslaget om att utvidga </w:t>
      </w:r>
      <w:r w:rsidR="00E83E1F">
        <w:t>k</w:t>
      </w:r>
      <w:r w:rsidRPr="00C67F90">
        <w:t xml:space="preserve">ommissionens möjlighet att utfärda generella överföringstillstånd skulle innebära att svenska krigsmateriel kan överföras från unionen till tredje länder som i dag inte tillåts. </w:t>
      </w:r>
      <w:r w:rsidR="00D11B44" w:rsidRPr="00D11B44">
        <w:t>Regeringen kommer</w:t>
      </w:r>
      <w:r w:rsidR="00D11B44">
        <w:t xml:space="preserve"> därför</w:t>
      </w:r>
      <w:r w:rsidR="00D11B44" w:rsidRPr="00D11B44">
        <w:t xml:space="preserve"> under förhandlingarna särskilt </w:t>
      </w:r>
      <w:r w:rsidR="00D54793">
        <w:t>verka för</w:t>
      </w:r>
      <w:r w:rsidR="00D11B44" w:rsidRPr="00D11B44">
        <w:t xml:space="preserve"> att de befogenheter, ansvar och rättigheter som uttrycks i EU-fördragen också fortsättningsvis respekteras</w:t>
      </w:r>
      <w:r w:rsidR="00D54793">
        <w:t xml:space="preserve"> fullt ut</w:t>
      </w:r>
      <w:r w:rsidR="00D11B44">
        <w:t xml:space="preserve">. </w:t>
      </w:r>
    </w:p>
    <w:p w14:paraId="4E70252D" w14:textId="2C0F8827" w:rsidR="00A33D56" w:rsidRDefault="002C0756" w:rsidP="002C0756">
      <w:pPr>
        <w:pStyle w:val="Brdtext"/>
      </w:pPr>
      <w:r w:rsidRPr="002C16CE">
        <w:t xml:space="preserve">Närmare analys av </w:t>
      </w:r>
      <w:r w:rsidR="0090749D">
        <w:t>hela omnibus</w:t>
      </w:r>
      <w:r w:rsidR="002B16BF">
        <w:t xml:space="preserve">förslaget </w:t>
      </w:r>
      <w:r>
        <w:t>be</w:t>
      </w:r>
      <w:r w:rsidRPr="002C16CE">
        <w:t>höver göras för att kunna ta ställning</w:t>
      </w:r>
      <w:r>
        <w:t xml:space="preserve"> i alla delar.</w:t>
      </w:r>
    </w:p>
    <w:p w14:paraId="50A10D71" w14:textId="40AE5738" w:rsidR="002C0756" w:rsidRDefault="002C0756" w:rsidP="002C0756">
      <w:pPr>
        <w:pStyle w:val="Brdtext"/>
      </w:pPr>
      <w:r w:rsidRPr="004220A6">
        <w:t>Regeringen har beslutat en försvarsindustristrategi för ett starkare Sverige (</w:t>
      </w:r>
      <w:proofErr w:type="spellStart"/>
      <w:r w:rsidRPr="004220A6">
        <w:t>skr</w:t>
      </w:r>
      <w:proofErr w:type="spellEnd"/>
      <w:r w:rsidRPr="004220A6">
        <w:t>.</w:t>
      </w:r>
      <w:r w:rsidR="0025766C">
        <w:t> </w:t>
      </w:r>
      <w:r w:rsidRPr="004220A6">
        <w:t xml:space="preserve">2024/25:193) och ser behovet av </w:t>
      </w:r>
      <w:bookmarkStart w:id="12" w:name="_Hlk202777940"/>
      <w:r w:rsidRPr="004220A6">
        <w:t>förenklingar</w:t>
      </w:r>
      <w:r w:rsidR="00112E4B">
        <w:t xml:space="preserve"> </w:t>
      </w:r>
      <w:r w:rsidR="00112E4B" w:rsidRPr="00112E4B">
        <w:t>för att stärka Sveriges försvarsindustriella ba</w:t>
      </w:r>
      <w:r w:rsidR="00E503A2">
        <w:t>s</w:t>
      </w:r>
      <w:bookmarkEnd w:id="12"/>
      <w:r w:rsidRPr="004220A6">
        <w:t xml:space="preserve">. </w:t>
      </w:r>
      <w:r w:rsidR="00112E4B" w:rsidRPr="00112E4B">
        <w:t>En del i detta är att stärka innovationsförmågan och för att göra det behövs förutsättningar för snabbare och enklare upphandling.</w:t>
      </w:r>
      <w:r w:rsidR="00AA306B" w:rsidRPr="00AA306B">
        <w:t xml:space="preserve"> </w:t>
      </w:r>
      <w:r w:rsidR="00112E4B" w:rsidRPr="00112E4B">
        <w:t>En annan del i arbetet är att öka produktionen, för vilket det behövs f</w:t>
      </w:r>
      <w:r w:rsidR="00112E4B" w:rsidRPr="00112E4B" w:rsidDel="00AA306B">
        <w:t>örenkling av regler och tillståndsprocesser. F</w:t>
      </w:r>
      <w:r w:rsidR="00112E4B" w:rsidRPr="00112E4B">
        <w:t xml:space="preserve">örenklingsarbete på EU-nivå </w:t>
      </w:r>
      <w:r w:rsidR="00112E4B" w:rsidRPr="00112E4B" w:rsidDel="00AA306B">
        <w:t>bedöms vara en förutsättning för att uppnå detta</w:t>
      </w:r>
      <w:r w:rsidR="00112E4B" w:rsidRPr="00112E4B">
        <w:t>.</w:t>
      </w:r>
    </w:p>
    <w:p w14:paraId="75731F97" w14:textId="33E2B2C5" w:rsidR="00C67F90" w:rsidRPr="00472EBA" w:rsidRDefault="002C0756" w:rsidP="00692400">
      <w:pPr>
        <w:pStyle w:val="Brdtext"/>
      </w:pPr>
      <w:r w:rsidDel="00AA306B">
        <w:t>Regeringens övergripande inställning är att för</w:t>
      </w:r>
      <w:r w:rsidR="00414EF0" w:rsidDel="00AA306B">
        <w:t>e</w:t>
      </w:r>
      <w:r w:rsidDel="00AA306B">
        <w:t>tagens regelbörda ska minska</w:t>
      </w:r>
      <w:r w:rsidR="00B53E02" w:rsidDel="00AA306B">
        <w:t>.</w:t>
      </w:r>
      <w:bookmarkEnd w:id="10"/>
    </w:p>
    <w:p w14:paraId="3835413F" w14:textId="77777777" w:rsidR="007D542F" w:rsidRDefault="000B15B1" w:rsidP="007D542F">
      <w:pPr>
        <w:pStyle w:val="Rubrik2"/>
      </w:pPr>
      <w:sdt>
        <w:sdtPr>
          <w:id w:val="1941718165"/>
          <w:lock w:val="contentLocked"/>
          <w:placeholder>
            <w:docPart w:val="54AC1FCCC6FD435BB5A016CD9E06230E"/>
          </w:placeholder>
          <w:group/>
        </w:sdtPr>
        <w:sdtEndPr/>
        <w:sdtContent>
          <w:r w:rsidR="007D542F">
            <w:t>Medlemsstaternas ståndpunkter</w:t>
          </w:r>
        </w:sdtContent>
      </w:sdt>
    </w:p>
    <w:p w14:paraId="6E14F0F0" w14:textId="7E7AB6BA" w:rsidR="007D542F" w:rsidRPr="00472EBA" w:rsidRDefault="000178D5" w:rsidP="007D542F">
      <w:pPr>
        <w:pStyle w:val="Brdtext"/>
      </w:pPr>
      <w:r>
        <w:t xml:space="preserve">I samband med att kommissionen presenterade omnibuspaketet om försvarsberedskap och efterföljande diskussion i </w:t>
      </w:r>
      <w:proofErr w:type="spellStart"/>
      <w:r>
        <w:t>Anticigruppen</w:t>
      </w:r>
      <w:proofErr w:type="spellEnd"/>
      <w:r>
        <w:t xml:space="preserve"> för förenkling </w:t>
      </w:r>
      <w:r>
        <w:lastRenderedPageBreak/>
        <w:t>välkomnades förslaget övergripande av flera medlemsstater</w:t>
      </w:r>
      <w:r w:rsidR="00112E4B">
        <w:t xml:space="preserve">. </w:t>
      </w:r>
      <w:bookmarkStart w:id="13" w:name="_Hlk202779647"/>
      <w:r>
        <w:t>Medlemsstaternas ståndpunkter i detalj är ännu inte kända.</w:t>
      </w:r>
    </w:p>
    <w:bookmarkEnd w:id="13"/>
    <w:p w14:paraId="346C2C56" w14:textId="77777777" w:rsidR="007D542F" w:rsidRDefault="000B15B1" w:rsidP="007D542F">
      <w:pPr>
        <w:pStyle w:val="Rubrik2"/>
      </w:pPr>
      <w:sdt>
        <w:sdtPr>
          <w:id w:val="-1927257506"/>
          <w:lock w:val="contentLocked"/>
          <w:placeholder>
            <w:docPart w:val="54AC1FCCC6FD435BB5A016CD9E06230E"/>
          </w:placeholder>
          <w:group/>
        </w:sdtPr>
        <w:sdtEndPr/>
        <w:sdtContent>
          <w:r w:rsidR="007D542F">
            <w:t>Institutionernas ståndpunkter</w:t>
          </w:r>
        </w:sdtContent>
      </w:sdt>
    </w:p>
    <w:p w14:paraId="34EDB08A" w14:textId="724DD24B" w:rsidR="007D542F" w:rsidRPr="00472EBA" w:rsidRDefault="000178D5" w:rsidP="007D542F">
      <w:pPr>
        <w:pStyle w:val="Brdtext"/>
      </w:pPr>
      <w:bookmarkStart w:id="14" w:name="_Hlk202779673"/>
      <w:r>
        <w:t>Institutionernas ståndpunkter är ännu inte kända.</w:t>
      </w:r>
    </w:p>
    <w:bookmarkEnd w:id="14"/>
    <w:p w14:paraId="1D9A7B0C" w14:textId="4E3EE3E1" w:rsidR="007D542F" w:rsidRDefault="000B15B1" w:rsidP="007D542F">
      <w:pPr>
        <w:pStyle w:val="Rubrik2"/>
      </w:pPr>
      <w:sdt>
        <w:sdtPr>
          <w:id w:val="-497725553"/>
          <w:lock w:val="contentLocked"/>
          <w:placeholder>
            <w:docPart w:val="54AC1FCCC6FD435BB5A016CD9E06230E"/>
          </w:placeholder>
          <w:group/>
        </w:sdtPr>
        <w:sdtEndPr/>
        <w:sdtContent>
          <w:r w:rsidR="007D542F">
            <w:t xml:space="preserve">Remissinstansernas och </w:t>
          </w:r>
          <w:r w:rsidR="004B795E">
            <w:t xml:space="preserve">andra </w:t>
          </w:r>
          <w:r w:rsidR="007D542F">
            <w:t>intressenters ståndpunkter</w:t>
          </w:r>
        </w:sdtContent>
      </w:sdt>
    </w:p>
    <w:p w14:paraId="4A6F37D4" w14:textId="41D036E4" w:rsidR="007D542F" w:rsidRPr="00472EBA" w:rsidRDefault="000178D5" w:rsidP="007D542F">
      <w:pPr>
        <w:pStyle w:val="Brdtext"/>
      </w:pPr>
      <w:bookmarkStart w:id="15" w:name="_Hlk202779699"/>
      <w:r>
        <w:t xml:space="preserve">Omnibuspaketet om försvarsberedskap har inte remitterats. </w:t>
      </w:r>
    </w:p>
    <w:bookmarkEnd w:id="15" w:displacedByCustomXml="next"/>
    <w:sdt>
      <w:sdtPr>
        <w:id w:val="511343921"/>
        <w:lock w:val="contentLocked"/>
        <w:placeholder>
          <w:docPart w:val="54AC1FCCC6FD435BB5A016CD9E06230E"/>
        </w:placeholder>
        <w:group/>
      </w:sdtPr>
      <w:sdtEndPr/>
      <w:sdtContent>
        <w:p w14:paraId="27BD89E6" w14:textId="77777777" w:rsidR="007D542F" w:rsidRDefault="007D542F" w:rsidP="007D542F">
          <w:pPr>
            <w:pStyle w:val="Rubrik1"/>
          </w:pPr>
          <w:r>
            <w:t>Förslagets förutsättningar</w:t>
          </w:r>
        </w:p>
      </w:sdtContent>
    </w:sdt>
    <w:p w14:paraId="2D5FF3C7" w14:textId="77777777" w:rsidR="007D542F" w:rsidRDefault="000B15B1" w:rsidP="007D542F">
      <w:pPr>
        <w:pStyle w:val="Rubrik2"/>
      </w:pPr>
      <w:sdt>
        <w:sdtPr>
          <w:id w:val="1163133293"/>
          <w:lock w:val="contentLocked"/>
          <w:placeholder>
            <w:docPart w:val="54AC1FCCC6FD435BB5A016CD9E06230E"/>
          </w:placeholder>
          <w:group/>
        </w:sdtPr>
        <w:sdtEndPr/>
        <w:sdtContent>
          <w:r w:rsidR="007D542F">
            <w:t>Rättslig grund och beslutsförfarande</w:t>
          </w:r>
        </w:sdtContent>
      </w:sdt>
    </w:p>
    <w:p w14:paraId="5517EE1C" w14:textId="0303B2A8" w:rsidR="00F06BA9" w:rsidRPr="006F5272" w:rsidRDefault="00BB38E3" w:rsidP="00F06BA9">
      <w:pPr>
        <w:pStyle w:val="Brdtext"/>
      </w:pPr>
      <w:bookmarkStart w:id="16" w:name="_Hlk202779429"/>
      <w:r w:rsidRPr="00BB38E3">
        <w:t xml:space="preserve">Kommissionen har åberopat </w:t>
      </w:r>
      <w:r>
        <w:t>a</w:t>
      </w:r>
      <w:r w:rsidR="00F06BA9">
        <w:t xml:space="preserve">rtikel 114 i </w:t>
      </w:r>
      <w:r w:rsidRPr="00BB38E3">
        <w:t xml:space="preserve">fördraget om Europeiska unionens funktionssätt </w:t>
      </w:r>
      <w:r>
        <w:t>(</w:t>
      </w:r>
      <w:r w:rsidR="00F06BA9">
        <w:t>EUF-fördraget</w:t>
      </w:r>
      <w:r>
        <w:t>)</w:t>
      </w:r>
      <w:r w:rsidR="00F06BA9">
        <w:t xml:space="preserve"> </w:t>
      </w:r>
      <w:r>
        <w:t>som rättslig grund</w:t>
      </w:r>
      <w:r w:rsidR="00F06BA9">
        <w:t xml:space="preserve"> för förslaget till förordning</w:t>
      </w:r>
      <w:r>
        <w:t>en</w:t>
      </w:r>
      <w:r w:rsidR="00F06BA9">
        <w:t xml:space="preserve"> </w:t>
      </w:r>
      <w:r w:rsidR="00F06BA9" w:rsidRPr="00F06BA9">
        <w:t xml:space="preserve">om </w:t>
      </w:r>
      <w:r>
        <w:t>snabbare</w:t>
      </w:r>
      <w:r w:rsidR="00F06BA9" w:rsidRPr="00F06BA9">
        <w:t xml:space="preserve"> </w:t>
      </w:r>
      <w:r>
        <w:t>beviljande</w:t>
      </w:r>
      <w:r w:rsidR="00F06BA9" w:rsidRPr="00F06BA9">
        <w:t xml:space="preserve"> tillstånd för försvarsberedskapsprojekt</w:t>
      </w:r>
      <w:r w:rsidR="00F06BA9">
        <w:t>.</w:t>
      </w:r>
      <w:r w:rsidR="00F06BA9" w:rsidRPr="006F5272">
        <w:t xml:space="preserve"> </w:t>
      </w:r>
    </w:p>
    <w:p w14:paraId="2CF45213" w14:textId="7947B779" w:rsidR="00F06BA9" w:rsidRDefault="00F06BA9" w:rsidP="007D542F">
      <w:pPr>
        <w:pStyle w:val="Brdtext"/>
      </w:pPr>
      <w:r>
        <w:t xml:space="preserve">Övriga </w:t>
      </w:r>
      <w:r w:rsidR="00BB38E3">
        <w:t>lagstiftnings</w:t>
      </w:r>
      <w:r>
        <w:t xml:space="preserve">förslag ändrar </w:t>
      </w:r>
      <w:r w:rsidR="006F5272" w:rsidRPr="006F5272">
        <w:t xml:space="preserve">befintliga </w:t>
      </w:r>
      <w:r w:rsidR="00BB38E3">
        <w:t>rättsakter</w:t>
      </w:r>
      <w:r w:rsidR="006F5272" w:rsidRPr="006F5272">
        <w:t>. Den rättsliga grunden är därför densamma som den rättsliga grunden för d</w:t>
      </w:r>
      <w:r w:rsidR="006F5272">
        <w:t>en ändrade rättsakten.</w:t>
      </w:r>
      <w:r w:rsidR="006F5272" w:rsidRPr="006F5272">
        <w:t xml:space="preserve"> </w:t>
      </w:r>
      <w:r w:rsidR="00BB38E3" w:rsidRPr="00BB38E3">
        <w:t xml:space="preserve">Kommissionen har åberopat </w:t>
      </w:r>
      <w:r w:rsidR="00BB38E3">
        <w:t>a</w:t>
      </w:r>
      <w:r>
        <w:t>rtiklarna 53.2, 60 och 114 i EUF-fördraget för ändringar</w:t>
      </w:r>
      <w:r w:rsidR="00942C5A">
        <w:t>na</w:t>
      </w:r>
      <w:r>
        <w:t xml:space="preserve"> i </w:t>
      </w:r>
      <w:r w:rsidR="00BB38E3">
        <w:t>direktivet 2009/81/EG och artikel 114 i EUF-fördraget för ändringar</w:t>
      </w:r>
      <w:r w:rsidR="00315039">
        <w:t>na</w:t>
      </w:r>
      <w:r w:rsidR="00BB38E3">
        <w:t xml:space="preserve"> i </w:t>
      </w:r>
      <w:r>
        <w:t>direktive</w:t>
      </w:r>
      <w:r w:rsidR="00BB38E3">
        <w:t>t</w:t>
      </w:r>
      <w:r>
        <w:t xml:space="preserve"> 2009/43/EG. </w:t>
      </w:r>
    </w:p>
    <w:p w14:paraId="74E1EB6A" w14:textId="213C6B17" w:rsidR="006F5272" w:rsidRDefault="00BB38E3" w:rsidP="007D542F">
      <w:pPr>
        <w:pStyle w:val="Brdtext"/>
      </w:pPr>
      <w:r>
        <w:t>Kommissionen har åberopat a</w:t>
      </w:r>
      <w:r w:rsidR="006F5272">
        <w:t>rtik</w:t>
      </w:r>
      <w:r>
        <w:t>larna</w:t>
      </w:r>
      <w:r w:rsidR="006F5272">
        <w:t xml:space="preserve"> 114 i EUF-fördraget för ändringar</w:t>
      </w:r>
      <w:r w:rsidR="00942C5A">
        <w:t>na</w:t>
      </w:r>
      <w:r w:rsidR="006F5272">
        <w:t xml:space="preserve"> i </w:t>
      </w:r>
      <w:r w:rsidR="006F5272" w:rsidRPr="006F5272">
        <w:t>förordning</w:t>
      </w:r>
      <w:r w:rsidR="00F06BA9">
        <w:t>arna</w:t>
      </w:r>
      <w:r>
        <w:t xml:space="preserve"> </w:t>
      </w:r>
      <w:r w:rsidR="006F5272" w:rsidRPr="006F5272">
        <w:t>(</w:t>
      </w:r>
      <w:bookmarkStart w:id="17" w:name="_Hlk202357072"/>
      <w:r w:rsidR="006F5272" w:rsidRPr="006F5272">
        <w:t xml:space="preserve">EG) 1907/2006, (EG) 1272/2008 och (EU) nr 528/2012. </w:t>
      </w:r>
      <w:r w:rsidR="00942C5A" w:rsidRPr="00942C5A">
        <w:t xml:space="preserve">Kommissionen har åberopat </w:t>
      </w:r>
      <w:r w:rsidR="00942C5A">
        <w:t>a</w:t>
      </w:r>
      <w:r w:rsidR="006F5272" w:rsidRPr="006F5272">
        <w:t xml:space="preserve">rtikel 192.1 i EUF-fördraget </w:t>
      </w:r>
      <w:r w:rsidR="006F5272">
        <w:t>för ändringar</w:t>
      </w:r>
      <w:r w:rsidR="00942C5A">
        <w:t>na</w:t>
      </w:r>
      <w:r w:rsidR="006F5272">
        <w:t xml:space="preserve"> i </w:t>
      </w:r>
      <w:r w:rsidR="006F5272" w:rsidRPr="006F5272">
        <w:t>förordning</w:t>
      </w:r>
      <w:r w:rsidR="00942C5A">
        <w:t>en</w:t>
      </w:r>
      <w:r w:rsidR="006F5272" w:rsidRPr="006F5272">
        <w:t xml:space="preserve"> (EU) 2019/1021</w:t>
      </w:r>
      <w:r w:rsidR="00942C5A">
        <w:t xml:space="preserve"> och a</w:t>
      </w:r>
      <w:r w:rsidR="006F5272">
        <w:t xml:space="preserve">rtiklarna </w:t>
      </w:r>
      <w:r w:rsidR="006F5272" w:rsidRPr="006F5272">
        <w:t>173.3, 182.4, 183 och 188 andra stycket</w:t>
      </w:r>
      <w:r w:rsidR="006F5272">
        <w:t xml:space="preserve"> för ändringar</w:t>
      </w:r>
      <w:r w:rsidR="00942C5A">
        <w:t>na</w:t>
      </w:r>
      <w:r w:rsidR="006F5272">
        <w:t xml:space="preserve"> i </w:t>
      </w:r>
      <w:r w:rsidR="006F5272" w:rsidRPr="006F5272">
        <w:t>förordning</w:t>
      </w:r>
      <w:r w:rsidR="00942C5A">
        <w:t>en</w:t>
      </w:r>
      <w:r w:rsidR="006F5272" w:rsidRPr="006F5272">
        <w:t xml:space="preserve"> (EU) 2021/697</w:t>
      </w:r>
      <w:bookmarkEnd w:id="17"/>
      <w:r w:rsidR="006F5272">
        <w:t>.</w:t>
      </w:r>
    </w:p>
    <w:p w14:paraId="4B89F7DE" w14:textId="65C89D35" w:rsidR="00C342E4" w:rsidRPr="00472EBA" w:rsidRDefault="007361ED" w:rsidP="007D542F">
      <w:pPr>
        <w:pStyle w:val="Brdtext"/>
      </w:pPr>
      <w:r>
        <w:t>Lagstiftningsförslagen</w:t>
      </w:r>
      <w:r w:rsidR="00C342E4">
        <w:t xml:space="preserve"> antas av rådet och Europaparlamentet i enlighet med det ordinarie lagstiftningsförfarandet. Beslut fattas av rådet med kvalificerad majoritet.</w:t>
      </w:r>
    </w:p>
    <w:bookmarkEnd w:id="16"/>
    <w:p w14:paraId="121699B1" w14:textId="77777777" w:rsidR="007D542F" w:rsidRDefault="000B15B1" w:rsidP="007D542F">
      <w:pPr>
        <w:pStyle w:val="Rubrik2"/>
      </w:pPr>
      <w:sdt>
        <w:sdtPr>
          <w:id w:val="-463277102"/>
          <w:lock w:val="contentLocked"/>
          <w:placeholder>
            <w:docPart w:val="54AC1FCCC6FD435BB5A016CD9E06230E"/>
          </w:placeholder>
          <w:group/>
        </w:sdtPr>
        <w:sdtEndPr/>
        <w:sdtContent>
          <w:r w:rsidR="007D542F">
            <w:t>Subsidiaritets- och proportionalitetsprincipe</w:t>
          </w:r>
          <w:r w:rsidR="00F02290">
            <w:t>r</w:t>
          </w:r>
          <w:r w:rsidR="007D542F">
            <w:t>n</w:t>
          </w:r>
          <w:r w:rsidR="00F02290">
            <w:t>a</w:t>
          </w:r>
        </w:sdtContent>
      </w:sdt>
    </w:p>
    <w:p w14:paraId="766EEF2F" w14:textId="0FFB7FF8" w:rsidR="0005381B" w:rsidRDefault="0005381B" w:rsidP="007D542F">
      <w:pPr>
        <w:pStyle w:val="Brdtext"/>
      </w:pPr>
      <w:r>
        <w:t xml:space="preserve">Kommissionen bedömer att förslaget i sin helhet är förenligt med subsidiaritets- och proportionalitetsprincipen. </w:t>
      </w:r>
      <w:r w:rsidR="000A6ADD">
        <w:t>Förslagets mål är att</w:t>
      </w:r>
      <w:r w:rsidR="00AD4B29">
        <w:t xml:space="preserve"> stärka </w:t>
      </w:r>
      <w:r w:rsidR="00E63C65">
        <w:t>unionens</w:t>
      </w:r>
      <w:r w:rsidR="00AD4B29">
        <w:t xml:space="preserve"> försvars</w:t>
      </w:r>
      <w:r w:rsidR="00E63C65">
        <w:t>beredskap</w:t>
      </w:r>
      <w:r w:rsidR="00AD4B29">
        <w:t>.</w:t>
      </w:r>
    </w:p>
    <w:p w14:paraId="0812D5E6" w14:textId="0DFB0180" w:rsidR="007D542F" w:rsidRPr="00472EBA" w:rsidRDefault="0005381B" w:rsidP="007D542F">
      <w:pPr>
        <w:pStyle w:val="Brdtext"/>
      </w:pPr>
      <w:r>
        <w:t>Regeringen</w:t>
      </w:r>
      <w:r w:rsidR="007B747D">
        <w:t>s</w:t>
      </w:r>
      <w:r>
        <w:t xml:space="preserve"> </w:t>
      </w:r>
      <w:r w:rsidR="00102563">
        <w:t xml:space="preserve">preliminära </w:t>
      </w:r>
      <w:r>
        <w:t xml:space="preserve">bedömning </w:t>
      </w:r>
      <w:r w:rsidR="00102563">
        <w:t xml:space="preserve">är </w:t>
      </w:r>
      <w:r>
        <w:t xml:space="preserve">att </w:t>
      </w:r>
      <w:r w:rsidR="000A6ADD">
        <w:t xml:space="preserve">det framlagda </w:t>
      </w:r>
      <w:r>
        <w:t xml:space="preserve">förslaget </w:t>
      </w:r>
      <w:r w:rsidR="00102563">
        <w:t xml:space="preserve">i stort </w:t>
      </w:r>
      <w:r>
        <w:t>är förenligt med subsidiaritets</w:t>
      </w:r>
      <w:r w:rsidR="00214B2B">
        <w:t xml:space="preserve">principen och </w:t>
      </w:r>
      <w:r>
        <w:t>proportionalitetsprincipen.</w:t>
      </w:r>
      <w:r w:rsidR="000178D5">
        <w:t xml:space="preserve"> </w:t>
      </w:r>
    </w:p>
    <w:sdt>
      <w:sdtPr>
        <w:id w:val="211079442"/>
        <w:lock w:val="contentLocked"/>
        <w:placeholder>
          <w:docPart w:val="54AC1FCCC6FD435BB5A016CD9E06230E"/>
        </w:placeholder>
        <w:group/>
      </w:sdtPr>
      <w:sdtEndPr/>
      <w:sdtContent>
        <w:p w14:paraId="55A48DAE" w14:textId="77777777" w:rsidR="007D542F" w:rsidRDefault="007D542F" w:rsidP="007D542F">
          <w:pPr>
            <w:pStyle w:val="Rubrik1"/>
          </w:pPr>
          <w:r>
            <w:t>Övrigt</w:t>
          </w:r>
        </w:p>
      </w:sdtContent>
    </w:sdt>
    <w:p w14:paraId="24DC1DBC" w14:textId="77777777" w:rsidR="007D542F" w:rsidRDefault="000B15B1" w:rsidP="007D542F">
      <w:pPr>
        <w:pStyle w:val="Rubrik2"/>
      </w:pPr>
      <w:sdt>
        <w:sdtPr>
          <w:id w:val="-1578510440"/>
          <w:lock w:val="contentLocked"/>
          <w:placeholder>
            <w:docPart w:val="54AC1FCCC6FD435BB5A016CD9E06230E"/>
          </w:placeholder>
          <w:group/>
        </w:sdtPr>
        <w:sdtEndPr/>
        <w:sdtContent>
          <w:r w:rsidR="007D542F">
            <w:t>Fortsatt behandling av ärendet</w:t>
          </w:r>
        </w:sdtContent>
      </w:sdt>
    </w:p>
    <w:p w14:paraId="76988329" w14:textId="77777777" w:rsidR="0005381B" w:rsidRDefault="000178D5" w:rsidP="007D542F">
      <w:pPr>
        <w:pStyle w:val="Brdtext"/>
      </w:pPr>
      <w:r>
        <w:t xml:space="preserve">Förhandlingen har påbörjats i </w:t>
      </w:r>
      <w:proofErr w:type="spellStart"/>
      <w:r>
        <w:t>Anticigruppen</w:t>
      </w:r>
      <w:proofErr w:type="spellEnd"/>
      <w:r>
        <w:t xml:space="preserve"> för förenkling. Möten har hållits regelbundet sedan den 20 juni 2025. </w:t>
      </w:r>
    </w:p>
    <w:p w14:paraId="2B6D80C0" w14:textId="1887F1EE" w:rsidR="007D542F" w:rsidRDefault="00214B2B" w:rsidP="007D542F">
      <w:pPr>
        <w:pStyle w:val="Brdtext"/>
      </w:pPr>
      <w:r>
        <w:t xml:space="preserve">Kommissionens och </w:t>
      </w:r>
      <w:r w:rsidR="0005381B">
        <w:t>det danska ordförandeskapet</w:t>
      </w:r>
      <w:r>
        <w:t xml:space="preserve">s målsättning </w:t>
      </w:r>
      <w:r w:rsidR="0005381B">
        <w:t xml:space="preserve">är att ett beslut </w:t>
      </w:r>
      <w:r>
        <w:t xml:space="preserve">om förslaget i sin helhet </w:t>
      </w:r>
      <w:r w:rsidR="0005381B">
        <w:t xml:space="preserve">ska tas så </w:t>
      </w:r>
      <w:r w:rsidR="00112E4B">
        <w:t>skyndsamt som möjligt</w:t>
      </w:r>
      <w:r w:rsidR="0005381B">
        <w:t>.</w:t>
      </w:r>
    </w:p>
    <w:p w14:paraId="22F11C38" w14:textId="77777777" w:rsidR="007D542F" w:rsidRDefault="000B15B1" w:rsidP="007D542F">
      <w:pPr>
        <w:pStyle w:val="Rubrik2"/>
      </w:pPr>
      <w:sdt>
        <w:sdtPr>
          <w:id w:val="839665539"/>
          <w:lock w:val="contentLocked"/>
          <w:placeholder>
            <w:docPart w:val="54AC1FCCC6FD435BB5A016CD9E06230E"/>
          </w:placeholder>
          <w:group/>
        </w:sdtPr>
        <w:sdtEndPr/>
        <w:sdtContent>
          <w:r w:rsidR="007D542F">
            <w:t>Fackuttryck</w:t>
          </w:r>
          <w:r w:rsidR="00821540">
            <w:t xml:space="preserve"> och </w:t>
          </w:r>
          <w:r w:rsidR="007D542F">
            <w:t>termer</w:t>
          </w:r>
        </w:sdtContent>
      </w:sdt>
    </w:p>
    <w:p w14:paraId="16D45B5A" w14:textId="2220CAB1"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FB73" w14:textId="77777777" w:rsidR="00E332E4" w:rsidRDefault="00E332E4" w:rsidP="00A87A54">
      <w:pPr>
        <w:spacing w:after="0" w:line="240" w:lineRule="auto"/>
      </w:pPr>
      <w:r>
        <w:separator/>
      </w:r>
    </w:p>
  </w:endnote>
  <w:endnote w:type="continuationSeparator" w:id="0">
    <w:p w14:paraId="7A694C16" w14:textId="77777777" w:rsidR="00E332E4" w:rsidRDefault="00E332E4" w:rsidP="00A87A54">
      <w:pPr>
        <w:spacing w:after="0" w:line="240" w:lineRule="auto"/>
      </w:pPr>
      <w:r>
        <w:continuationSeparator/>
      </w:r>
    </w:p>
  </w:endnote>
  <w:endnote w:type="continuationNotice" w:id="1">
    <w:p w14:paraId="678109CF" w14:textId="77777777" w:rsidR="00906448" w:rsidRDefault="00906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09CC"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712A" w14:textId="77777777" w:rsidR="00E332E4" w:rsidRDefault="00E332E4" w:rsidP="00A87A54">
      <w:pPr>
        <w:spacing w:after="0" w:line="240" w:lineRule="auto"/>
      </w:pPr>
      <w:r>
        <w:separator/>
      </w:r>
    </w:p>
  </w:footnote>
  <w:footnote w:type="continuationSeparator" w:id="0">
    <w:p w14:paraId="22D4F6D2" w14:textId="77777777" w:rsidR="00E332E4" w:rsidRDefault="00E332E4" w:rsidP="00A87A54">
      <w:pPr>
        <w:spacing w:after="0" w:line="240" w:lineRule="auto"/>
      </w:pPr>
      <w:r>
        <w:continuationSeparator/>
      </w:r>
    </w:p>
  </w:footnote>
  <w:footnote w:type="continuationNotice" w:id="1">
    <w:p w14:paraId="2722C217" w14:textId="77777777" w:rsidR="00906448" w:rsidRDefault="00906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30B1" w14:textId="305AFC8D" w:rsidR="003C3720" w:rsidRDefault="000B15B1" w:rsidP="00CD3BFC">
    <w:pPr>
      <w:pStyle w:val="Sidhuvud"/>
      <w:spacing w:before="240"/>
      <w:jc w:val="right"/>
    </w:pPr>
    <w:sdt>
      <w:sdtPr>
        <w:alias w:val="Ar"/>
        <w:tag w:val="Ar"/>
        <w:id w:val="375123316"/>
        <w:placeholder>
          <w:docPart w:val="B0632FBD39DB479EAD723882FC30C2B3"/>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2C20DC">
          <w:t>2024/25</w:t>
        </w:r>
      </w:sdtContent>
    </w:sdt>
    <w:r w:rsidR="0009572A">
      <w:t>:</w:t>
    </w:r>
    <w:r w:rsidR="00002B4B">
      <w:t>FPM</w:t>
    </w:r>
    <w:sdt>
      <w:sdtPr>
        <w:alias w:val="FPMNummer"/>
        <w:tag w:val="FPMNummer"/>
        <w:id w:val="-2000957076"/>
        <w:placeholder>
          <w:docPart w:val="D39AB3C97F144A29BDBF06BBE341C8D5"/>
        </w:placeholder>
        <w:dataBinding w:prefixMappings="xmlns:ns0='http://rk.se/faktapm' " w:xpath="/ns0:faktaPM[1]/ns0:Nr[1]" w:storeItemID="{0B9A7431-9D19-4C2A-8E12-639802D7B40B}"/>
        <w:text/>
      </w:sdtPr>
      <w:sdtEndPr/>
      <w:sdtContent>
        <w:r w:rsidR="002C20DC">
          <w:t>58</w:t>
        </w:r>
      </w:sdtContent>
    </w:sdt>
  </w:p>
  <w:p w14:paraId="7CDFD3F5"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05"/>
    <w:docVar w:name="Ar" w:val="2024/25"/>
    <w:docVar w:name="Dep" w:val="Försvarsdepartementet"/>
    <w:docVar w:name="GDB1" w:val="COM(2025) 820 final"/>
    <w:docVar w:name="GDB2" w:val="COM(2025) 821 final"/>
    <w:docVar w:name="GDB3" w:val="COM(2025) 822 final"/>
    <w:docVar w:name="GDB4" w:val="COM(2025) 823 final"/>
    <w:docVar w:name="Nr" w:val="58"/>
    <w:docVar w:name="Rub" w:val="Omnibuspaket om försvarsberedskap"/>
    <w:docVar w:name="UppDat" w:val="2025-08-05"/>
    <w:docVar w:name="Utsk" w:val="Försvarsutskottet"/>
  </w:docVars>
  <w:rsids>
    <w:rsidRoot w:val="00E332E4"/>
    <w:rsid w:val="00000290"/>
    <w:rsid w:val="00001068"/>
    <w:rsid w:val="00001635"/>
    <w:rsid w:val="0000256D"/>
    <w:rsid w:val="00002980"/>
    <w:rsid w:val="00002B4B"/>
    <w:rsid w:val="00002E1F"/>
    <w:rsid w:val="0000412C"/>
    <w:rsid w:val="00004D5C"/>
    <w:rsid w:val="00005AB4"/>
    <w:rsid w:val="00005F68"/>
    <w:rsid w:val="00006CA7"/>
    <w:rsid w:val="00007607"/>
    <w:rsid w:val="0001067C"/>
    <w:rsid w:val="00010C1B"/>
    <w:rsid w:val="00012522"/>
    <w:rsid w:val="000128EB"/>
    <w:rsid w:val="00012B00"/>
    <w:rsid w:val="00012EBE"/>
    <w:rsid w:val="000141D1"/>
    <w:rsid w:val="00014BAC"/>
    <w:rsid w:val="00014EF6"/>
    <w:rsid w:val="00016730"/>
    <w:rsid w:val="00017197"/>
    <w:rsid w:val="0001725B"/>
    <w:rsid w:val="00017265"/>
    <w:rsid w:val="000172BC"/>
    <w:rsid w:val="000178D5"/>
    <w:rsid w:val="000179B6"/>
    <w:rsid w:val="000203B0"/>
    <w:rsid w:val="000205ED"/>
    <w:rsid w:val="000216A0"/>
    <w:rsid w:val="0002213F"/>
    <w:rsid w:val="00022545"/>
    <w:rsid w:val="000241FA"/>
    <w:rsid w:val="000246B7"/>
    <w:rsid w:val="00024737"/>
    <w:rsid w:val="00024ECF"/>
    <w:rsid w:val="00025992"/>
    <w:rsid w:val="00025FE0"/>
    <w:rsid w:val="00026711"/>
    <w:rsid w:val="000269C5"/>
    <w:rsid w:val="00026A24"/>
    <w:rsid w:val="0002708E"/>
    <w:rsid w:val="000272EC"/>
    <w:rsid w:val="0002763D"/>
    <w:rsid w:val="00030DEF"/>
    <w:rsid w:val="0003217C"/>
    <w:rsid w:val="000323FF"/>
    <w:rsid w:val="00033C48"/>
    <w:rsid w:val="00034446"/>
    <w:rsid w:val="00035AF1"/>
    <w:rsid w:val="0003679E"/>
    <w:rsid w:val="00041EDC"/>
    <w:rsid w:val="00042041"/>
    <w:rsid w:val="00042CE5"/>
    <w:rsid w:val="0004352E"/>
    <w:rsid w:val="00043DB2"/>
    <w:rsid w:val="00044C69"/>
    <w:rsid w:val="000466BC"/>
    <w:rsid w:val="00050283"/>
    <w:rsid w:val="000509A6"/>
    <w:rsid w:val="00051341"/>
    <w:rsid w:val="0005264F"/>
    <w:rsid w:val="0005381B"/>
    <w:rsid w:val="00053CAA"/>
    <w:rsid w:val="00055875"/>
    <w:rsid w:val="00056722"/>
    <w:rsid w:val="00057FE0"/>
    <w:rsid w:val="000606F7"/>
    <w:rsid w:val="000620FD"/>
    <w:rsid w:val="000631D7"/>
    <w:rsid w:val="00063DCB"/>
    <w:rsid w:val="000647D2"/>
    <w:rsid w:val="00064A95"/>
    <w:rsid w:val="000656A1"/>
    <w:rsid w:val="00066414"/>
    <w:rsid w:val="00066BC9"/>
    <w:rsid w:val="000675A3"/>
    <w:rsid w:val="00067A36"/>
    <w:rsid w:val="0007033C"/>
    <w:rsid w:val="000707E9"/>
    <w:rsid w:val="000727C2"/>
    <w:rsid w:val="00072A2F"/>
    <w:rsid w:val="00072C86"/>
    <w:rsid w:val="00072FFC"/>
    <w:rsid w:val="000734C4"/>
    <w:rsid w:val="00073B75"/>
    <w:rsid w:val="00073F4E"/>
    <w:rsid w:val="0007469C"/>
    <w:rsid w:val="000757FC"/>
    <w:rsid w:val="00075C6A"/>
    <w:rsid w:val="00075FF0"/>
    <w:rsid w:val="00076168"/>
    <w:rsid w:val="000761C3"/>
    <w:rsid w:val="00076667"/>
    <w:rsid w:val="000769B8"/>
    <w:rsid w:val="00077584"/>
    <w:rsid w:val="00077BD7"/>
    <w:rsid w:val="00080631"/>
    <w:rsid w:val="00081438"/>
    <w:rsid w:val="0008214C"/>
    <w:rsid w:val="00082374"/>
    <w:rsid w:val="0008289D"/>
    <w:rsid w:val="0008354C"/>
    <w:rsid w:val="00083A15"/>
    <w:rsid w:val="00085C79"/>
    <w:rsid w:val="000862E0"/>
    <w:rsid w:val="00086919"/>
    <w:rsid w:val="00086FE2"/>
    <w:rsid w:val="00087307"/>
    <w:rsid w:val="000873C3"/>
    <w:rsid w:val="00093408"/>
    <w:rsid w:val="00093BBF"/>
    <w:rsid w:val="0009435C"/>
    <w:rsid w:val="0009572A"/>
    <w:rsid w:val="000967D4"/>
    <w:rsid w:val="00096DF5"/>
    <w:rsid w:val="000A039E"/>
    <w:rsid w:val="000A13CA"/>
    <w:rsid w:val="000A456A"/>
    <w:rsid w:val="000A5E43"/>
    <w:rsid w:val="000A6ADD"/>
    <w:rsid w:val="000A741C"/>
    <w:rsid w:val="000A7B8C"/>
    <w:rsid w:val="000B0BC2"/>
    <w:rsid w:val="000B15B1"/>
    <w:rsid w:val="000B218A"/>
    <w:rsid w:val="000B4BB3"/>
    <w:rsid w:val="000B56A9"/>
    <w:rsid w:val="000B5E2C"/>
    <w:rsid w:val="000B6A20"/>
    <w:rsid w:val="000B6C7B"/>
    <w:rsid w:val="000C0574"/>
    <w:rsid w:val="000C0870"/>
    <w:rsid w:val="000C115F"/>
    <w:rsid w:val="000C4138"/>
    <w:rsid w:val="000C5CF9"/>
    <w:rsid w:val="000C61D1"/>
    <w:rsid w:val="000C646D"/>
    <w:rsid w:val="000C70BD"/>
    <w:rsid w:val="000D0D1A"/>
    <w:rsid w:val="000D16AD"/>
    <w:rsid w:val="000D31A9"/>
    <w:rsid w:val="000D370F"/>
    <w:rsid w:val="000D5449"/>
    <w:rsid w:val="000D7110"/>
    <w:rsid w:val="000D7D18"/>
    <w:rsid w:val="000E0067"/>
    <w:rsid w:val="000E12D9"/>
    <w:rsid w:val="000E1A8F"/>
    <w:rsid w:val="000E2B4F"/>
    <w:rsid w:val="000E36DB"/>
    <w:rsid w:val="000E398A"/>
    <w:rsid w:val="000E431B"/>
    <w:rsid w:val="000E59A9"/>
    <w:rsid w:val="000E5CBC"/>
    <w:rsid w:val="000E638A"/>
    <w:rsid w:val="000E6472"/>
    <w:rsid w:val="000E64CB"/>
    <w:rsid w:val="000E6668"/>
    <w:rsid w:val="000E73BC"/>
    <w:rsid w:val="000F00B8"/>
    <w:rsid w:val="000F1727"/>
    <w:rsid w:val="000F1EA7"/>
    <w:rsid w:val="000F2084"/>
    <w:rsid w:val="000F2A8A"/>
    <w:rsid w:val="000F3A92"/>
    <w:rsid w:val="000F56AD"/>
    <w:rsid w:val="000F5752"/>
    <w:rsid w:val="000F6462"/>
    <w:rsid w:val="000F76A3"/>
    <w:rsid w:val="00101DE6"/>
    <w:rsid w:val="00101E72"/>
    <w:rsid w:val="00101F74"/>
    <w:rsid w:val="00102406"/>
    <w:rsid w:val="00102563"/>
    <w:rsid w:val="00102B71"/>
    <w:rsid w:val="00103CED"/>
    <w:rsid w:val="0010446C"/>
    <w:rsid w:val="001055DA"/>
    <w:rsid w:val="00105AFB"/>
    <w:rsid w:val="00105B6C"/>
    <w:rsid w:val="00105E30"/>
    <w:rsid w:val="00106559"/>
    <w:rsid w:val="00106F29"/>
    <w:rsid w:val="00107871"/>
    <w:rsid w:val="00110ABC"/>
    <w:rsid w:val="00112987"/>
    <w:rsid w:val="00112E4B"/>
    <w:rsid w:val="00113168"/>
    <w:rsid w:val="001135E7"/>
    <w:rsid w:val="0011413E"/>
    <w:rsid w:val="00114759"/>
    <w:rsid w:val="00115887"/>
    <w:rsid w:val="00116BC4"/>
    <w:rsid w:val="001177BA"/>
    <w:rsid w:val="00117E41"/>
    <w:rsid w:val="0012033A"/>
    <w:rsid w:val="00121002"/>
    <w:rsid w:val="00121EA2"/>
    <w:rsid w:val="00121FFC"/>
    <w:rsid w:val="0012208C"/>
    <w:rsid w:val="00122D16"/>
    <w:rsid w:val="001235D9"/>
    <w:rsid w:val="001242F3"/>
    <w:rsid w:val="00124F13"/>
    <w:rsid w:val="0012582E"/>
    <w:rsid w:val="00125B5E"/>
    <w:rsid w:val="00126408"/>
    <w:rsid w:val="00126E6B"/>
    <w:rsid w:val="00130743"/>
    <w:rsid w:val="00130EC3"/>
    <w:rsid w:val="001318F5"/>
    <w:rsid w:val="001331B1"/>
    <w:rsid w:val="00133CB0"/>
    <w:rsid w:val="00134837"/>
    <w:rsid w:val="00134D74"/>
    <w:rsid w:val="00135111"/>
    <w:rsid w:val="00135AF0"/>
    <w:rsid w:val="00135F99"/>
    <w:rsid w:val="00137102"/>
    <w:rsid w:val="00137403"/>
    <w:rsid w:val="001379AF"/>
    <w:rsid w:val="00140FE3"/>
    <w:rsid w:val="00141DA7"/>
    <w:rsid w:val="001426DD"/>
    <w:rsid w:val="001428E2"/>
    <w:rsid w:val="001431C6"/>
    <w:rsid w:val="00143452"/>
    <w:rsid w:val="00143E09"/>
    <w:rsid w:val="0014595A"/>
    <w:rsid w:val="00146B41"/>
    <w:rsid w:val="00146EFF"/>
    <w:rsid w:val="001503CA"/>
    <w:rsid w:val="001514D6"/>
    <w:rsid w:val="001573AF"/>
    <w:rsid w:val="001575C6"/>
    <w:rsid w:val="001602BE"/>
    <w:rsid w:val="00160B48"/>
    <w:rsid w:val="00160C9C"/>
    <w:rsid w:val="00161F65"/>
    <w:rsid w:val="0016294F"/>
    <w:rsid w:val="001637C5"/>
    <w:rsid w:val="00163C1D"/>
    <w:rsid w:val="00164463"/>
    <w:rsid w:val="00165C91"/>
    <w:rsid w:val="00167FA8"/>
    <w:rsid w:val="0017099B"/>
    <w:rsid w:val="00170CE4"/>
    <w:rsid w:val="00170E3E"/>
    <w:rsid w:val="00172896"/>
    <w:rsid w:val="0017300E"/>
    <w:rsid w:val="00173126"/>
    <w:rsid w:val="00173784"/>
    <w:rsid w:val="00174956"/>
    <w:rsid w:val="00175322"/>
    <w:rsid w:val="00176A26"/>
    <w:rsid w:val="001774F8"/>
    <w:rsid w:val="00180206"/>
    <w:rsid w:val="0018096C"/>
    <w:rsid w:val="00180BE1"/>
    <w:rsid w:val="001813DF"/>
    <w:rsid w:val="00182DC7"/>
    <w:rsid w:val="00183050"/>
    <w:rsid w:val="00183311"/>
    <w:rsid w:val="00184D68"/>
    <w:rsid w:val="001857B5"/>
    <w:rsid w:val="00185DDD"/>
    <w:rsid w:val="00186810"/>
    <w:rsid w:val="00187E1F"/>
    <w:rsid w:val="0019051C"/>
    <w:rsid w:val="0019127B"/>
    <w:rsid w:val="001915BF"/>
    <w:rsid w:val="00192350"/>
    <w:rsid w:val="00192E34"/>
    <w:rsid w:val="0019308B"/>
    <w:rsid w:val="00193294"/>
    <w:rsid w:val="00193A45"/>
    <w:rsid w:val="00193F86"/>
    <w:rsid w:val="001941B9"/>
    <w:rsid w:val="00194908"/>
    <w:rsid w:val="00195806"/>
    <w:rsid w:val="00196C02"/>
    <w:rsid w:val="00197A8A"/>
    <w:rsid w:val="001A175B"/>
    <w:rsid w:val="001A1B33"/>
    <w:rsid w:val="001A2A61"/>
    <w:rsid w:val="001A3F97"/>
    <w:rsid w:val="001A40CD"/>
    <w:rsid w:val="001A44C8"/>
    <w:rsid w:val="001A56B5"/>
    <w:rsid w:val="001A6A05"/>
    <w:rsid w:val="001A7931"/>
    <w:rsid w:val="001A7E33"/>
    <w:rsid w:val="001B08BA"/>
    <w:rsid w:val="001B0B48"/>
    <w:rsid w:val="001B34EE"/>
    <w:rsid w:val="001B4103"/>
    <w:rsid w:val="001B4824"/>
    <w:rsid w:val="001B49DC"/>
    <w:rsid w:val="001B4B4A"/>
    <w:rsid w:val="001B6EFE"/>
    <w:rsid w:val="001C1C7D"/>
    <w:rsid w:val="001C2731"/>
    <w:rsid w:val="001C4566"/>
    <w:rsid w:val="001C4980"/>
    <w:rsid w:val="001C5ADB"/>
    <w:rsid w:val="001C5DC9"/>
    <w:rsid w:val="001C6B85"/>
    <w:rsid w:val="001C71A9"/>
    <w:rsid w:val="001D12FC"/>
    <w:rsid w:val="001D152D"/>
    <w:rsid w:val="001D15C1"/>
    <w:rsid w:val="001D22E0"/>
    <w:rsid w:val="001D31CC"/>
    <w:rsid w:val="001D334C"/>
    <w:rsid w:val="001D3805"/>
    <w:rsid w:val="001D3851"/>
    <w:rsid w:val="001D512F"/>
    <w:rsid w:val="001D761A"/>
    <w:rsid w:val="001E038B"/>
    <w:rsid w:val="001E0918"/>
    <w:rsid w:val="001E0BD5"/>
    <w:rsid w:val="001E1A13"/>
    <w:rsid w:val="001E20CC"/>
    <w:rsid w:val="001E229A"/>
    <w:rsid w:val="001E3C02"/>
    <w:rsid w:val="001E3D83"/>
    <w:rsid w:val="001E4E1A"/>
    <w:rsid w:val="001E5561"/>
    <w:rsid w:val="001E5DF7"/>
    <w:rsid w:val="001E6477"/>
    <w:rsid w:val="001E6EA0"/>
    <w:rsid w:val="001E72EE"/>
    <w:rsid w:val="001F0629"/>
    <w:rsid w:val="001F0736"/>
    <w:rsid w:val="001F4302"/>
    <w:rsid w:val="001F50BE"/>
    <w:rsid w:val="001F525B"/>
    <w:rsid w:val="001F52FD"/>
    <w:rsid w:val="001F5924"/>
    <w:rsid w:val="001F6BBE"/>
    <w:rsid w:val="00201498"/>
    <w:rsid w:val="002017A5"/>
    <w:rsid w:val="00201DCC"/>
    <w:rsid w:val="00202001"/>
    <w:rsid w:val="00203A0C"/>
    <w:rsid w:val="00204079"/>
    <w:rsid w:val="002045F2"/>
    <w:rsid w:val="00205322"/>
    <w:rsid w:val="0020678C"/>
    <w:rsid w:val="00207CEA"/>
    <w:rsid w:val="00207CF0"/>
    <w:rsid w:val="002102FD"/>
    <w:rsid w:val="00210C3D"/>
    <w:rsid w:val="00210DAC"/>
    <w:rsid w:val="002116FE"/>
    <w:rsid w:val="00211B4E"/>
    <w:rsid w:val="00211E2A"/>
    <w:rsid w:val="00211F57"/>
    <w:rsid w:val="00212B61"/>
    <w:rsid w:val="00212BCF"/>
    <w:rsid w:val="00213204"/>
    <w:rsid w:val="00213258"/>
    <w:rsid w:val="00213C80"/>
    <w:rsid w:val="00214B2B"/>
    <w:rsid w:val="002161F5"/>
    <w:rsid w:val="0021657C"/>
    <w:rsid w:val="00217A48"/>
    <w:rsid w:val="002215D3"/>
    <w:rsid w:val="0022187E"/>
    <w:rsid w:val="00221E5C"/>
    <w:rsid w:val="00222258"/>
    <w:rsid w:val="002224D0"/>
    <w:rsid w:val="00222862"/>
    <w:rsid w:val="002238F5"/>
    <w:rsid w:val="00223AD6"/>
    <w:rsid w:val="00223C77"/>
    <w:rsid w:val="002241FE"/>
    <w:rsid w:val="0022427D"/>
    <w:rsid w:val="00224EDD"/>
    <w:rsid w:val="0022666A"/>
    <w:rsid w:val="00226D60"/>
    <w:rsid w:val="002275A1"/>
    <w:rsid w:val="00227E43"/>
    <w:rsid w:val="00230E1C"/>
    <w:rsid w:val="0023107F"/>
    <w:rsid w:val="002315F5"/>
    <w:rsid w:val="00232053"/>
    <w:rsid w:val="00232284"/>
    <w:rsid w:val="0023238F"/>
    <w:rsid w:val="00232EC3"/>
    <w:rsid w:val="00233D52"/>
    <w:rsid w:val="00236404"/>
    <w:rsid w:val="00237089"/>
    <w:rsid w:val="00237147"/>
    <w:rsid w:val="002403BC"/>
    <w:rsid w:val="002408B2"/>
    <w:rsid w:val="00242AD1"/>
    <w:rsid w:val="0024412C"/>
    <w:rsid w:val="0024483E"/>
    <w:rsid w:val="00244BDF"/>
    <w:rsid w:val="0024537C"/>
    <w:rsid w:val="002479CD"/>
    <w:rsid w:val="002517CA"/>
    <w:rsid w:val="00251E20"/>
    <w:rsid w:val="002522F5"/>
    <w:rsid w:val="0025248C"/>
    <w:rsid w:val="00252BBC"/>
    <w:rsid w:val="00253A7D"/>
    <w:rsid w:val="00253CC8"/>
    <w:rsid w:val="00256947"/>
    <w:rsid w:val="00256AA6"/>
    <w:rsid w:val="00256F17"/>
    <w:rsid w:val="0025766C"/>
    <w:rsid w:val="00260D2D"/>
    <w:rsid w:val="00261975"/>
    <w:rsid w:val="00262B0B"/>
    <w:rsid w:val="00264503"/>
    <w:rsid w:val="002651ED"/>
    <w:rsid w:val="002665AB"/>
    <w:rsid w:val="00266BE3"/>
    <w:rsid w:val="002671A1"/>
    <w:rsid w:val="002701BB"/>
    <w:rsid w:val="0027046E"/>
    <w:rsid w:val="00271D00"/>
    <w:rsid w:val="00271E50"/>
    <w:rsid w:val="00271E5E"/>
    <w:rsid w:val="00273935"/>
    <w:rsid w:val="00273A4C"/>
    <w:rsid w:val="00274AA3"/>
    <w:rsid w:val="00275872"/>
    <w:rsid w:val="00275F08"/>
    <w:rsid w:val="00276509"/>
    <w:rsid w:val="00276949"/>
    <w:rsid w:val="00277D6B"/>
    <w:rsid w:val="00280C26"/>
    <w:rsid w:val="00281106"/>
    <w:rsid w:val="00282263"/>
    <w:rsid w:val="00282417"/>
    <w:rsid w:val="00282D27"/>
    <w:rsid w:val="00284C5E"/>
    <w:rsid w:val="00285877"/>
    <w:rsid w:val="00287A17"/>
    <w:rsid w:val="00287F0D"/>
    <w:rsid w:val="00290EC8"/>
    <w:rsid w:val="00292420"/>
    <w:rsid w:val="002934E6"/>
    <w:rsid w:val="0029429F"/>
    <w:rsid w:val="002942D4"/>
    <w:rsid w:val="002963B6"/>
    <w:rsid w:val="00296B7A"/>
    <w:rsid w:val="002974DC"/>
    <w:rsid w:val="002A0CB3"/>
    <w:rsid w:val="002A1A49"/>
    <w:rsid w:val="002A3333"/>
    <w:rsid w:val="002A39EF"/>
    <w:rsid w:val="002A422F"/>
    <w:rsid w:val="002A5ADE"/>
    <w:rsid w:val="002A5DFD"/>
    <w:rsid w:val="002A6394"/>
    <w:rsid w:val="002A6820"/>
    <w:rsid w:val="002A70B8"/>
    <w:rsid w:val="002A742E"/>
    <w:rsid w:val="002B00E5"/>
    <w:rsid w:val="002B0721"/>
    <w:rsid w:val="002B165D"/>
    <w:rsid w:val="002B16BF"/>
    <w:rsid w:val="002B44F0"/>
    <w:rsid w:val="002B4CA9"/>
    <w:rsid w:val="002B5041"/>
    <w:rsid w:val="002B6849"/>
    <w:rsid w:val="002B6ABA"/>
    <w:rsid w:val="002B6DF4"/>
    <w:rsid w:val="002C072F"/>
    <w:rsid w:val="002C0756"/>
    <w:rsid w:val="002C1495"/>
    <w:rsid w:val="002C16CE"/>
    <w:rsid w:val="002C199E"/>
    <w:rsid w:val="002C1D37"/>
    <w:rsid w:val="002C20DC"/>
    <w:rsid w:val="002C2A30"/>
    <w:rsid w:val="002C2A51"/>
    <w:rsid w:val="002C3B55"/>
    <w:rsid w:val="002C4348"/>
    <w:rsid w:val="002C468B"/>
    <w:rsid w:val="002C476F"/>
    <w:rsid w:val="002C5B48"/>
    <w:rsid w:val="002C712B"/>
    <w:rsid w:val="002C75A6"/>
    <w:rsid w:val="002C77F1"/>
    <w:rsid w:val="002C7EE4"/>
    <w:rsid w:val="002D014F"/>
    <w:rsid w:val="002D22CF"/>
    <w:rsid w:val="002D2647"/>
    <w:rsid w:val="002D4298"/>
    <w:rsid w:val="002D4829"/>
    <w:rsid w:val="002D51E5"/>
    <w:rsid w:val="002D6541"/>
    <w:rsid w:val="002E150B"/>
    <w:rsid w:val="002E2C89"/>
    <w:rsid w:val="002E3134"/>
    <w:rsid w:val="002E3609"/>
    <w:rsid w:val="002E3A2A"/>
    <w:rsid w:val="002E3D3A"/>
    <w:rsid w:val="002E48A8"/>
    <w:rsid w:val="002E4D3F"/>
    <w:rsid w:val="002E5361"/>
    <w:rsid w:val="002E5668"/>
    <w:rsid w:val="002E61A5"/>
    <w:rsid w:val="002E7B0D"/>
    <w:rsid w:val="002E7C76"/>
    <w:rsid w:val="002F0B0E"/>
    <w:rsid w:val="002F0D59"/>
    <w:rsid w:val="002F1508"/>
    <w:rsid w:val="002F204A"/>
    <w:rsid w:val="002F3675"/>
    <w:rsid w:val="002F38B9"/>
    <w:rsid w:val="002F4080"/>
    <w:rsid w:val="002F4AEB"/>
    <w:rsid w:val="002F5835"/>
    <w:rsid w:val="002F59D3"/>
    <w:rsid w:val="002F59E0"/>
    <w:rsid w:val="002F665A"/>
    <w:rsid w:val="002F66A6"/>
    <w:rsid w:val="002F6C1F"/>
    <w:rsid w:val="002F7FAD"/>
    <w:rsid w:val="00300342"/>
    <w:rsid w:val="00300FBD"/>
    <w:rsid w:val="00302C74"/>
    <w:rsid w:val="00303879"/>
    <w:rsid w:val="0030402A"/>
    <w:rsid w:val="0030414B"/>
    <w:rsid w:val="00304401"/>
    <w:rsid w:val="003050DB"/>
    <w:rsid w:val="00306899"/>
    <w:rsid w:val="00307536"/>
    <w:rsid w:val="00307A23"/>
    <w:rsid w:val="0031012F"/>
    <w:rsid w:val="00310561"/>
    <w:rsid w:val="00310D26"/>
    <w:rsid w:val="00310F17"/>
    <w:rsid w:val="00311D8C"/>
    <w:rsid w:val="00312561"/>
    <w:rsid w:val="0031273D"/>
    <w:rsid w:val="003128E2"/>
    <w:rsid w:val="0031432D"/>
    <w:rsid w:val="00314F1F"/>
    <w:rsid w:val="00315039"/>
    <w:rsid w:val="003153D9"/>
    <w:rsid w:val="00315892"/>
    <w:rsid w:val="003172B4"/>
    <w:rsid w:val="003179A9"/>
    <w:rsid w:val="00320EA7"/>
    <w:rsid w:val="00321621"/>
    <w:rsid w:val="00321D78"/>
    <w:rsid w:val="00322F63"/>
    <w:rsid w:val="00323EF7"/>
    <w:rsid w:val="003240E1"/>
    <w:rsid w:val="00325F89"/>
    <w:rsid w:val="00326C03"/>
    <w:rsid w:val="00326D12"/>
    <w:rsid w:val="00326F1D"/>
    <w:rsid w:val="00327474"/>
    <w:rsid w:val="003277B5"/>
    <w:rsid w:val="00330DB0"/>
    <w:rsid w:val="003311E4"/>
    <w:rsid w:val="00332070"/>
    <w:rsid w:val="003342B4"/>
    <w:rsid w:val="00336940"/>
    <w:rsid w:val="00336CD1"/>
    <w:rsid w:val="00336F47"/>
    <w:rsid w:val="00340544"/>
    <w:rsid w:val="003408D9"/>
    <w:rsid w:val="00340DE0"/>
    <w:rsid w:val="00341F47"/>
    <w:rsid w:val="0034210D"/>
    <w:rsid w:val="00342327"/>
    <w:rsid w:val="0034250B"/>
    <w:rsid w:val="00342632"/>
    <w:rsid w:val="00342EE1"/>
    <w:rsid w:val="003437AC"/>
    <w:rsid w:val="00344234"/>
    <w:rsid w:val="0034423C"/>
    <w:rsid w:val="00345EDB"/>
    <w:rsid w:val="003474FE"/>
    <w:rsid w:val="0034750A"/>
    <w:rsid w:val="00347C69"/>
    <w:rsid w:val="00347E11"/>
    <w:rsid w:val="003503DD"/>
    <w:rsid w:val="00350696"/>
    <w:rsid w:val="00350C92"/>
    <w:rsid w:val="00351EBA"/>
    <w:rsid w:val="0035249B"/>
    <w:rsid w:val="0035266C"/>
    <w:rsid w:val="00352B4E"/>
    <w:rsid w:val="00353E24"/>
    <w:rsid w:val="003542C5"/>
    <w:rsid w:val="00360397"/>
    <w:rsid w:val="0036047B"/>
    <w:rsid w:val="0036079C"/>
    <w:rsid w:val="0036136B"/>
    <w:rsid w:val="00361820"/>
    <w:rsid w:val="00362A6D"/>
    <w:rsid w:val="00364EFF"/>
    <w:rsid w:val="00365461"/>
    <w:rsid w:val="00365D1A"/>
    <w:rsid w:val="00365F39"/>
    <w:rsid w:val="003660AC"/>
    <w:rsid w:val="00367898"/>
    <w:rsid w:val="00367EDA"/>
    <w:rsid w:val="00370311"/>
    <w:rsid w:val="00371A5C"/>
    <w:rsid w:val="00371F07"/>
    <w:rsid w:val="00373F9C"/>
    <w:rsid w:val="0037620A"/>
    <w:rsid w:val="003777DC"/>
    <w:rsid w:val="00380663"/>
    <w:rsid w:val="003807B5"/>
    <w:rsid w:val="00382E3B"/>
    <w:rsid w:val="00383350"/>
    <w:rsid w:val="003853E3"/>
    <w:rsid w:val="003857BB"/>
    <w:rsid w:val="0038587E"/>
    <w:rsid w:val="0038625B"/>
    <w:rsid w:val="00386B49"/>
    <w:rsid w:val="00390335"/>
    <w:rsid w:val="003910CF"/>
    <w:rsid w:val="00392ED4"/>
    <w:rsid w:val="00393680"/>
    <w:rsid w:val="003936FF"/>
    <w:rsid w:val="00394D4C"/>
    <w:rsid w:val="003953B3"/>
    <w:rsid w:val="00395D9F"/>
    <w:rsid w:val="00396BBA"/>
    <w:rsid w:val="00396BC2"/>
    <w:rsid w:val="00397242"/>
    <w:rsid w:val="00397836"/>
    <w:rsid w:val="003A03E0"/>
    <w:rsid w:val="003A0C46"/>
    <w:rsid w:val="003A1315"/>
    <w:rsid w:val="003A2E73"/>
    <w:rsid w:val="003A3071"/>
    <w:rsid w:val="003A3A54"/>
    <w:rsid w:val="003A5969"/>
    <w:rsid w:val="003A5C58"/>
    <w:rsid w:val="003B0C81"/>
    <w:rsid w:val="003B1673"/>
    <w:rsid w:val="003B201F"/>
    <w:rsid w:val="003B43F9"/>
    <w:rsid w:val="003B5C14"/>
    <w:rsid w:val="003B6F8F"/>
    <w:rsid w:val="003B7572"/>
    <w:rsid w:val="003B7C4C"/>
    <w:rsid w:val="003B7D08"/>
    <w:rsid w:val="003C0A39"/>
    <w:rsid w:val="003C0D96"/>
    <w:rsid w:val="003C36FA"/>
    <w:rsid w:val="003C3720"/>
    <w:rsid w:val="003C3E7A"/>
    <w:rsid w:val="003C556B"/>
    <w:rsid w:val="003C7BE0"/>
    <w:rsid w:val="003D0DD3"/>
    <w:rsid w:val="003D17EF"/>
    <w:rsid w:val="003D21CB"/>
    <w:rsid w:val="003D3535"/>
    <w:rsid w:val="003D4246"/>
    <w:rsid w:val="003D4CA1"/>
    <w:rsid w:val="003D4D9F"/>
    <w:rsid w:val="003D5BE8"/>
    <w:rsid w:val="003D624A"/>
    <w:rsid w:val="003D6C46"/>
    <w:rsid w:val="003D705C"/>
    <w:rsid w:val="003D7B03"/>
    <w:rsid w:val="003E1AFF"/>
    <w:rsid w:val="003E30BD"/>
    <w:rsid w:val="003E38CE"/>
    <w:rsid w:val="003E5A50"/>
    <w:rsid w:val="003E6020"/>
    <w:rsid w:val="003E64B6"/>
    <w:rsid w:val="003E76A5"/>
    <w:rsid w:val="003E7BDB"/>
    <w:rsid w:val="003E7CA0"/>
    <w:rsid w:val="003F1B1B"/>
    <w:rsid w:val="003F1F1F"/>
    <w:rsid w:val="003F2278"/>
    <w:rsid w:val="003F299F"/>
    <w:rsid w:val="003F2F1D"/>
    <w:rsid w:val="003F5594"/>
    <w:rsid w:val="003F585D"/>
    <w:rsid w:val="003F59B4"/>
    <w:rsid w:val="003F5E45"/>
    <w:rsid w:val="003F66DC"/>
    <w:rsid w:val="003F6799"/>
    <w:rsid w:val="003F6B53"/>
    <w:rsid w:val="003F6B92"/>
    <w:rsid w:val="003F721E"/>
    <w:rsid w:val="003F75F5"/>
    <w:rsid w:val="004008FB"/>
    <w:rsid w:val="0040090E"/>
    <w:rsid w:val="00401102"/>
    <w:rsid w:val="00401A78"/>
    <w:rsid w:val="00402DB7"/>
    <w:rsid w:val="00403D11"/>
    <w:rsid w:val="0040433A"/>
    <w:rsid w:val="004045DC"/>
    <w:rsid w:val="00404C97"/>
    <w:rsid w:val="00404DB4"/>
    <w:rsid w:val="00405084"/>
    <w:rsid w:val="0040555F"/>
    <w:rsid w:val="004060B1"/>
    <w:rsid w:val="00407562"/>
    <w:rsid w:val="00407DBA"/>
    <w:rsid w:val="0041093C"/>
    <w:rsid w:val="0041223B"/>
    <w:rsid w:val="004137EE"/>
    <w:rsid w:val="00413A4E"/>
    <w:rsid w:val="00413E93"/>
    <w:rsid w:val="00414EF0"/>
    <w:rsid w:val="00415163"/>
    <w:rsid w:val="00415273"/>
    <w:rsid w:val="004157BE"/>
    <w:rsid w:val="00416E86"/>
    <w:rsid w:val="004174DD"/>
    <w:rsid w:val="00417F80"/>
    <w:rsid w:val="0042068E"/>
    <w:rsid w:val="00421C61"/>
    <w:rsid w:val="00422030"/>
    <w:rsid w:val="004220A6"/>
    <w:rsid w:val="00422837"/>
    <w:rsid w:val="00422A7F"/>
    <w:rsid w:val="004232F6"/>
    <w:rsid w:val="00424C6E"/>
    <w:rsid w:val="00426213"/>
    <w:rsid w:val="0042735E"/>
    <w:rsid w:val="00431A7B"/>
    <w:rsid w:val="004325F8"/>
    <w:rsid w:val="00432FE4"/>
    <w:rsid w:val="0043623F"/>
    <w:rsid w:val="00436A25"/>
    <w:rsid w:val="00437459"/>
    <w:rsid w:val="00437982"/>
    <w:rsid w:val="00437D4C"/>
    <w:rsid w:val="00437D67"/>
    <w:rsid w:val="00437DB1"/>
    <w:rsid w:val="0044100B"/>
    <w:rsid w:val="004417CC"/>
    <w:rsid w:val="00441D70"/>
    <w:rsid w:val="0044218A"/>
    <w:rsid w:val="004425C2"/>
    <w:rsid w:val="00442ED3"/>
    <w:rsid w:val="00442F21"/>
    <w:rsid w:val="004431D5"/>
    <w:rsid w:val="00444A62"/>
    <w:rsid w:val="004451EF"/>
    <w:rsid w:val="004453EB"/>
    <w:rsid w:val="00445604"/>
    <w:rsid w:val="004464F8"/>
    <w:rsid w:val="00446BAE"/>
    <w:rsid w:val="004475A8"/>
    <w:rsid w:val="00450507"/>
    <w:rsid w:val="004508BA"/>
    <w:rsid w:val="00451172"/>
    <w:rsid w:val="00451DE0"/>
    <w:rsid w:val="00453DCB"/>
    <w:rsid w:val="004557F3"/>
    <w:rsid w:val="0045607E"/>
    <w:rsid w:val="00456DC3"/>
    <w:rsid w:val="00456FA0"/>
    <w:rsid w:val="00457571"/>
    <w:rsid w:val="00457A49"/>
    <w:rsid w:val="0046181D"/>
    <w:rsid w:val="004625D5"/>
    <w:rsid w:val="00462947"/>
    <w:rsid w:val="0046337E"/>
    <w:rsid w:val="004634C8"/>
    <w:rsid w:val="00464CA1"/>
    <w:rsid w:val="00465EC4"/>
    <w:rsid w:val="004660C8"/>
    <w:rsid w:val="00466752"/>
    <w:rsid w:val="00467DEF"/>
    <w:rsid w:val="004705CA"/>
    <w:rsid w:val="004715F3"/>
    <w:rsid w:val="00472EBA"/>
    <w:rsid w:val="004735B6"/>
    <w:rsid w:val="004735F0"/>
    <w:rsid w:val="00473F0D"/>
    <w:rsid w:val="004745D7"/>
    <w:rsid w:val="00474676"/>
    <w:rsid w:val="0047511B"/>
    <w:rsid w:val="0047537A"/>
    <w:rsid w:val="00475B99"/>
    <w:rsid w:val="004763D0"/>
    <w:rsid w:val="004773FB"/>
    <w:rsid w:val="00477499"/>
    <w:rsid w:val="00477628"/>
    <w:rsid w:val="00480A8A"/>
    <w:rsid w:val="00480EC3"/>
    <w:rsid w:val="00482BC0"/>
    <w:rsid w:val="0048317E"/>
    <w:rsid w:val="00485601"/>
    <w:rsid w:val="004865B8"/>
    <w:rsid w:val="00486C0D"/>
    <w:rsid w:val="00487B96"/>
    <w:rsid w:val="0049029C"/>
    <w:rsid w:val="004911D9"/>
    <w:rsid w:val="00491796"/>
    <w:rsid w:val="00493416"/>
    <w:rsid w:val="00493E2B"/>
    <w:rsid w:val="0049423C"/>
    <w:rsid w:val="00494D9F"/>
    <w:rsid w:val="004951AB"/>
    <w:rsid w:val="0049768A"/>
    <w:rsid w:val="004A1F12"/>
    <w:rsid w:val="004A1F7D"/>
    <w:rsid w:val="004A33C6"/>
    <w:rsid w:val="004A3CF3"/>
    <w:rsid w:val="004A4B94"/>
    <w:rsid w:val="004A5B75"/>
    <w:rsid w:val="004A66B1"/>
    <w:rsid w:val="004A7DC4"/>
    <w:rsid w:val="004B0920"/>
    <w:rsid w:val="004B12D1"/>
    <w:rsid w:val="004B13BF"/>
    <w:rsid w:val="004B19F7"/>
    <w:rsid w:val="004B1E7B"/>
    <w:rsid w:val="004B2ADC"/>
    <w:rsid w:val="004B3029"/>
    <w:rsid w:val="004B352B"/>
    <w:rsid w:val="004B35E7"/>
    <w:rsid w:val="004B4B73"/>
    <w:rsid w:val="004B63BF"/>
    <w:rsid w:val="004B66DA"/>
    <w:rsid w:val="004B696B"/>
    <w:rsid w:val="004B703E"/>
    <w:rsid w:val="004B795E"/>
    <w:rsid w:val="004B7DFF"/>
    <w:rsid w:val="004C037F"/>
    <w:rsid w:val="004C0C8D"/>
    <w:rsid w:val="004C3A3F"/>
    <w:rsid w:val="004C52AA"/>
    <w:rsid w:val="004C5686"/>
    <w:rsid w:val="004C56A1"/>
    <w:rsid w:val="004C5E8B"/>
    <w:rsid w:val="004C65BC"/>
    <w:rsid w:val="004C6C11"/>
    <w:rsid w:val="004C70EE"/>
    <w:rsid w:val="004D16B4"/>
    <w:rsid w:val="004D28A4"/>
    <w:rsid w:val="004D3884"/>
    <w:rsid w:val="004D3C1E"/>
    <w:rsid w:val="004D53CE"/>
    <w:rsid w:val="004D766C"/>
    <w:rsid w:val="004D7B70"/>
    <w:rsid w:val="004E027E"/>
    <w:rsid w:val="004E0FA8"/>
    <w:rsid w:val="004E176F"/>
    <w:rsid w:val="004E1DE3"/>
    <w:rsid w:val="004E251B"/>
    <w:rsid w:val="004E25CD"/>
    <w:rsid w:val="004E2A4B"/>
    <w:rsid w:val="004E37FC"/>
    <w:rsid w:val="004E4419"/>
    <w:rsid w:val="004E4A2C"/>
    <w:rsid w:val="004E51FA"/>
    <w:rsid w:val="004E6D22"/>
    <w:rsid w:val="004E6E72"/>
    <w:rsid w:val="004E7C99"/>
    <w:rsid w:val="004F0448"/>
    <w:rsid w:val="004F10E1"/>
    <w:rsid w:val="004F1C05"/>
    <w:rsid w:val="004F1EA0"/>
    <w:rsid w:val="004F2561"/>
    <w:rsid w:val="004F26FD"/>
    <w:rsid w:val="004F2F90"/>
    <w:rsid w:val="004F363F"/>
    <w:rsid w:val="004F3864"/>
    <w:rsid w:val="004F3CE7"/>
    <w:rsid w:val="004F4021"/>
    <w:rsid w:val="004F4C28"/>
    <w:rsid w:val="004F4CBF"/>
    <w:rsid w:val="004F5640"/>
    <w:rsid w:val="004F5A51"/>
    <w:rsid w:val="004F6525"/>
    <w:rsid w:val="004F6FE2"/>
    <w:rsid w:val="004F79F2"/>
    <w:rsid w:val="00500045"/>
    <w:rsid w:val="005011D9"/>
    <w:rsid w:val="00501E5D"/>
    <w:rsid w:val="005022C2"/>
    <w:rsid w:val="0050238B"/>
    <w:rsid w:val="00503AF3"/>
    <w:rsid w:val="005044EA"/>
    <w:rsid w:val="00504A34"/>
    <w:rsid w:val="00505056"/>
    <w:rsid w:val="00505905"/>
    <w:rsid w:val="00505BAD"/>
    <w:rsid w:val="00510C59"/>
    <w:rsid w:val="00511A1B"/>
    <w:rsid w:val="00511A68"/>
    <w:rsid w:val="005121C0"/>
    <w:rsid w:val="00513E52"/>
    <w:rsid w:val="00513E7D"/>
    <w:rsid w:val="005149D2"/>
    <w:rsid w:val="00514A67"/>
    <w:rsid w:val="00515921"/>
    <w:rsid w:val="00516A99"/>
    <w:rsid w:val="00516F7E"/>
    <w:rsid w:val="005170D4"/>
    <w:rsid w:val="00517E75"/>
    <w:rsid w:val="00520A46"/>
    <w:rsid w:val="00521192"/>
    <w:rsid w:val="0052127C"/>
    <w:rsid w:val="0052243E"/>
    <w:rsid w:val="00523992"/>
    <w:rsid w:val="005255CA"/>
    <w:rsid w:val="00525BB0"/>
    <w:rsid w:val="00525C2A"/>
    <w:rsid w:val="00526AEB"/>
    <w:rsid w:val="00526F32"/>
    <w:rsid w:val="005302E0"/>
    <w:rsid w:val="00531D27"/>
    <w:rsid w:val="00533E65"/>
    <w:rsid w:val="00533FE5"/>
    <w:rsid w:val="005344AA"/>
    <w:rsid w:val="00534E52"/>
    <w:rsid w:val="005365B6"/>
    <w:rsid w:val="00536C17"/>
    <w:rsid w:val="005371B9"/>
    <w:rsid w:val="00540E3B"/>
    <w:rsid w:val="00540ED7"/>
    <w:rsid w:val="00544002"/>
    <w:rsid w:val="00544738"/>
    <w:rsid w:val="005456E4"/>
    <w:rsid w:val="005468E0"/>
    <w:rsid w:val="00547B89"/>
    <w:rsid w:val="00547C4C"/>
    <w:rsid w:val="00551027"/>
    <w:rsid w:val="005516D9"/>
    <w:rsid w:val="005527F1"/>
    <w:rsid w:val="00552C2F"/>
    <w:rsid w:val="005544D3"/>
    <w:rsid w:val="005546A5"/>
    <w:rsid w:val="005568AF"/>
    <w:rsid w:val="00556A4A"/>
    <w:rsid w:val="00556A60"/>
    <w:rsid w:val="00556AF5"/>
    <w:rsid w:val="005577F2"/>
    <w:rsid w:val="005606BC"/>
    <w:rsid w:val="00562D54"/>
    <w:rsid w:val="00563B06"/>
    <w:rsid w:val="00563E73"/>
    <w:rsid w:val="00563F6F"/>
    <w:rsid w:val="0056426C"/>
    <w:rsid w:val="00565792"/>
    <w:rsid w:val="00565F86"/>
    <w:rsid w:val="00566B4E"/>
    <w:rsid w:val="00567351"/>
    <w:rsid w:val="00567799"/>
    <w:rsid w:val="00567C5B"/>
    <w:rsid w:val="005710DE"/>
    <w:rsid w:val="00571A0B"/>
    <w:rsid w:val="0057202F"/>
    <w:rsid w:val="00572404"/>
    <w:rsid w:val="00572932"/>
    <w:rsid w:val="00572B20"/>
    <w:rsid w:val="00573DFD"/>
    <w:rsid w:val="005747D0"/>
    <w:rsid w:val="005767DE"/>
    <w:rsid w:val="0057774E"/>
    <w:rsid w:val="005822DF"/>
    <w:rsid w:val="005827D5"/>
    <w:rsid w:val="00582918"/>
    <w:rsid w:val="00584781"/>
    <w:rsid w:val="005849E3"/>
    <w:rsid w:val="005850D7"/>
    <w:rsid w:val="0058522F"/>
    <w:rsid w:val="00585282"/>
    <w:rsid w:val="00585530"/>
    <w:rsid w:val="00586266"/>
    <w:rsid w:val="0058703B"/>
    <w:rsid w:val="00592A09"/>
    <w:rsid w:val="005948F4"/>
    <w:rsid w:val="00595EDE"/>
    <w:rsid w:val="00596129"/>
    <w:rsid w:val="00596E2B"/>
    <w:rsid w:val="00597DE3"/>
    <w:rsid w:val="005A0CBA"/>
    <w:rsid w:val="005A2022"/>
    <w:rsid w:val="005A238E"/>
    <w:rsid w:val="005A3272"/>
    <w:rsid w:val="005A35C4"/>
    <w:rsid w:val="005A48F2"/>
    <w:rsid w:val="005A5193"/>
    <w:rsid w:val="005A567F"/>
    <w:rsid w:val="005A6034"/>
    <w:rsid w:val="005A6A74"/>
    <w:rsid w:val="005A7AC1"/>
    <w:rsid w:val="005B0743"/>
    <w:rsid w:val="005B115A"/>
    <w:rsid w:val="005B22A5"/>
    <w:rsid w:val="005B3ADC"/>
    <w:rsid w:val="005B414F"/>
    <w:rsid w:val="005B537F"/>
    <w:rsid w:val="005C007B"/>
    <w:rsid w:val="005C120D"/>
    <w:rsid w:val="005C131B"/>
    <w:rsid w:val="005C15B3"/>
    <w:rsid w:val="005C44E6"/>
    <w:rsid w:val="005C6BD6"/>
    <w:rsid w:val="005C6F80"/>
    <w:rsid w:val="005D07C2"/>
    <w:rsid w:val="005D126A"/>
    <w:rsid w:val="005D280A"/>
    <w:rsid w:val="005D2A31"/>
    <w:rsid w:val="005D2B53"/>
    <w:rsid w:val="005D37C9"/>
    <w:rsid w:val="005D577B"/>
    <w:rsid w:val="005D5A6E"/>
    <w:rsid w:val="005E2F29"/>
    <w:rsid w:val="005E400D"/>
    <w:rsid w:val="005E49D4"/>
    <w:rsid w:val="005E4E79"/>
    <w:rsid w:val="005E5464"/>
    <w:rsid w:val="005E572F"/>
    <w:rsid w:val="005E5809"/>
    <w:rsid w:val="005E5CE7"/>
    <w:rsid w:val="005E6562"/>
    <w:rsid w:val="005E790C"/>
    <w:rsid w:val="005F0219"/>
    <w:rsid w:val="005F08C5"/>
    <w:rsid w:val="005F1EF3"/>
    <w:rsid w:val="005F29B4"/>
    <w:rsid w:val="005F2CAC"/>
    <w:rsid w:val="005F3940"/>
    <w:rsid w:val="005F4770"/>
    <w:rsid w:val="005F5320"/>
    <w:rsid w:val="005F59A5"/>
    <w:rsid w:val="005F6626"/>
    <w:rsid w:val="005F6EB0"/>
    <w:rsid w:val="006015DE"/>
    <w:rsid w:val="0060318C"/>
    <w:rsid w:val="00604782"/>
    <w:rsid w:val="00605718"/>
    <w:rsid w:val="00605C66"/>
    <w:rsid w:val="00606310"/>
    <w:rsid w:val="00607814"/>
    <w:rsid w:val="00607E3F"/>
    <w:rsid w:val="00610D87"/>
    <w:rsid w:val="00610E88"/>
    <w:rsid w:val="006124A8"/>
    <w:rsid w:val="00612ED8"/>
    <w:rsid w:val="00613827"/>
    <w:rsid w:val="00613968"/>
    <w:rsid w:val="006153B7"/>
    <w:rsid w:val="006175D7"/>
    <w:rsid w:val="006208E5"/>
    <w:rsid w:val="00621779"/>
    <w:rsid w:val="0062214E"/>
    <w:rsid w:val="00622BAB"/>
    <w:rsid w:val="006233B1"/>
    <w:rsid w:val="0062526F"/>
    <w:rsid w:val="00626136"/>
    <w:rsid w:val="006273E4"/>
    <w:rsid w:val="00631F82"/>
    <w:rsid w:val="006323C5"/>
    <w:rsid w:val="006338D8"/>
    <w:rsid w:val="00633B59"/>
    <w:rsid w:val="00634EF4"/>
    <w:rsid w:val="006357D0"/>
    <w:rsid w:val="006358C8"/>
    <w:rsid w:val="00636973"/>
    <w:rsid w:val="0064133A"/>
    <w:rsid w:val="0064162E"/>
    <w:rsid w:val="006416D1"/>
    <w:rsid w:val="00641769"/>
    <w:rsid w:val="00642AAB"/>
    <w:rsid w:val="00643593"/>
    <w:rsid w:val="00646C81"/>
    <w:rsid w:val="006473D0"/>
    <w:rsid w:val="00647FD7"/>
    <w:rsid w:val="00650080"/>
    <w:rsid w:val="00651417"/>
    <w:rsid w:val="00651BEF"/>
    <w:rsid w:val="00651F17"/>
    <w:rsid w:val="0065382D"/>
    <w:rsid w:val="00654B4D"/>
    <w:rsid w:val="0065559D"/>
    <w:rsid w:val="00655797"/>
    <w:rsid w:val="00655A40"/>
    <w:rsid w:val="00657D11"/>
    <w:rsid w:val="00660D84"/>
    <w:rsid w:val="00660EBF"/>
    <w:rsid w:val="0066133A"/>
    <w:rsid w:val="0066206E"/>
    <w:rsid w:val="00663196"/>
    <w:rsid w:val="0066378C"/>
    <w:rsid w:val="00665566"/>
    <w:rsid w:val="0066661D"/>
    <w:rsid w:val="006700F0"/>
    <w:rsid w:val="006706EA"/>
    <w:rsid w:val="00670A48"/>
    <w:rsid w:val="00671419"/>
    <w:rsid w:val="00672F6F"/>
    <w:rsid w:val="006747C4"/>
    <w:rsid w:val="00674C2F"/>
    <w:rsid w:val="00674C8B"/>
    <w:rsid w:val="00676586"/>
    <w:rsid w:val="00680922"/>
    <w:rsid w:val="006811C9"/>
    <w:rsid w:val="00682553"/>
    <w:rsid w:val="006844A2"/>
    <w:rsid w:val="00685A6C"/>
    <w:rsid w:val="00685C94"/>
    <w:rsid w:val="00686E99"/>
    <w:rsid w:val="006870F1"/>
    <w:rsid w:val="00687D97"/>
    <w:rsid w:val="00691AEE"/>
    <w:rsid w:val="00692400"/>
    <w:rsid w:val="00695140"/>
    <w:rsid w:val="0069523C"/>
    <w:rsid w:val="00695C49"/>
    <w:rsid w:val="006962CA"/>
    <w:rsid w:val="00696A95"/>
    <w:rsid w:val="00696F84"/>
    <w:rsid w:val="00697970"/>
    <w:rsid w:val="006A09DA"/>
    <w:rsid w:val="006A16B8"/>
    <w:rsid w:val="006A1835"/>
    <w:rsid w:val="006A2625"/>
    <w:rsid w:val="006A287F"/>
    <w:rsid w:val="006A3ACB"/>
    <w:rsid w:val="006A3C98"/>
    <w:rsid w:val="006A6647"/>
    <w:rsid w:val="006A6CE8"/>
    <w:rsid w:val="006A70E9"/>
    <w:rsid w:val="006B2E3E"/>
    <w:rsid w:val="006B43F1"/>
    <w:rsid w:val="006B4A30"/>
    <w:rsid w:val="006B4D66"/>
    <w:rsid w:val="006B4F20"/>
    <w:rsid w:val="006B7569"/>
    <w:rsid w:val="006C2060"/>
    <w:rsid w:val="006C2072"/>
    <w:rsid w:val="006C28EE"/>
    <w:rsid w:val="006C2980"/>
    <w:rsid w:val="006C2AE5"/>
    <w:rsid w:val="006C2C3D"/>
    <w:rsid w:val="006C4616"/>
    <w:rsid w:val="006C4D95"/>
    <w:rsid w:val="006C4FF1"/>
    <w:rsid w:val="006C5C02"/>
    <w:rsid w:val="006D2998"/>
    <w:rsid w:val="006D3188"/>
    <w:rsid w:val="006D33C7"/>
    <w:rsid w:val="006D3CE3"/>
    <w:rsid w:val="006D43DE"/>
    <w:rsid w:val="006D44B0"/>
    <w:rsid w:val="006D5159"/>
    <w:rsid w:val="006D6779"/>
    <w:rsid w:val="006D6B1F"/>
    <w:rsid w:val="006D6B8F"/>
    <w:rsid w:val="006D6F76"/>
    <w:rsid w:val="006D7F15"/>
    <w:rsid w:val="006E08FC"/>
    <w:rsid w:val="006E1B38"/>
    <w:rsid w:val="006E1B83"/>
    <w:rsid w:val="006E2603"/>
    <w:rsid w:val="006E4BBA"/>
    <w:rsid w:val="006E4E13"/>
    <w:rsid w:val="006E527B"/>
    <w:rsid w:val="006E7261"/>
    <w:rsid w:val="006E784B"/>
    <w:rsid w:val="006F08AE"/>
    <w:rsid w:val="006F16D6"/>
    <w:rsid w:val="006F1CC3"/>
    <w:rsid w:val="006F2588"/>
    <w:rsid w:val="006F2AA4"/>
    <w:rsid w:val="006F2E78"/>
    <w:rsid w:val="006F48B3"/>
    <w:rsid w:val="006F5272"/>
    <w:rsid w:val="006F630B"/>
    <w:rsid w:val="006F742C"/>
    <w:rsid w:val="00701F80"/>
    <w:rsid w:val="007023E3"/>
    <w:rsid w:val="00706360"/>
    <w:rsid w:val="00706775"/>
    <w:rsid w:val="00710A6C"/>
    <w:rsid w:val="00710D98"/>
    <w:rsid w:val="0071104A"/>
    <w:rsid w:val="00711786"/>
    <w:rsid w:val="00711CE9"/>
    <w:rsid w:val="00712266"/>
    <w:rsid w:val="00712593"/>
    <w:rsid w:val="00712D82"/>
    <w:rsid w:val="007146B8"/>
    <w:rsid w:val="00714B12"/>
    <w:rsid w:val="00716694"/>
    <w:rsid w:val="00716B08"/>
    <w:rsid w:val="00716E22"/>
    <w:rsid w:val="00716F1A"/>
    <w:rsid w:val="007171AB"/>
    <w:rsid w:val="00717D02"/>
    <w:rsid w:val="007207B0"/>
    <w:rsid w:val="007213D0"/>
    <w:rsid w:val="007219C0"/>
    <w:rsid w:val="00721D8B"/>
    <w:rsid w:val="0072347F"/>
    <w:rsid w:val="00723E67"/>
    <w:rsid w:val="00723E82"/>
    <w:rsid w:val="0072564D"/>
    <w:rsid w:val="00725A8D"/>
    <w:rsid w:val="00727213"/>
    <w:rsid w:val="00731696"/>
    <w:rsid w:val="00731C75"/>
    <w:rsid w:val="00731D79"/>
    <w:rsid w:val="00732599"/>
    <w:rsid w:val="00735769"/>
    <w:rsid w:val="007361ED"/>
    <w:rsid w:val="0073709E"/>
    <w:rsid w:val="007401E7"/>
    <w:rsid w:val="00740B40"/>
    <w:rsid w:val="0074199E"/>
    <w:rsid w:val="00743E09"/>
    <w:rsid w:val="0074463F"/>
    <w:rsid w:val="00744FCC"/>
    <w:rsid w:val="0074690A"/>
    <w:rsid w:val="00746B69"/>
    <w:rsid w:val="00746EC3"/>
    <w:rsid w:val="007478FE"/>
    <w:rsid w:val="00747B9C"/>
    <w:rsid w:val="00747EF9"/>
    <w:rsid w:val="00750365"/>
    <w:rsid w:val="007504E5"/>
    <w:rsid w:val="00750C93"/>
    <w:rsid w:val="00751B91"/>
    <w:rsid w:val="00752CC8"/>
    <w:rsid w:val="00753B76"/>
    <w:rsid w:val="00754947"/>
    <w:rsid w:val="00754E24"/>
    <w:rsid w:val="0075577D"/>
    <w:rsid w:val="007567CD"/>
    <w:rsid w:val="00757B3B"/>
    <w:rsid w:val="00757F5D"/>
    <w:rsid w:val="007600D8"/>
    <w:rsid w:val="0076032E"/>
    <w:rsid w:val="007618C5"/>
    <w:rsid w:val="00763064"/>
    <w:rsid w:val="00764C7D"/>
    <w:rsid w:val="00764FA6"/>
    <w:rsid w:val="00765294"/>
    <w:rsid w:val="00766DD9"/>
    <w:rsid w:val="0077197D"/>
    <w:rsid w:val="00771DFA"/>
    <w:rsid w:val="00771EC6"/>
    <w:rsid w:val="007720D9"/>
    <w:rsid w:val="00772C01"/>
    <w:rsid w:val="00773075"/>
    <w:rsid w:val="00773F36"/>
    <w:rsid w:val="00775BF6"/>
    <w:rsid w:val="00776254"/>
    <w:rsid w:val="007769FC"/>
    <w:rsid w:val="00776C04"/>
    <w:rsid w:val="00776C23"/>
    <w:rsid w:val="00777011"/>
    <w:rsid w:val="00777C9B"/>
    <w:rsid w:val="00777CFF"/>
    <w:rsid w:val="00780A2D"/>
    <w:rsid w:val="0078136C"/>
    <w:rsid w:val="00781382"/>
    <w:rsid w:val="007815BC"/>
    <w:rsid w:val="00782B3F"/>
    <w:rsid w:val="00782E3C"/>
    <w:rsid w:val="007841EF"/>
    <w:rsid w:val="00784455"/>
    <w:rsid w:val="007844A1"/>
    <w:rsid w:val="00785292"/>
    <w:rsid w:val="0078719A"/>
    <w:rsid w:val="0078751B"/>
    <w:rsid w:val="00787A96"/>
    <w:rsid w:val="007900CC"/>
    <w:rsid w:val="0079024A"/>
    <w:rsid w:val="00790EA4"/>
    <w:rsid w:val="007912E5"/>
    <w:rsid w:val="007932F9"/>
    <w:rsid w:val="0079342A"/>
    <w:rsid w:val="00795A63"/>
    <w:rsid w:val="00795BE7"/>
    <w:rsid w:val="0079641B"/>
    <w:rsid w:val="007970AD"/>
    <w:rsid w:val="00797A90"/>
    <w:rsid w:val="007A08F3"/>
    <w:rsid w:val="007A1856"/>
    <w:rsid w:val="007A1887"/>
    <w:rsid w:val="007A1B5D"/>
    <w:rsid w:val="007A1B8D"/>
    <w:rsid w:val="007A4023"/>
    <w:rsid w:val="007A5DC6"/>
    <w:rsid w:val="007A5ED5"/>
    <w:rsid w:val="007A629C"/>
    <w:rsid w:val="007A6348"/>
    <w:rsid w:val="007A6787"/>
    <w:rsid w:val="007B023C"/>
    <w:rsid w:val="007B03CC"/>
    <w:rsid w:val="007B0CE4"/>
    <w:rsid w:val="007B0EF0"/>
    <w:rsid w:val="007B18DF"/>
    <w:rsid w:val="007B20A3"/>
    <w:rsid w:val="007B2D36"/>
    <w:rsid w:val="007B2F08"/>
    <w:rsid w:val="007B3FB2"/>
    <w:rsid w:val="007B4E94"/>
    <w:rsid w:val="007B5ACB"/>
    <w:rsid w:val="007B5B5D"/>
    <w:rsid w:val="007B5C51"/>
    <w:rsid w:val="007B714C"/>
    <w:rsid w:val="007B747D"/>
    <w:rsid w:val="007C068C"/>
    <w:rsid w:val="007C0EC2"/>
    <w:rsid w:val="007C2792"/>
    <w:rsid w:val="007C2969"/>
    <w:rsid w:val="007C2F2B"/>
    <w:rsid w:val="007C44FF"/>
    <w:rsid w:val="007C5313"/>
    <w:rsid w:val="007C637E"/>
    <w:rsid w:val="007C6456"/>
    <w:rsid w:val="007C7BDB"/>
    <w:rsid w:val="007C7D53"/>
    <w:rsid w:val="007D2C05"/>
    <w:rsid w:val="007D2FF5"/>
    <w:rsid w:val="007D4BCF"/>
    <w:rsid w:val="007D542F"/>
    <w:rsid w:val="007D57F2"/>
    <w:rsid w:val="007D5986"/>
    <w:rsid w:val="007D59C1"/>
    <w:rsid w:val="007D68E2"/>
    <w:rsid w:val="007D73AB"/>
    <w:rsid w:val="007D790E"/>
    <w:rsid w:val="007E0E5D"/>
    <w:rsid w:val="007E2712"/>
    <w:rsid w:val="007E2B05"/>
    <w:rsid w:val="007E3563"/>
    <w:rsid w:val="007E3F20"/>
    <w:rsid w:val="007E4645"/>
    <w:rsid w:val="007E4A9C"/>
    <w:rsid w:val="007E5516"/>
    <w:rsid w:val="007E7EE2"/>
    <w:rsid w:val="007F0175"/>
    <w:rsid w:val="007F06CA"/>
    <w:rsid w:val="007F0DD0"/>
    <w:rsid w:val="007F206F"/>
    <w:rsid w:val="007F2405"/>
    <w:rsid w:val="007F2A01"/>
    <w:rsid w:val="007F2D6C"/>
    <w:rsid w:val="007F3EBB"/>
    <w:rsid w:val="007F61D0"/>
    <w:rsid w:val="008009AE"/>
    <w:rsid w:val="00800DD8"/>
    <w:rsid w:val="00800E16"/>
    <w:rsid w:val="0080149E"/>
    <w:rsid w:val="008015C0"/>
    <w:rsid w:val="00801B8D"/>
    <w:rsid w:val="00801DBA"/>
    <w:rsid w:val="0080228F"/>
    <w:rsid w:val="00802890"/>
    <w:rsid w:val="00802E2B"/>
    <w:rsid w:val="008038DA"/>
    <w:rsid w:val="00804C1B"/>
    <w:rsid w:val="0080595A"/>
    <w:rsid w:val="0080608A"/>
    <w:rsid w:val="00806BB2"/>
    <w:rsid w:val="00806E43"/>
    <w:rsid w:val="00812A19"/>
    <w:rsid w:val="0081438B"/>
    <w:rsid w:val="008150A6"/>
    <w:rsid w:val="00815999"/>
    <w:rsid w:val="00815A8F"/>
    <w:rsid w:val="00816267"/>
    <w:rsid w:val="008162F6"/>
    <w:rsid w:val="00816EF3"/>
    <w:rsid w:val="00817098"/>
    <w:rsid w:val="008178E6"/>
    <w:rsid w:val="0082050A"/>
    <w:rsid w:val="00820995"/>
    <w:rsid w:val="00820E8D"/>
    <w:rsid w:val="00821540"/>
    <w:rsid w:val="0082249C"/>
    <w:rsid w:val="00822883"/>
    <w:rsid w:val="00822E83"/>
    <w:rsid w:val="00822F3D"/>
    <w:rsid w:val="008236F6"/>
    <w:rsid w:val="008237FB"/>
    <w:rsid w:val="008243F6"/>
    <w:rsid w:val="00824CCE"/>
    <w:rsid w:val="00825D49"/>
    <w:rsid w:val="00827526"/>
    <w:rsid w:val="00830B7B"/>
    <w:rsid w:val="00832661"/>
    <w:rsid w:val="00833C85"/>
    <w:rsid w:val="008341E1"/>
    <w:rsid w:val="008349AA"/>
    <w:rsid w:val="00836219"/>
    <w:rsid w:val="008375D5"/>
    <w:rsid w:val="00837DA8"/>
    <w:rsid w:val="008403F1"/>
    <w:rsid w:val="008407AA"/>
    <w:rsid w:val="00841486"/>
    <w:rsid w:val="00841C3A"/>
    <w:rsid w:val="0084275A"/>
    <w:rsid w:val="00842BC9"/>
    <w:rsid w:val="008431AF"/>
    <w:rsid w:val="00843225"/>
    <w:rsid w:val="008433D6"/>
    <w:rsid w:val="00844029"/>
    <w:rsid w:val="0084476E"/>
    <w:rsid w:val="00844B05"/>
    <w:rsid w:val="00845137"/>
    <w:rsid w:val="00845B9F"/>
    <w:rsid w:val="00846591"/>
    <w:rsid w:val="008474C5"/>
    <w:rsid w:val="008504F6"/>
    <w:rsid w:val="0085240E"/>
    <w:rsid w:val="00852484"/>
    <w:rsid w:val="00852565"/>
    <w:rsid w:val="008540E6"/>
    <w:rsid w:val="00854905"/>
    <w:rsid w:val="008573B9"/>
    <w:rsid w:val="0085782D"/>
    <w:rsid w:val="008600A4"/>
    <w:rsid w:val="00861C21"/>
    <w:rsid w:val="00863BB7"/>
    <w:rsid w:val="00863F44"/>
    <w:rsid w:val="00863FCA"/>
    <w:rsid w:val="0086551E"/>
    <w:rsid w:val="008664AF"/>
    <w:rsid w:val="00870017"/>
    <w:rsid w:val="008708D5"/>
    <w:rsid w:val="00870D49"/>
    <w:rsid w:val="0087258C"/>
    <w:rsid w:val="00872814"/>
    <w:rsid w:val="008730FD"/>
    <w:rsid w:val="008733B1"/>
    <w:rsid w:val="0087370B"/>
    <w:rsid w:val="00873DA1"/>
    <w:rsid w:val="00875DDD"/>
    <w:rsid w:val="008800A1"/>
    <w:rsid w:val="00881BC6"/>
    <w:rsid w:val="00881D12"/>
    <w:rsid w:val="00882286"/>
    <w:rsid w:val="00882817"/>
    <w:rsid w:val="00884056"/>
    <w:rsid w:val="008848F6"/>
    <w:rsid w:val="00885138"/>
    <w:rsid w:val="008860CC"/>
    <w:rsid w:val="00886EEE"/>
    <w:rsid w:val="00887DB7"/>
    <w:rsid w:val="00887F86"/>
    <w:rsid w:val="00890876"/>
    <w:rsid w:val="00890E4E"/>
    <w:rsid w:val="00891929"/>
    <w:rsid w:val="00893029"/>
    <w:rsid w:val="0089330C"/>
    <w:rsid w:val="00893A27"/>
    <w:rsid w:val="00894147"/>
    <w:rsid w:val="00894BAC"/>
    <w:rsid w:val="0089514A"/>
    <w:rsid w:val="00895309"/>
    <w:rsid w:val="00895C2A"/>
    <w:rsid w:val="008A03E9"/>
    <w:rsid w:val="008A0A0D"/>
    <w:rsid w:val="008A20DC"/>
    <w:rsid w:val="008A31EB"/>
    <w:rsid w:val="008A32D9"/>
    <w:rsid w:val="008A336E"/>
    <w:rsid w:val="008A3961"/>
    <w:rsid w:val="008A4CEA"/>
    <w:rsid w:val="008A5224"/>
    <w:rsid w:val="008A68D0"/>
    <w:rsid w:val="008A7506"/>
    <w:rsid w:val="008A7D14"/>
    <w:rsid w:val="008B1505"/>
    <w:rsid w:val="008B1603"/>
    <w:rsid w:val="008B20ED"/>
    <w:rsid w:val="008B2A4B"/>
    <w:rsid w:val="008B3F96"/>
    <w:rsid w:val="008B5164"/>
    <w:rsid w:val="008B6135"/>
    <w:rsid w:val="008B7BEB"/>
    <w:rsid w:val="008B7C6B"/>
    <w:rsid w:val="008B7EFA"/>
    <w:rsid w:val="008C02B8"/>
    <w:rsid w:val="008C097A"/>
    <w:rsid w:val="008C1C7E"/>
    <w:rsid w:val="008C2546"/>
    <w:rsid w:val="008C33C3"/>
    <w:rsid w:val="008C4538"/>
    <w:rsid w:val="008C562B"/>
    <w:rsid w:val="008C6717"/>
    <w:rsid w:val="008C7E1F"/>
    <w:rsid w:val="008D017E"/>
    <w:rsid w:val="008D0305"/>
    <w:rsid w:val="008D0A21"/>
    <w:rsid w:val="008D2D6B"/>
    <w:rsid w:val="008D3090"/>
    <w:rsid w:val="008D4306"/>
    <w:rsid w:val="008D4508"/>
    <w:rsid w:val="008D4DC4"/>
    <w:rsid w:val="008D5BCA"/>
    <w:rsid w:val="008D5E79"/>
    <w:rsid w:val="008D7CAF"/>
    <w:rsid w:val="008E02EE"/>
    <w:rsid w:val="008E0900"/>
    <w:rsid w:val="008E0B29"/>
    <w:rsid w:val="008E1267"/>
    <w:rsid w:val="008E17C9"/>
    <w:rsid w:val="008E220C"/>
    <w:rsid w:val="008E309D"/>
    <w:rsid w:val="008E3B47"/>
    <w:rsid w:val="008E418A"/>
    <w:rsid w:val="008E4E4D"/>
    <w:rsid w:val="008E546D"/>
    <w:rsid w:val="008E65A8"/>
    <w:rsid w:val="008E77D6"/>
    <w:rsid w:val="008F1DD5"/>
    <w:rsid w:val="008F6450"/>
    <w:rsid w:val="008F6E22"/>
    <w:rsid w:val="0090065E"/>
    <w:rsid w:val="00900A0D"/>
    <w:rsid w:val="00903281"/>
    <w:rsid w:val="009036E7"/>
    <w:rsid w:val="0090605F"/>
    <w:rsid w:val="00906448"/>
    <w:rsid w:val="00907069"/>
    <w:rsid w:val="0090749D"/>
    <w:rsid w:val="009075BD"/>
    <w:rsid w:val="00907A8F"/>
    <w:rsid w:val="0091053B"/>
    <w:rsid w:val="00910D41"/>
    <w:rsid w:val="00912158"/>
    <w:rsid w:val="00912945"/>
    <w:rsid w:val="00912CBD"/>
    <w:rsid w:val="00912F5E"/>
    <w:rsid w:val="009132EB"/>
    <w:rsid w:val="009142ED"/>
    <w:rsid w:val="009144EE"/>
    <w:rsid w:val="00914AEE"/>
    <w:rsid w:val="00914BD0"/>
    <w:rsid w:val="00914E54"/>
    <w:rsid w:val="00915D4C"/>
    <w:rsid w:val="009172AA"/>
    <w:rsid w:val="00920047"/>
    <w:rsid w:val="0092053D"/>
    <w:rsid w:val="00920673"/>
    <w:rsid w:val="00920D0B"/>
    <w:rsid w:val="0092135B"/>
    <w:rsid w:val="0092173F"/>
    <w:rsid w:val="00921754"/>
    <w:rsid w:val="009228C5"/>
    <w:rsid w:val="00923A2B"/>
    <w:rsid w:val="00925628"/>
    <w:rsid w:val="0092586E"/>
    <w:rsid w:val="009277FB"/>
    <w:rsid w:val="009278D2"/>
    <w:rsid w:val="009279B2"/>
    <w:rsid w:val="009331AB"/>
    <w:rsid w:val="00933893"/>
    <w:rsid w:val="00935814"/>
    <w:rsid w:val="0093603B"/>
    <w:rsid w:val="00941569"/>
    <w:rsid w:val="009419EA"/>
    <w:rsid w:val="00942C5A"/>
    <w:rsid w:val="0094502D"/>
    <w:rsid w:val="00946561"/>
    <w:rsid w:val="00946B2A"/>
    <w:rsid w:val="00946B39"/>
    <w:rsid w:val="00947013"/>
    <w:rsid w:val="00947EC0"/>
    <w:rsid w:val="0095062C"/>
    <w:rsid w:val="0095169D"/>
    <w:rsid w:val="00954506"/>
    <w:rsid w:val="009546CB"/>
    <w:rsid w:val="00955ACB"/>
    <w:rsid w:val="00955C42"/>
    <w:rsid w:val="00956EA9"/>
    <w:rsid w:val="009577FF"/>
    <w:rsid w:val="00960773"/>
    <w:rsid w:val="00964882"/>
    <w:rsid w:val="00964CF2"/>
    <w:rsid w:val="009662E7"/>
    <w:rsid w:val="00966E40"/>
    <w:rsid w:val="00971BC4"/>
    <w:rsid w:val="00971F43"/>
    <w:rsid w:val="00973084"/>
    <w:rsid w:val="00973422"/>
    <w:rsid w:val="00973CBD"/>
    <w:rsid w:val="00973ED0"/>
    <w:rsid w:val="00974520"/>
    <w:rsid w:val="00974B59"/>
    <w:rsid w:val="00975341"/>
    <w:rsid w:val="0097653D"/>
    <w:rsid w:val="00977A0D"/>
    <w:rsid w:val="00977B21"/>
    <w:rsid w:val="00977C70"/>
    <w:rsid w:val="00980232"/>
    <w:rsid w:val="00980D04"/>
    <w:rsid w:val="00981CDD"/>
    <w:rsid w:val="00983D4E"/>
    <w:rsid w:val="00984EA2"/>
    <w:rsid w:val="00986CC3"/>
    <w:rsid w:val="009905DD"/>
    <w:rsid w:val="0099068E"/>
    <w:rsid w:val="0099082A"/>
    <w:rsid w:val="009915F7"/>
    <w:rsid w:val="009920AA"/>
    <w:rsid w:val="00992943"/>
    <w:rsid w:val="009931B3"/>
    <w:rsid w:val="0099370E"/>
    <w:rsid w:val="00994E33"/>
    <w:rsid w:val="0099597A"/>
    <w:rsid w:val="00995A3F"/>
    <w:rsid w:val="00996279"/>
    <w:rsid w:val="009965F7"/>
    <w:rsid w:val="00996FF6"/>
    <w:rsid w:val="00997DCB"/>
    <w:rsid w:val="009A0866"/>
    <w:rsid w:val="009A4D0A"/>
    <w:rsid w:val="009A5056"/>
    <w:rsid w:val="009A6156"/>
    <w:rsid w:val="009A759C"/>
    <w:rsid w:val="009B0258"/>
    <w:rsid w:val="009B0B9E"/>
    <w:rsid w:val="009B2B2B"/>
    <w:rsid w:val="009B2F70"/>
    <w:rsid w:val="009B3B18"/>
    <w:rsid w:val="009B3B77"/>
    <w:rsid w:val="009B4594"/>
    <w:rsid w:val="009B4DEC"/>
    <w:rsid w:val="009B55D6"/>
    <w:rsid w:val="009B56EF"/>
    <w:rsid w:val="009B65C2"/>
    <w:rsid w:val="009B6AD2"/>
    <w:rsid w:val="009B6C14"/>
    <w:rsid w:val="009B7414"/>
    <w:rsid w:val="009C154F"/>
    <w:rsid w:val="009C2459"/>
    <w:rsid w:val="009C255A"/>
    <w:rsid w:val="009C2B46"/>
    <w:rsid w:val="009C3D69"/>
    <w:rsid w:val="009C4448"/>
    <w:rsid w:val="009C562D"/>
    <w:rsid w:val="009C610D"/>
    <w:rsid w:val="009C6BA7"/>
    <w:rsid w:val="009C6D10"/>
    <w:rsid w:val="009D1024"/>
    <w:rsid w:val="009D10E5"/>
    <w:rsid w:val="009D2A20"/>
    <w:rsid w:val="009D2DC4"/>
    <w:rsid w:val="009D3833"/>
    <w:rsid w:val="009D43F3"/>
    <w:rsid w:val="009D4734"/>
    <w:rsid w:val="009D4E9F"/>
    <w:rsid w:val="009D5D40"/>
    <w:rsid w:val="009D6B1B"/>
    <w:rsid w:val="009D7419"/>
    <w:rsid w:val="009D7F63"/>
    <w:rsid w:val="009E0D63"/>
    <w:rsid w:val="009E107B"/>
    <w:rsid w:val="009E1665"/>
    <w:rsid w:val="009E18D6"/>
    <w:rsid w:val="009E1F1A"/>
    <w:rsid w:val="009E4DCA"/>
    <w:rsid w:val="009E53C8"/>
    <w:rsid w:val="009E5B02"/>
    <w:rsid w:val="009E5ED5"/>
    <w:rsid w:val="009E7B92"/>
    <w:rsid w:val="009E7F45"/>
    <w:rsid w:val="009F04FF"/>
    <w:rsid w:val="009F19C0"/>
    <w:rsid w:val="009F1DA9"/>
    <w:rsid w:val="009F2CDD"/>
    <w:rsid w:val="009F4A22"/>
    <w:rsid w:val="009F4F84"/>
    <w:rsid w:val="009F505F"/>
    <w:rsid w:val="00A00708"/>
    <w:rsid w:val="00A00775"/>
    <w:rsid w:val="00A00AE4"/>
    <w:rsid w:val="00A00D24"/>
    <w:rsid w:val="00A0129C"/>
    <w:rsid w:val="00A01F5C"/>
    <w:rsid w:val="00A02B07"/>
    <w:rsid w:val="00A02BFC"/>
    <w:rsid w:val="00A03754"/>
    <w:rsid w:val="00A03912"/>
    <w:rsid w:val="00A05AA0"/>
    <w:rsid w:val="00A07552"/>
    <w:rsid w:val="00A07DD5"/>
    <w:rsid w:val="00A10743"/>
    <w:rsid w:val="00A10AFE"/>
    <w:rsid w:val="00A1179D"/>
    <w:rsid w:val="00A12A69"/>
    <w:rsid w:val="00A13DD7"/>
    <w:rsid w:val="00A14BF1"/>
    <w:rsid w:val="00A15919"/>
    <w:rsid w:val="00A15F55"/>
    <w:rsid w:val="00A2019A"/>
    <w:rsid w:val="00A21091"/>
    <w:rsid w:val="00A222BA"/>
    <w:rsid w:val="00A233CD"/>
    <w:rsid w:val="00A23493"/>
    <w:rsid w:val="00A2416A"/>
    <w:rsid w:val="00A25A37"/>
    <w:rsid w:val="00A25FA9"/>
    <w:rsid w:val="00A266E1"/>
    <w:rsid w:val="00A27C16"/>
    <w:rsid w:val="00A27C4F"/>
    <w:rsid w:val="00A3085C"/>
    <w:rsid w:val="00A30E06"/>
    <w:rsid w:val="00A30E1C"/>
    <w:rsid w:val="00A31EC8"/>
    <w:rsid w:val="00A3270B"/>
    <w:rsid w:val="00A333A9"/>
    <w:rsid w:val="00A33D56"/>
    <w:rsid w:val="00A34C2A"/>
    <w:rsid w:val="00A35451"/>
    <w:rsid w:val="00A36E0F"/>
    <w:rsid w:val="00A379E4"/>
    <w:rsid w:val="00A409DD"/>
    <w:rsid w:val="00A41060"/>
    <w:rsid w:val="00A42F07"/>
    <w:rsid w:val="00A43976"/>
    <w:rsid w:val="00A43B02"/>
    <w:rsid w:val="00A44946"/>
    <w:rsid w:val="00A45A84"/>
    <w:rsid w:val="00A45D04"/>
    <w:rsid w:val="00A46462"/>
    <w:rsid w:val="00A467E0"/>
    <w:rsid w:val="00A46B85"/>
    <w:rsid w:val="00A47A26"/>
    <w:rsid w:val="00A47FC1"/>
    <w:rsid w:val="00A50585"/>
    <w:rsid w:val="00A506F1"/>
    <w:rsid w:val="00A5156E"/>
    <w:rsid w:val="00A5210B"/>
    <w:rsid w:val="00A52A95"/>
    <w:rsid w:val="00A53E57"/>
    <w:rsid w:val="00A548EA"/>
    <w:rsid w:val="00A5512D"/>
    <w:rsid w:val="00A5515B"/>
    <w:rsid w:val="00A5637F"/>
    <w:rsid w:val="00A56667"/>
    <w:rsid w:val="00A56824"/>
    <w:rsid w:val="00A572DA"/>
    <w:rsid w:val="00A576F3"/>
    <w:rsid w:val="00A601FF"/>
    <w:rsid w:val="00A60D45"/>
    <w:rsid w:val="00A61F6D"/>
    <w:rsid w:val="00A624B1"/>
    <w:rsid w:val="00A62C5F"/>
    <w:rsid w:val="00A64E52"/>
    <w:rsid w:val="00A65736"/>
    <w:rsid w:val="00A65996"/>
    <w:rsid w:val="00A671D9"/>
    <w:rsid w:val="00A67276"/>
    <w:rsid w:val="00A67314"/>
    <w:rsid w:val="00A67588"/>
    <w:rsid w:val="00A67840"/>
    <w:rsid w:val="00A67D49"/>
    <w:rsid w:val="00A7164F"/>
    <w:rsid w:val="00A718D5"/>
    <w:rsid w:val="00A71A9E"/>
    <w:rsid w:val="00A7382D"/>
    <w:rsid w:val="00A73999"/>
    <w:rsid w:val="00A743AC"/>
    <w:rsid w:val="00A75AB7"/>
    <w:rsid w:val="00A75B01"/>
    <w:rsid w:val="00A77038"/>
    <w:rsid w:val="00A770D4"/>
    <w:rsid w:val="00A77EB8"/>
    <w:rsid w:val="00A80008"/>
    <w:rsid w:val="00A8018F"/>
    <w:rsid w:val="00A8096A"/>
    <w:rsid w:val="00A811AC"/>
    <w:rsid w:val="00A833B9"/>
    <w:rsid w:val="00A8483F"/>
    <w:rsid w:val="00A85261"/>
    <w:rsid w:val="00A858D5"/>
    <w:rsid w:val="00A85B67"/>
    <w:rsid w:val="00A870B0"/>
    <w:rsid w:val="00A8728A"/>
    <w:rsid w:val="00A874EA"/>
    <w:rsid w:val="00A87A54"/>
    <w:rsid w:val="00A87AD1"/>
    <w:rsid w:val="00A91E52"/>
    <w:rsid w:val="00A92FAD"/>
    <w:rsid w:val="00AA105C"/>
    <w:rsid w:val="00AA1413"/>
    <w:rsid w:val="00AA1809"/>
    <w:rsid w:val="00AA1BCF"/>
    <w:rsid w:val="00AA1FFE"/>
    <w:rsid w:val="00AA2AF6"/>
    <w:rsid w:val="00AA306B"/>
    <w:rsid w:val="00AA396F"/>
    <w:rsid w:val="00AA3A3E"/>
    <w:rsid w:val="00AA3F2E"/>
    <w:rsid w:val="00AA524F"/>
    <w:rsid w:val="00AA72F4"/>
    <w:rsid w:val="00AB0541"/>
    <w:rsid w:val="00AB0557"/>
    <w:rsid w:val="00AB10E7"/>
    <w:rsid w:val="00AB13C8"/>
    <w:rsid w:val="00AB26FA"/>
    <w:rsid w:val="00AB2BC5"/>
    <w:rsid w:val="00AB2CA2"/>
    <w:rsid w:val="00AB3025"/>
    <w:rsid w:val="00AB4C6C"/>
    <w:rsid w:val="00AB4D25"/>
    <w:rsid w:val="00AB4EF8"/>
    <w:rsid w:val="00AB5033"/>
    <w:rsid w:val="00AB5298"/>
    <w:rsid w:val="00AB5519"/>
    <w:rsid w:val="00AB614A"/>
    <w:rsid w:val="00AB6313"/>
    <w:rsid w:val="00AB6F47"/>
    <w:rsid w:val="00AB71DD"/>
    <w:rsid w:val="00AB7D0B"/>
    <w:rsid w:val="00AC15C5"/>
    <w:rsid w:val="00AC29B4"/>
    <w:rsid w:val="00AC5855"/>
    <w:rsid w:val="00AC59D3"/>
    <w:rsid w:val="00AC7FFD"/>
    <w:rsid w:val="00AD0E75"/>
    <w:rsid w:val="00AD1761"/>
    <w:rsid w:val="00AD25B3"/>
    <w:rsid w:val="00AD2B07"/>
    <w:rsid w:val="00AD4B29"/>
    <w:rsid w:val="00AD5A7B"/>
    <w:rsid w:val="00AD5D13"/>
    <w:rsid w:val="00AD6308"/>
    <w:rsid w:val="00AE2191"/>
    <w:rsid w:val="00AE3052"/>
    <w:rsid w:val="00AE3FA3"/>
    <w:rsid w:val="00AE44ED"/>
    <w:rsid w:val="00AE6188"/>
    <w:rsid w:val="00AE77EB"/>
    <w:rsid w:val="00AE7BD8"/>
    <w:rsid w:val="00AE7D02"/>
    <w:rsid w:val="00AF0BB7"/>
    <w:rsid w:val="00AF0BDE"/>
    <w:rsid w:val="00AF0EDE"/>
    <w:rsid w:val="00AF36DC"/>
    <w:rsid w:val="00AF4853"/>
    <w:rsid w:val="00AF4D63"/>
    <w:rsid w:val="00AF53B9"/>
    <w:rsid w:val="00AF5735"/>
    <w:rsid w:val="00AF73AD"/>
    <w:rsid w:val="00B00702"/>
    <w:rsid w:val="00B00964"/>
    <w:rsid w:val="00B0110B"/>
    <w:rsid w:val="00B0234E"/>
    <w:rsid w:val="00B040D7"/>
    <w:rsid w:val="00B042D0"/>
    <w:rsid w:val="00B06751"/>
    <w:rsid w:val="00B06B65"/>
    <w:rsid w:val="00B07931"/>
    <w:rsid w:val="00B07E69"/>
    <w:rsid w:val="00B1107E"/>
    <w:rsid w:val="00B12308"/>
    <w:rsid w:val="00B13241"/>
    <w:rsid w:val="00B133B3"/>
    <w:rsid w:val="00B134BF"/>
    <w:rsid w:val="00B13699"/>
    <w:rsid w:val="00B136A7"/>
    <w:rsid w:val="00B13938"/>
    <w:rsid w:val="00B13A95"/>
    <w:rsid w:val="00B149E2"/>
    <w:rsid w:val="00B14E3B"/>
    <w:rsid w:val="00B1545D"/>
    <w:rsid w:val="00B15723"/>
    <w:rsid w:val="00B1588D"/>
    <w:rsid w:val="00B16B16"/>
    <w:rsid w:val="00B17339"/>
    <w:rsid w:val="00B20193"/>
    <w:rsid w:val="00B2131A"/>
    <w:rsid w:val="00B2169D"/>
    <w:rsid w:val="00B21CBB"/>
    <w:rsid w:val="00B22318"/>
    <w:rsid w:val="00B23113"/>
    <w:rsid w:val="00B24222"/>
    <w:rsid w:val="00B24363"/>
    <w:rsid w:val="00B24970"/>
    <w:rsid w:val="00B24F87"/>
    <w:rsid w:val="00B252F4"/>
    <w:rsid w:val="00B25528"/>
    <w:rsid w:val="00B2606D"/>
    <w:rsid w:val="00B263C0"/>
    <w:rsid w:val="00B26E46"/>
    <w:rsid w:val="00B27010"/>
    <w:rsid w:val="00B27798"/>
    <w:rsid w:val="00B3094E"/>
    <w:rsid w:val="00B30D92"/>
    <w:rsid w:val="00B316CA"/>
    <w:rsid w:val="00B31BFB"/>
    <w:rsid w:val="00B3245B"/>
    <w:rsid w:val="00B326F8"/>
    <w:rsid w:val="00B329A7"/>
    <w:rsid w:val="00B33BB1"/>
    <w:rsid w:val="00B34970"/>
    <w:rsid w:val="00B34E6A"/>
    <w:rsid w:val="00B3528F"/>
    <w:rsid w:val="00B357AB"/>
    <w:rsid w:val="00B3598D"/>
    <w:rsid w:val="00B3640D"/>
    <w:rsid w:val="00B37C78"/>
    <w:rsid w:val="00B40CD8"/>
    <w:rsid w:val="00B41386"/>
    <w:rsid w:val="00B41704"/>
    <w:rsid w:val="00B41A9A"/>
    <w:rsid w:val="00B41F72"/>
    <w:rsid w:val="00B42A1C"/>
    <w:rsid w:val="00B42E3D"/>
    <w:rsid w:val="00B4378A"/>
    <w:rsid w:val="00B44523"/>
    <w:rsid w:val="00B44E90"/>
    <w:rsid w:val="00B45324"/>
    <w:rsid w:val="00B46CC7"/>
    <w:rsid w:val="00B47018"/>
    <w:rsid w:val="00B4763B"/>
    <w:rsid w:val="00B47956"/>
    <w:rsid w:val="00B47C34"/>
    <w:rsid w:val="00B503C5"/>
    <w:rsid w:val="00B50879"/>
    <w:rsid w:val="00B50A1E"/>
    <w:rsid w:val="00B517E1"/>
    <w:rsid w:val="00B52841"/>
    <w:rsid w:val="00B52C77"/>
    <w:rsid w:val="00B53AF2"/>
    <w:rsid w:val="00B53CEC"/>
    <w:rsid w:val="00B53E02"/>
    <w:rsid w:val="00B53FBE"/>
    <w:rsid w:val="00B556E8"/>
    <w:rsid w:val="00B5584C"/>
    <w:rsid w:val="00B559E4"/>
    <w:rsid w:val="00B55E70"/>
    <w:rsid w:val="00B60238"/>
    <w:rsid w:val="00B607B8"/>
    <w:rsid w:val="00B61836"/>
    <w:rsid w:val="00B61B25"/>
    <w:rsid w:val="00B622C4"/>
    <w:rsid w:val="00B631A1"/>
    <w:rsid w:val="00B6346F"/>
    <w:rsid w:val="00B63A0B"/>
    <w:rsid w:val="00B640A8"/>
    <w:rsid w:val="00B64544"/>
    <w:rsid w:val="00B64962"/>
    <w:rsid w:val="00B6572F"/>
    <w:rsid w:val="00B65A06"/>
    <w:rsid w:val="00B66AC0"/>
    <w:rsid w:val="00B6756F"/>
    <w:rsid w:val="00B678B0"/>
    <w:rsid w:val="00B70947"/>
    <w:rsid w:val="00B71634"/>
    <w:rsid w:val="00B722ED"/>
    <w:rsid w:val="00B724C4"/>
    <w:rsid w:val="00B73091"/>
    <w:rsid w:val="00B74724"/>
    <w:rsid w:val="00B74C13"/>
    <w:rsid w:val="00B74D71"/>
    <w:rsid w:val="00B75139"/>
    <w:rsid w:val="00B758CD"/>
    <w:rsid w:val="00B76CBC"/>
    <w:rsid w:val="00B7737D"/>
    <w:rsid w:val="00B80840"/>
    <w:rsid w:val="00B815FC"/>
    <w:rsid w:val="00B81623"/>
    <w:rsid w:val="00B823D6"/>
    <w:rsid w:val="00B82A05"/>
    <w:rsid w:val="00B82C99"/>
    <w:rsid w:val="00B84409"/>
    <w:rsid w:val="00B84500"/>
    <w:rsid w:val="00B84E2D"/>
    <w:rsid w:val="00B85B1A"/>
    <w:rsid w:val="00B8746A"/>
    <w:rsid w:val="00B91520"/>
    <w:rsid w:val="00B9277F"/>
    <w:rsid w:val="00B927C9"/>
    <w:rsid w:val="00B929D7"/>
    <w:rsid w:val="00B952B7"/>
    <w:rsid w:val="00B95F58"/>
    <w:rsid w:val="00B96159"/>
    <w:rsid w:val="00B96EFA"/>
    <w:rsid w:val="00B97A29"/>
    <w:rsid w:val="00B97CCF"/>
    <w:rsid w:val="00B97FA8"/>
    <w:rsid w:val="00BA1A5C"/>
    <w:rsid w:val="00BA3F43"/>
    <w:rsid w:val="00BA5541"/>
    <w:rsid w:val="00BA61AC"/>
    <w:rsid w:val="00BB03E5"/>
    <w:rsid w:val="00BB17B0"/>
    <w:rsid w:val="00BB2608"/>
    <w:rsid w:val="00BB28BF"/>
    <w:rsid w:val="00BB2F42"/>
    <w:rsid w:val="00BB38E3"/>
    <w:rsid w:val="00BB4AC0"/>
    <w:rsid w:val="00BB4FAB"/>
    <w:rsid w:val="00BB5683"/>
    <w:rsid w:val="00BB5EB6"/>
    <w:rsid w:val="00BB77EF"/>
    <w:rsid w:val="00BC0E29"/>
    <w:rsid w:val="00BC112B"/>
    <w:rsid w:val="00BC17DF"/>
    <w:rsid w:val="00BC24AC"/>
    <w:rsid w:val="00BC2ACB"/>
    <w:rsid w:val="00BC3F7E"/>
    <w:rsid w:val="00BC49A5"/>
    <w:rsid w:val="00BC5A0B"/>
    <w:rsid w:val="00BC5D7A"/>
    <w:rsid w:val="00BC6832"/>
    <w:rsid w:val="00BC6EE1"/>
    <w:rsid w:val="00BD0826"/>
    <w:rsid w:val="00BD15AB"/>
    <w:rsid w:val="00BD181D"/>
    <w:rsid w:val="00BD3A65"/>
    <w:rsid w:val="00BD4044"/>
    <w:rsid w:val="00BD4D7E"/>
    <w:rsid w:val="00BD6EE2"/>
    <w:rsid w:val="00BD73DC"/>
    <w:rsid w:val="00BE0567"/>
    <w:rsid w:val="00BE0F91"/>
    <w:rsid w:val="00BE18F0"/>
    <w:rsid w:val="00BE1BAF"/>
    <w:rsid w:val="00BE302F"/>
    <w:rsid w:val="00BE3210"/>
    <w:rsid w:val="00BE350E"/>
    <w:rsid w:val="00BE3E56"/>
    <w:rsid w:val="00BE4BF7"/>
    <w:rsid w:val="00BE56A7"/>
    <w:rsid w:val="00BE62F6"/>
    <w:rsid w:val="00BE638E"/>
    <w:rsid w:val="00BE7CFC"/>
    <w:rsid w:val="00BE7DDB"/>
    <w:rsid w:val="00BF1D5B"/>
    <w:rsid w:val="00BF27B2"/>
    <w:rsid w:val="00BF320A"/>
    <w:rsid w:val="00BF3C5D"/>
    <w:rsid w:val="00BF4F06"/>
    <w:rsid w:val="00BF5073"/>
    <w:rsid w:val="00BF534E"/>
    <w:rsid w:val="00BF5717"/>
    <w:rsid w:val="00BF5C91"/>
    <w:rsid w:val="00BF6495"/>
    <w:rsid w:val="00BF652F"/>
    <w:rsid w:val="00BF668E"/>
    <w:rsid w:val="00BF66D2"/>
    <w:rsid w:val="00BF7032"/>
    <w:rsid w:val="00C00CE1"/>
    <w:rsid w:val="00C01348"/>
    <w:rsid w:val="00C01585"/>
    <w:rsid w:val="00C01832"/>
    <w:rsid w:val="00C06722"/>
    <w:rsid w:val="00C0764A"/>
    <w:rsid w:val="00C119EA"/>
    <w:rsid w:val="00C1410E"/>
    <w:rsid w:val="00C141C6"/>
    <w:rsid w:val="00C14CA0"/>
    <w:rsid w:val="00C15663"/>
    <w:rsid w:val="00C156CA"/>
    <w:rsid w:val="00C16508"/>
    <w:rsid w:val="00C16ED3"/>
    <w:rsid w:val="00C16F5A"/>
    <w:rsid w:val="00C17F94"/>
    <w:rsid w:val="00C2071A"/>
    <w:rsid w:val="00C20ACB"/>
    <w:rsid w:val="00C22908"/>
    <w:rsid w:val="00C23703"/>
    <w:rsid w:val="00C26068"/>
    <w:rsid w:val="00C267F8"/>
    <w:rsid w:val="00C268FF"/>
    <w:rsid w:val="00C26DF9"/>
    <w:rsid w:val="00C271A8"/>
    <w:rsid w:val="00C2729E"/>
    <w:rsid w:val="00C303CE"/>
    <w:rsid w:val="00C3050C"/>
    <w:rsid w:val="00C30E4A"/>
    <w:rsid w:val="00C31075"/>
    <w:rsid w:val="00C31F15"/>
    <w:rsid w:val="00C32067"/>
    <w:rsid w:val="00C32D39"/>
    <w:rsid w:val="00C342E4"/>
    <w:rsid w:val="00C346AD"/>
    <w:rsid w:val="00C34A5F"/>
    <w:rsid w:val="00C359A0"/>
    <w:rsid w:val="00C36E3A"/>
    <w:rsid w:val="00C37218"/>
    <w:rsid w:val="00C37A77"/>
    <w:rsid w:val="00C40AB9"/>
    <w:rsid w:val="00C40ABD"/>
    <w:rsid w:val="00C41050"/>
    <w:rsid w:val="00C41141"/>
    <w:rsid w:val="00C4139C"/>
    <w:rsid w:val="00C419F0"/>
    <w:rsid w:val="00C449AD"/>
    <w:rsid w:val="00C44E30"/>
    <w:rsid w:val="00C461E6"/>
    <w:rsid w:val="00C50045"/>
    <w:rsid w:val="00C50771"/>
    <w:rsid w:val="00C508BE"/>
    <w:rsid w:val="00C52664"/>
    <w:rsid w:val="00C53418"/>
    <w:rsid w:val="00C5497B"/>
    <w:rsid w:val="00C55667"/>
    <w:rsid w:val="00C55FE8"/>
    <w:rsid w:val="00C575BE"/>
    <w:rsid w:val="00C57876"/>
    <w:rsid w:val="00C57DE0"/>
    <w:rsid w:val="00C600FD"/>
    <w:rsid w:val="00C60599"/>
    <w:rsid w:val="00C62D35"/>
    <w:rsid w:val="00C63EC4"/>
    <w:rsid w:val="00C64CD9"/>
    <w:rsid w:val="00C64DF5"/>
    <w:rsid w:val="00C65EB1"/>
    <w:rsid w:val="00C66E3B"/>
    <w:rsid w:val="00C670F8"/>
    <w:rsid w:val="00C6780B"/>
    <w:rsid w:val="00C67F90"/>
    <w:rsid w:val="00C701E9"/>
    <w:rsid w:val="00C713F5"/>
    <w:rsid w:val="00C7152E"/>
    <w:rsid w:val="00C71E4D"/>
    <w:rsid w:val="00C72313"/>
    <w:rsid w:val="00C7265B"/>
    <w:rsid w:val="00C73A90"/>
    <w:rsid w:val="00C749B7"/>
    <w:rsid w:val="00C76D49"/>
    <w:rsid w:val="00C80AD4"/>
    <w:rsid w:val="00C80B5E"/>
    <w:rsid w:val="00C82055"/>
    <w:rsid w:val="00C82E27"/>
    <w:rsid w:val="00C830D1"/>
    <w:rsid w:val="00C8322F"/>
    <w:rsid w:val="00C85FE1"/>
    <w:rsid w:val="00C8630A"/>
    <w:rsid w:val="00C86A5A"/>
    <w:rsid w:val="00C87ABF"/>
    <w:rsid w:val="00C9061B"/>
    <w:rsid w:val="00C90FC9"/>
    <w:rsid w:val="00C917B3"/>
    <w:rsid w:val="00C91B13"/>
    <w:rsid w:val="00C91C22"/>
    <w:rsid w:val="00C92E2D"/>
    <w:rsid w:val="00C92FB3"/>
    <w:rsid w:val="00C93EBA"/>
    <w:rsid w:val="00C94B3A"/>
    <w:rsid w:val="00C94B68"/>
    <w:rsid w:val="00C954C2"/>
    <w:rsid w:val="00C97A19"/>
    <w:rsid w:val="00C97EF0"/>
    <w:rsid w:val="00CA0BD8"/>
    <w:rsid w:val="00CA2375"/>
    <w:rsid w:val="00CA2FD7"/>
    <w:rsid w:val="00CA396D"/>
    <w:rsid w:val="00CA6337"/>
    <w:rsid w:val="00CA69E3"/>
    <w:rsid w:val="00CA6B28"/>
    <w:rsid w:val="00CA728B"/>
    <w:rsid w:val="00CA72BB"/>
    <w:rsid w:val="00CA7E07"/>
    <w:rsid w:val="00CA7FF5"/>
    <w:rsid w:val="00CB0531"/>
    <w:rsid w:val="00CB07E5"/>
    <w:rsid w:val="00CB09E0"/>
    <w:rsid w:val="00CB0A70"/>
    <w:rsid w:val="00CB1C14"/>
    <w:rsid w:val="00CB1E7C"/>
    <w:rsid w:val="00CB24AE"/>
    <w:rsid w:val="00CB2612"/>
    <w:rsid w:val="00CB2EA1"/>
    <w:rsid w:val="00CB2F84"/>
    <w:rsid w:val="00CB3E75"/>
    <w:rsid w:val="00CB43F1"/>
    <w:rsid w:val="00CB4854"/>
    <w:rsid w:val="00CB4E5A"/>
    <w:rsid w:val="00CB52FC"/>
    <w:rsid w:val="00CB581E"/>
    <w:rsid w:val="00CB5A20"/>
    <w:rsid w:val="00CB6758"/>
    <w:rsid w:val="00CB6A8A"/>
    <w:rsid w:val="00CB6C11"/>
    <w:rsid w:val="00CB6EDE"/>
    <w:rsid w:val="00CB6F14"/>
    <w:rsid w:val="00CB72BF"/>
    <w:rsid w:val="00CB761B"/>
    <w:rsid w:val="00CC087D"/>
    <w:rsid w:val="00CC10D6"/>
    <w:rsid w:val="00CC3599"/>
    <w:rsid w:val="00CC41BA"/>
    <w:rsid w:val="00CC55B1"/>
    <w:rsid w:val="00CC6B7D"/>
    <w:rsid w:val="00CD09EF"/>
    <w:rsid w:val="00CD1550"/>
    <w:rsid w:val="00CD17C1"/>
    <w:rsid w:val="00CD1C6C"/>
    <w:rsid w:val="00CD2D3F"/>
    <w:rsid w:val="00CD37F1"/>
    <w:rsid w:val="00CD3BFC"/>
    <w:rsid w:val="00CD4565"/>
    <w:rsid w:val="00CD50CC"/>
    <w:rsid w:val="00CD58CE"/>
    <w:rsid w:val="00CD5C28"/>
    <w:rsid w:val="00CD6052"/>
    <w:rsid w:val="00CD6169"/>
    <w:rsid w:val="00CD6D76"/>
    <w:rsid w:val="00CE0F54"/>
    <w:rsid w:val="00CE1C01"/>
    <w:rsid w:val="00CE20BC"/>
    <w:rsid w:val="00CE26C6"/>
    <w:rsid w:val="00CE2964"/>
    <w:rsid w:val="00CE3167"/>
    <w:rsid w:val="00CE39E1"/>
    <w:rsid w:val="00CE4E45"/>
    <w:rsid w:val="00CF16D8"/>
    <w:rsid w:val="00CF1FD8"/>
    <w:rsid w:val="00CF20D0"/>
    <w:rsid w:val="00CF2D83"/>
    <w:rsid w:val="00CF37EC"/>
    <w:rsid w:val="00CF44A1"/>
    <w:rsid w:val="00CF45F2"/>
    <w:rsid w:val="00CF47C3"/>
    <w:rsid w:val="00CF480B"/>
    <w:rsid w:val="00CF49E6"/>
    <w:rsid w:val="00CF4FDC"/>
    <w:rsid w:val="00CF6DF0"/>
    <w:rsid w:val="00CF6E13"/>
    <w:rsid w:val="00CF7776"/>
    <w:rsid w:val="00D00E9E"/>
    <w:rsid w:val="00D0158F"/>
    <w:rsid w:val="00D016A7"/>
    <w:rsid w:val="00D021D2"/>
    <w:rsid w:val="00D036A1"/>
    <w:rsid w:val="00D036A3"/>
    <w:rsid w:val="00D037DC"/>
    <w:rsid w:val="00D05AA3"/>
    <w:rsid w:val="00D05D56"/>
    <w:rsid w:val="00D061BB"/>
    <w:rsid w:val="00D079EC"/>
    <w:rsid w:val="00D07BE1"/>
    <w:rsid w:val="00D1087C"/>
    <w:rsid w:val="00D10E03"/>
    <w:rsid w:val="00D11409"/>
    <w:rsid w:val="00D116C0"/>
    <w:rsid w:val="00D11B44"/>
    <w:rsid w:val="00D13433"/>
    <w:rsid w:val="00D13D8A"/>
    <w:rsid w:val="00D13DEB"/>
    <w:rsid w:val="00D14A02"/>
    <w:rsid w:val="00D14DD4"/>
    <w:rsid w:val="00D1516E"/>
    <w:rsid w:val="00D172C9"/>
    <w:rsid w:val="00D1797B"/>
    <w:rsid w:val="00D17CE2"/>
    <w:rsid w:val="00D20DA7"/>
    <w:rsid w:val="00D22BA3"/>
    <w:rsid w:val="00D245DB"/>
    <w:rsid w:val="00D249A5"/>
    <w:rsid w:val="00D26D8A"/>
    <w:rsid w:val="00D275B7"/>
    <w:rsid w:val="00D27715"/>
    <w:rsid w:val="00D2793F"/>
    <w:rsid w:val="00D279D8"/>
    <w:rsid w:val="00D27C8E"/>
    <w:rsid w:val="00D3026A"/>
    <w:rsid w:val="00D303CB"/>
    <w:rsid w:val="00D303EE"/>
    <w:rsid w:val="00D30BE0"/>
    <w:rsid w:val="00D30CB9"/>
    <w:rsid w:val="00D31442"/>
    <w:rsid w:val="00D324CA"/>
    <w:rsid w:val="00D32D62"/>
    <w:rsid w:val="00D33371"/>
    <w:rsid w:val="00D35394"/>
    <w:rsid w:val="00D35624"/>
    <w:rsid w:val="00D3621B"/>
    <w:rsid w:val="00D36E44"/>
    <w:rsid w:val="00D37C01"/>
    <w:rsid w:val="00D37D81"/>
    <w:rsid w:val="00D40205"/>
    <w:rsid w:val="00D40A05"/>
    <w:rsid w:val="00D40C72"/>
    <w:rsid w:val="00D40C8A"/>
    <w:rsid w:val="00D41021"/>
    <w:rsid w:val="00D4141B"/>
    <w:rsid w:val="00D4145D"/>
    <w:rsid w:val="00D425CC"/>
    <w:rsid w:val="00D43294"/>
    <w:rsid w:val="00D4460B"/>
    <w:rsid w:val="00D458F0"/>
    <w:rsid w:val="00D50232"/>
    <w:rsid w:val="00D503FB"/>
    <w:rsid w:val="00D50668"/>
    <w:rsid w:val="00D50B3B"/>
    <w:rsid w:val="00D50C8A"/>
    <w:rsid w:val="00D51C1C"/>
    <w:rsid w:val="00D51FCC"/>
    <w:rsid w:val="00D53ED9"/>
    <w:rsid w:val="00D5467F"/>
    <w:rsid w:val="00D54793"/>
    <w:rsid w:val="00D547E2"/>
    <w:rsid w:val="00D54814"/>
    <w:rsid w:val="00D5495E"/>
    <w:rsid w:val="00D55837"/>
    <w:rsid w:val="00D562E7"/>
    <w:rsid w:val="00D566D8"/>
    <w:rsid w:val="00D56A9F"/>
    <w:rsid w:val="00D57099"/>
    <w:rsid w:val="00D57BA2"/>
    <w:rsid w:val="00D60F51"/>
    <w:rsid w:val="00D60FAC"/>
    <w:rsid w:val="00D611F7"/>
    <w:rsid w:val="00D62ADC"/>
    <w:rsid w:val="00D658CF"/>
    <w:rsid w:val="00D65E43"/>
    <w:rsid w:val="00D6730A"/>
    <w:rsid w:val="00D674A6"/>
    <w:rsid w:val="00D67C54"/>
    <w:rsid w:val="00D708FC"/>
    <w:rsid w:val="00D7168E"/>
    <w:rsid w:val="00D71A55"/>
    <w:rsid w:val="00D72719"/>
    <w:rsid w:val="00D72DBB"/>
    <w:rsid w:val="00D73F9D"/>
    <w:rsid w:val="00D74B7C"/>
    <w:rsid w:val="00D74F6D"/>
    <w:rsid w:val="00D76068"/>
    <w:rsid w:val="00D7624E"/>
    <w:rsid w:val="00D76B01"/>
    <w:rsid w:val="00D7731B"/>
    <w:rsid w:val="00D80253"/>
    <w:rsid w:val="00D804A2"/>
    <w:rsid w:val="00D824B7"/>
    <w:rsid w:val="00D83F3F"/>
    <w:rsid w:val="00D84704"/>
    <w:rsid w:val="00D84BF9"/>
    <w:rsid w:val="00D8517D"/>
    <w:rsid w:val="00D8716B"/>
    <w:rsid w:val="00D907ED"/>
    <w:rsid w:val="00D921FD"/>
    <w:rsid w:val="00D92424"/>
    <w:rsid w:val="00D93714"/>
    <w:rsid w:val="00D94034"/>
    <w:rsid w:val="00D95424"/>
    <w:rsid w:val="00D95530"/>
    <w:rsid w:val="00D96717"/>
    <w:rsid w:val="00DA1290"/>
    <w:rsid w:val="00DA35DA"/>
    <w:rsid w:val="00DA4084"/>
    <w:rsid w:val="00DA56ED"/>
    <w:rsid w:val="00DA5A54"/>
    <w:rsid w:val="00DA5AB6"/>
    <w:rsid w:val="00DA5C0D"/>
    <w:rsid w:val="00DA6890"/>
    <w:rsid w:val="00DA6E3D"/>
    <w:rsid w:val="00DB1D43"/>
    <w:rsid w:val="00DB423C"/>
    <w:rsid w:val="00DB448F"/>
    <w:rsid w:val="00DB4E26"/>
    <w:rsid w:val="00DB58BE"/>
    <w:rsid w:val="00DB58D7"/>
    <w:rsid w:val="00DB714B"/>
    <w:rsid w:val="00DC1025"/>
    <w:rsid w:val="00DC10F6"/>
    <w:rsid w:val="00DC115D"/>
    <w:rsid w:val="00DC1EAE"/>
    <w:rsid w:val="00DC1EB8"/>
    <w:rsid w:val="00DC3E45"/>
    <w:rsid w:val="00DC4598"/>
    <w:rsid w:val="00DC4E01"/>
    <w:rsid w:val="00DC5010"/>
    <w:rsid w:val="00DC6877"/>
    <w:rsid w:val="00DD0722"/>
    <w:rsid w:val="00DD0B3D"/>
    <w:rsid w:val="00DD212F"/>
    <w:rsid w:val="00DD3E59"/>
    <w:rsid w:val="00DD494C"/>
    <w:rsid w:val="00DD657C"/>
    <w:rsid w:val="00DD6D9F"/>
    <w:rsid w:val="00DD7C56"/>
    <w:rsid w:val="00DE0017"/>
    <w:rsid w:val="00DE15D9"/>
    <w:rsid w:val="00DE18F5"/>
    <w:rsid w:val="00DE1D32"/>
    <w:rsid w:val="00DE1D5B"/>
    <w:rsid w:val="00DE459D"/>
    <w:rsid w:val="00DE73D2"/>
    <w:rsid w:val="00DF0B51"/>
    <w:rsid w:val="00DF4C31"/>
    <w:rsid w:val="00DF5BFB"/>
    <w:rsid w:val="00DF5CD6"/>
    <w:rsid w:val="00DF6B6A"/>
    <w:rsid w:val="00DF6B9F"/>
    <w:rsid w:val="00DF761B"/>
    <w:rsid w:val="00E010C1"/>
    <w:rsid w:val="00E022DA"/>
    <w:rsid w:val="00E032A1"/>
    <w:rsid w:val="00E035DE"/>
    <w:rsid w:val="00E03BCB"/>
    <w:rsid w:val="00E100C6"/>
    <w:rsid w:val="00E11C15"/>
    <w:rsid w:val="00E11FFC"/>
    <w:rsid w:val="00E124DC"/>
    <w:rsid w:val="00E125A4"/>
    <w:rsid w:val="00E12907"/>
    <w:rsid w:val="00E12C13"/>
    <w:rsid w:val="00E12EB5"/>
    <w:rsid w:val="00E13DD6"/>
    <w:rsid w:val="00E13F6F"/>
    <w:rsid w:val="00E151BE"/>
    <w:rsid w:val="00E1530C"/>
    <w:rsid w:val="00E15A41"/>
    <w:rsid w:val="00E16825"/>
    <w:rsid w:val="00E21518"/>
    <w:rsid w:val="00E226A1"/>
    <w:rsid w:val="00E22D68"/>
    <w:rsid w:val="00E23A01"/>
    <w:rsid w:val="00E241F8"/>
    <w:rsid w:val="00E247D9"/>
    <w:rsid w:val="00E24AF1"/>
    <w:rsid w:val="00E258D8"/>
    <w:rsid w:val="00E26DDF"/>
    <w:rsid w:val="00E270E5"/>
    <w:rsid w:val="00E27C40"/>
    <w:rsid w:val="00E30167"/>
    <w:rsid w:val="00E325C9"/>
    <w:rsid w:val="00E32C2B"/>
    <w:rsid w:val="00E32F9C"/>
    <w:rsid w:val="00E332E4"/>
    <w:rsid w:val="00E33493"/>
    <w:rsid w:val="00E33AD5"/>
    <w:rsid w:val="00E3401F"/>
    <w:rsid w:val="00E3471A"/>
    <w:rsid w:val="00E35217"/>
    <w:rsid w:val="00E37922"/>
    <w:rsid w:val="00E37A56"/>
    <w:rsid w:val="00E406DF"/>
    <w:rsid w:val="00E409FA"/>
    <w:rsid w:val="00E40D25"/>
    <w:rsid w:val="00E415D3"/>
    <w:rsid w:val="00E438BB"/>
    <w:rsid w:val="00E45F29"/>
    <w:rsid w:val="00E4640C"/>
    <w:rsid w:val="00E469E4"/>
    <w:rsid w:val="00E475C3"/>
    <w:rsid w:val="00E503A2"/>
    <w:rsid w:val="00E50811"/>
    <w:rsid w:val="00E509B0"/>
    <w:rsid w:val="00E50B11"/>
    <w:rsid w:val="00E53DC2"/>
    <w:rsid w:val="00E54246"/>
    <w:rsid w:val="00E55D8E"/>
    <w:rsid w:val="00E565E2"/>
    <w:rsid w:val="00E57262"/>
    <w:rsid w:val="00E575CC"/>
    <w:rsid w:val="00E575DB"/>
    <w:rsid w:val="00E57670"/>
    <w:rsid w:val="00E57CDD"/>
    <w:rsid w:val="00E608E7"/>
    <w:rsid w:val="00E60E19"/>
    <w:rsid w:val="00E61D30"/>
    <w:rsid w:val="00E62235"/>
    <w:rsid w:val="00E62E74"/>
    <w:rsid w:val="00E63C65"/>
    <w:rsid w:val="00E640C4"/>
    <w:rsid w:val="00E645FE"/>
    <w:rsid w:val="00E64A5D"/>
    <w:rsid w:val="00E64CE4"/>
    <w:rsid w:val="00E6641E"/>
    <w:rsid w:val="00E66F18"/>
    <w:rsid w:val="00E6756B"/>
    <w:rsid w:val="00E67923"/>
    <w:rsid w:val="00E70856"/>
    <w:rsid w:val="00E708EB"/>
    <w:rsid w:val="00E72403"/>
    <w:rsid w:val="00E727DE"/>
    <w:rsid w:val="00E73B77"/>
    <w:rsid w:val="00E743C6"/>
    <w:rsid w:val="00E749F5"/>
    <w:rsid w:val="00E74A30"/>
    <w:rsid w:val="00E74F3A"/>
    <w:rsid w:val="00E77778"/>
    <w:rsid w:val="00E77B7E"/>
    <w:rsid w:val="00E77BA8"/>
    <w:rsid w:val="00E8139F"/>
    <w:rsid w:val="00E82DF1"/>
    <w:rsid w:val="00E83763"/>
    <w:rsid w:val="00E83E1F"/>
    <w:rsid w:val="00E83F26"/>
    <w:rsid w:val="00E84754"/>
    <w:rsid w:val="00E847FA"/>
    <w:rsid w:val="00E8490E"/>
    <w:rsid w:val="00E84BE2"/>
    <w:rsid w:val="00E85F21"/>
    <w:rsid w:val="00E86FAF"/>
    <w:rsid w:val="00E87F31"/>
    <w:rsid w:val="00E90406"/>
    <w:rsid w:val="00E90CAA"/>
    <w:rsid w:val="00E93339"/>
    <w:rsid w:val="00E95F2B"/>
    <w:rsid w:val="00E960AB"/>
    <w:rsid w:val="00E96532"/>
    <w:rsid w:val="00E973A0"/>
    <w:rsid w:val="00EA1688"/>
    <w:rsid w:val="00EA16C6"/>
    <w:rsid w:val="00EA1A16"/>
    <w:rsid w:val="00EA1AFC"/>
    <w:rsid w:val="00EA2317"/>
    <w:rsid w:val="00EA252A"/>
    <w:rsid w:val="00EA29B6"/>
    <w:rsid w:val="00EA309E"/>
    <w:rsid w:val="00EA363D"/>
    <w:rsid w:val="00EA3A7D"/>
    <w:rsid w:val="00EA4C83"/>
    <w:rsid w:val="00EB0A37"/>
    <w:rsid w:val="00EB0CAC"/>
    <w:rsid w:val="00EB26B1"/>
    <w:rsid w:val="00EB2C26"/>
    <w:rsid w:val="00EB2D6D"/>
    <w:rsid w:val="00EB763D"/>
    <w:rsid w:val="00EB7EC2"/>
    <w:rsid w:val="00EB7FE4"/>
    <w:rsid w:val="00EC0A92"/>
    <w:rsid w:val="00EC14C2"/>
    <w:rsid w:val="00EC1DA0"/>
    <w:rsid w:val="00EC208A"/>
    <w:rsid w:val="00EC329B"/>
    <w:rsid w:val="00EC3A9B"/>
    <w:rsid w:val="00EC3B74"/>
    <w:rsid w:val="00EC5EB9"/>
    <w:rsid w:val="00EC6006"/>
    <w:rsid w:val="00EC71A6"/>
    <w:rsid w:val="00EC73EB"/>
    <w:rsid w:val="00ED143E"/>
    <w:rsid w:val="00ED19FE"/>
    <w:rsid w:val="00ED1BCF"/>
    <w:rsid w:val="00ED33D6"/>
    <w:rsid w:val="00ED39E4"/>
    <w:rsid w:val="00ED3CF7"/>
    <w:rsid w:val="00ED3F70"/>
    <w:rsid w:val="00ED5405"/>
    <w:rsid w:val="00ED55B3"/>
    <w:rsid w:val="00ED592E"/>
    <w:rsid w:val="00ED6ABD"/>
    <w:rsid w:val="00ED72E1"/>
    <w:rsid w:val="00EE2623"/>
    <w:rsid w:val="00EE37FD"/>
    <w:rsid w:val="00EE3C0F"/>
    <w:rsid w:val="00EE5EB8"/>
    <w:rsid w:val="00EE66E5"/>
    <w:rsid w:val="00EE6810"/>
    <w:rsid w:val="00EF1601"/>
    <w:rsid w:val="00EF21FE"/>
    <w:rsid w:val="00EF2A7F"/>
    <w:rsid w:val="00EF2D58"/>
    <w:rsid w:val="00EF34C6"/>
    <w:rsid w:val="00EF37C2"/>
    <w:rsid w:val="00EF4803"/>
    <w:rsid w:val="00EF5127"/>
    <w:rsid w:val="00EF7E0C"/>
    <w:rsid w:val="00F004AF"/>
    <w:rsid w:val="00F00723"/>
    <w:rsid w:val="00F01DEA"/>
    <w:rsid w:val="00F02290"/>
    <w:rsid w:val="00F03EAC"/>
    <w:rsid w:val="00F04B7C"/>
    <w:rsid w:val="00F06BA9"/>
    <w:rsid w:val="00F077C9"/>
    <w:rsid w:val="00F078B5"/>
    <w:rsid w:val="00F07B0E"/>
    <w:rsid w:val="00F10426"/>
    <w:rsid w:val="00F10619"/>
    <w:rsid w:val="00F1245E"/>
    <w:rsid w:val="00F136FF"/>
    <w:rsid w:val="00F14024"/>
    <w:rsid w:val="00F14FA3"/>
    <w:rsid w:val="00F15232"/>
    <w:rsid w:val="00F1543B"/>
    <w:rsid w:val="00F15DB1"/>
    <w:rsid w:val="00F17186"/>
    <w:rsid w:val="00F1764D"/>
    <w:rsid w:val="00F176E8"/>
    <w:rsid w:val="00F21185"/>
    <w:rsid w:val="00F21DC6"/>
    <w:rsid w:val="00F24253"/>
    <w:rsid w:val="00F24297"/>
    <w:rsid w:val="00F24AD3"/>
    <w:rsid w:val="00F2564A"/>
    <w:rsid w:val="00F25761"/>
    <w:rsid w:val="00F259D7"/>
    <w:rsid w:val="00F30F85"/>
    <w:rsid w:val="00F32482"/>
    <w:rsid w:val="00F32D05"/>
    <w:rsid w:val="00F33E64"/>
    <w:rsid w:val="00F34BFC"/>
    <w:rsid w:val="00F35263"/>
    <w:rsid w:val="00F35E34"/>
    <w:rsid w:val="00F36117"/>
    <w:rsid w:val="00F403BF"/>
    <w:rsid w:val="00F427F6"/>
    <w:rsid w:val="00F42DC4"/>
    <w:rsid w:val="00F4342F"/>
    <w:rsid w:val="00F45227"/>
    <w:rsid w:val="00F4657C"/>
    <w:rsid w:val="00F468EC"/>
    <w:rsid w:val="00F4703E"/>
    <w:rsid w:val="00F475B2"/>
    <w:rsid w:val="00F5045C"/>
    <w:rsid w:val="00F520C7"/>
    <w:rsid w:val="00F52680"/>
    <w:rsid w:val="00F53405"/>
    <w:rsid w:val="00F5391D"/>
    <w:rsid w:val="00F53AEA"/>
    <w:rsid w:val="00F547AF"/>
    <w:rsid w:val="00F55A8D"/>
    <w:rsid w:val="00F55AC7"/>
    <w:rsid w:val="00F55FC9"/>
    <w:rsid w:val="00F563CD"/>
    <w:rsid w:val="00F56609"/>
    <w:rsid w:val="00F5663B"/>
    <w:rsid w:val="00F5674D"/>
    <w:rsid w:val="00F601B9"/>
    <w:rsid w:val="00F60777"/>
    <w:rsid w:val="00F6392C"/>
    <w:rsid w:val="00F63F38"/>
    <w:rsid w:val="00F64256"/>
    <w:rsid w:val="00F64D7B"/>
    <w:rsid w:val="00F656C2"/>
    <w:rsid w:val="00F66093"/>
    <w:rsid w:val="00F66518"/>
    <w:rsid w:val="00F66657"/>
    <w:rsid w:val="00F66FB1"/>
    <w:rsid w:val="00F6751E"/>
    <w:rsid w:val="00F67EEE"/>
    <w:rsid w:val="00F70848"/>
    <w:rsid w:val="00F7099F"/>
    <w:rsid w:val="00F729DF"/>
    <w:rsid w:val="00F73A60"/>
    <w:rsid w:val="00F748EE"/>
    <w:rsid w:val="00F76069"/>
    <w:rsid w:val="00F767F3"/>
    <w:rsid w:val="00F76DEE"/>
    <w:rsid w:val="00F77275"/>
    <w:rsid w:val="00F777D4"/>
    <w:rsid w:val="00F8015D"/>
    <w:rsid w:val="00F80165"/>
    <w:rsid w:val="00F811E6"/>
    <w:rsid w:val="00F81477"/>
    <w:rsid w:val="00F829C7"/>
    <w:rsid w:val="00F82BD3"/>
    <w:rsid w:val="00F834AA"/>
    <w:rsid w:val="00F848D6"/>
    <w:rsid w:val="00F859AE"/>
    <w:rsid w:val="00F869F5"/>
    <w:rsid w:val="00F9069B"/>
    <w:rsid w:val="00F9071F"/>
    <w:rsid w:val="00F919E3"/>
    <w:rsid w:val="00F920AA"/>
    <w:rsid w:val="00F922B2"/>
    <w:rsid w:val="00F943C8"/>
    <w:rsid w:val="00F96B28"/>
    <w:rsid w:val="00F97645"/>
    <w:rsid w:val="00F97DD0"/>
    <w:rsid w:val="00FA11D0"/>
    <w:rsid w:val="00FA1564"/>
    <w:rsid w:val="00FA1F70"/>
    <w:rsid w:val="00FA28E1"/>
    <w:rsid w:val="00FA2956"/>
    <w:rsid w:val="00FA41B4"/>
    <w:rsid w:val="00FA5AC7"/>
    <w:rsid w:val="00FA5DDD"/>
    <w:rsid w:val="00FA6228"/>
    <w:rsid w:val="00FA6255"/>
    <w:rsid w:val="00FA66AA"/>
    <w:rsid w:val="00FA723B"/>
    <w:rsid w:val="00FA7644"/>
    <w:rsid w:val="00FB0647"/>
    <w:rsid w:val="00FB1589"/>
    <w:rsid w:val="00FB1FA3"/>
    <w:rsid w:val="00FB23A8"/>
    <w:rsid w:val="00FB2D46"/>
    <w:rsid w:val="00FB43A8"/>
    <w:rsid w:val="00FB4D12"/>
    <w:rsid w:val="00FB5078"/>
    <w:rsid w:val="00FB5279"/>
    <w:rsid w:val="00FB62AE"/>
    <w:rsid w:val="00FB6433"/>
    <w:rsid w:val="00FB727D"/>
    <w:rsid w:val="00FB7B11"/>
    <w:rsid w:val="00FC069A"/>
    <w:rsid w:val="00FC06C5"/>
    <w:rsid w:val="00FC08A9"/>
    <w:rsid w:val="00FC0BA0"/>
    <w:rsid w:val="00FC638A"/>
    <w:rsid w:val="00FC7600"/>
    <w:rsid w:val="00FD0385"/>
    <w:rsid w:val="00FD0876"/>
    <w:rsid w:val="00FD0B7B"/>
    <w:rsid w:val="00FD1A46"/>
    <w:rsid w:val="00FD21C5"/>
    <w:rsid w:val="00FD30A4"/>
    <w:rsid w:val="00FD349C"/>
    <w:rsid w:val="00FD4893"/>
    <w:rsid w:val="00FD4C08"/>
    <w:rsid w:val="00FD6002"/>
    <w:rsid w:val="00FD64E8"/>
    <w:rsid w:val="00FD738D"/>
    <w:rsid w:val="00FD7F44"/>
    <w:rsid w:val="00FE186D"/>
    <w:rsid w:val="00FE1DCC"/>
    <w:rsid w:val="00FE1DD4"/>
    <w:rsid w:val="00FE2B19"/>
    <w:rsid w:val="00FE3769"/>
    <w:rsid w:val="00FF0538"/>
    <w:rsid w:val="00FF0D16"/>
    <w:rsid w:val="00FF1021"/>
    <w:rsid w:val="00FF2912"/>
    <w:rsid w:val="00FF48D3"/>
    <w:rsid w:val="00FF5B88"/>
    <w:rsid w:val="00FF6BA9"/>
    <w:rsid w:val="00FF6E88"/>
    <w:rsid w:val="00FF766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ACC4"/>
  <w15:docId w15:val="{6FFD7ADE-C0DE-488C-A670-4126B2E9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F1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740849">
      <w:bodyDiv w:val="1"/>
      <w:marLeft w:val="0"/>
      <w:marRight w:val="0"/>
      <w:marTop w:val="0"/>
      <w:marBottom w:val="0"/>
      <w:divBdr>
        <w:top w:val="none" w:sz="0" w:space="0" w:color="auto"/>
        <w:left w:val="none" w:sz="0" w:space="0" w:color="auto"/>
        <w:bottom w:val="none" w:sz="0" w:space="0" w:color="auto"/>
        <w:right w:val="none" w:sz="0" w:space="0" w:color="auto"/>
      </w:divBdr>
    </w:div>
    <w:div w:id="1104422962">
      <w:bodyDiv w:val="1"/>
      <w:marLeft w:val="0"/>
      <w:marRight w:val="0"/>
      <w:marTop w:val="0"/>
      <w:marBottom w:val="0"/>
      <w:divBdr>
        <w:top w:val="none" w:sz="0" w:space="0" w:color="auto"/>
        <w:left w:val="none" w:sz="0" w:space="0" w:color="auto"/>
        <w:bottom w:val="none" w:sz="0" w:space="0" w:color="auto"/>
        <w:right w:val="none" w:sz="0" w:space="0" w:color="auto"/>
      </w:divBdr>
    </w:div>
    <w:div w:id="1282150080">
      <w:bodyDiv w:val="1"/>
      <w:marLeft w:val="0"/>
      <w:marRight w:val="0"/>
      <w:marTop w:val="0"/>
      <w:marBottom w:val="0"/>
      <w:divBdr>
        <w:top w:val="none" w:sz="0" w:space="0" w:color="auto"/>
        <w:left w:val="none" w:sz="0" w:space="0" w:color="auto"/>
        <w:bottom w:val="none" w:sz="0" w:space="0" w:color="auto"/>
        <w:right w:val="none" w:sz="0" w:space="0" w:color="auto"/>
      </w:divBdr>
    </w:div>
    <w:div w:id="158298669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12999688">
      <w:bodyDiv w:val="1"/>
      <w:marLeft w:val="0"/>
      <w:marRight w:val="0"/>
      <w:marTop w:val="0"/>
      <w:marBottom w:val="0"/>
      <w:divBdr>
        <w:top w:val="none" w:sz="0" w:space="0" w:color="auto"/>
        <w:left w:val="none" w:sz="0" w:space="0" w:color="auto"/>
        <w:bottom w:val="none" w:sz="0" w:space="0" w:color="auto"/>
        <w:right w:val="none" w:sz="0" w:space="0" w:color="auto"/>
      </w:divBdr>
    </w:div>
    <w:div w:id="17221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C1FCCC6FD435BB5A016CD9E06230E"/>
        <w:category>
          <w:name w:val="Allmänt"/>
          <w:gallery w:val="placeholder"/>
        </w:category>
        <w:types>
          <w:type w:val="bbPlcHdr"/>
        </w:types>
        <w:behaviors>
          <w:behavior w:val="content"/>
        </w:behaviors>
        <w:guid w:val="{A9FBD04C-2A46-4523-B03F-0694CD6ACB36}"/>
      </w:docPartPr>
      <w:docPartBody>
        <w:p w:rsidR="002E24F9" w:rsidRDefault="002E24F9">
          <w:pPr>
            <w:pStyle w:val="54AC1FCCC6FD435BB5A016CD9E06230E"/>
          </w:pPr>
          <w:r w:rsidRPr="00FC36B9">
            <w:rPr>
              <w:rStyle w:val="Platshllartext"/>
            </w:rPr>
            <w:t>Klicka eller tryck här för att ange text.</w:t>
          </w:r>
        </w:p>
      </w:docPartBody>
    </w:docPart>
    <w:docPart>
      <w:docPartPr>
        <w:name w:val="D39AB3C97F144A29BDBF06BBE341C8D5"/>
        <w:category>
          <w:name w:val="Allmänt"/>
          <w:gallery w:val="placeholder"/>
        </w:category>
        <w:types>
          <w:type w:val="bbPlcHdr"/>
        </w:types>
        <w:behaviors>
          <w:behavior w:val="content"/>
        </w:behaviors>
        <w:guid w:val="{17246617-600C-49D5-946F-2535465A4EB2}"/>
      </w:docPartPr>
      <w:docPartBody>
        <w:p w:rsidR="002E24F9" w:rsidRDefault="002E24F9">
          <w:pPr>
            <w:pStyle w:val="D39AB3C97F144A29BDBF06BBE341C8D5"/>
          </w:pPr>
          <w:r>
            <w:rPr>
              <w:rStyle w:val="Platshllartext"/>
            </w:rPr>
            <w:t>(sätts av SB)</w:t>
          </w:r>
        </w:p>
      </w:docPartBody>
    </w:docPart>
    <w:docPart>
      <w:docPartPr>
        <w:name w:val="8BC06C9E594E4C4A83ABCAE504ADBDC5"/>
        <w:category>
          <w:name w:val="Allmänt"/>
          <w:gallery w:val="placeholder"/>
        </w:category>
        <w:types>
          <w:type w:val="bbPlcHdr"/>
        </w:types>
        <w:behaviors>
          <w:behavior w:val="content"/>
        </w:behaviors>
        <w:guid w:val="{0D64DDED-483D-4493-A080-598FF8C89F49}"/>
      </w:docPartPr>
      <w:docPartBody>
        <w:p w:rsidR="002E24F9" w:rsidRDefault="002E24F9">
          <w:pPr>
            <w:pStyle w:val="8BC06C9E594E4C4A83ABCAE504ADBDC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4D33C1BC02E946A486E8A549181FE7B3"/>
        <w:category>
          <w:name w:val="Allmänt"/>
          <w:gallery w:val="placeholder"/>
        </w:category>
        <w:types>
          <w:type w:val="bbPlcHdr"/>
        </w:types>
        <w:behaviors>
          <w:behavior w:val="content"/>
        </w:behaviors>
        <w:guid w:val="{3513BE56-E004-4F4A-A67D-F0DF85B917B1}"/>
      </w:docPartPr>
      <w:docPartBody>
        <w:p w:rsidR="002E24F9" w:rsidRDefault="002E24F9">
          <w:pPr>
            <w:pStyle w:val="4D33C1BC02E946A486E8A549181FE7B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AADD3C4B5DE4F9DA7269FC0588D602F"/>
        <w:category>
          <w:name w:val="Allmänt"/>
          <w:gallery w:val="placeholder"/>
        </w:category>
        <w:types>
          <w:type w:val="bbPlcHdr"/>
        </w:types>
        <w:behaviors>
          <w:behavior w:val="content"/>
        </w:behaviors>
        <w:guid w:val="{D1E6731F-C058-423F-907F-3221EC8DD8AA}"/>
      </w:docPartPr>
      <w:docPartBody>
        <w:p w:rsidR="002E24F9" w:rsidRDefault="002E24F9">
          <w:pPr>
            <w:pStyle w:val="FAADD3C4B5DE4F9DA7269FC0588D602F"/>
          </w:pPr>
          <w:r>
            <w:rPr>
              <w:rStyle w:val="Platshllartext"/>
            </w:rPr>
            <w:t>Klicka här och v</w:t>
          </w:r>
          <w:r w:rsidRPr="00D31416">
            <w:rPr>
              <w:rStyle w:val="Platshllartext"/>
            </w:rPr>
            <w:t xml:space="preserve">älj ett </w:t>
          </w:r>
          <w:r>
            <w:rPr>
              <w:rStyle w:val="Platshllartext"/>
            </w:rPr>
            <w:t>departement.</w:t>
          </w:r>
        </w:p>
      </w:docPartBody>
    </w:docPart>
    <w:docPart>
      <w:docPartPr>
        <w:name w:val="96BFFF81E3C84DE28458502356D98E29"/>
        <w:category>
          <w:name w:val="Allmänt"/>
          <w:gallery w:val="placeholder"/>
        </w:category>
        <w:types>
          <w:type w:val="bbPlcHdr"/>
        </w:types>
        <w:behaviors>
          <w:behavior w:val="content"/>
        </w:behaviors>
        <w:guid w:val="{2E00A963-1655-405A-86A1-D38B4C9236DB}"/>
      </w:docPartPr>
      <w:docPartBody>
        <w:p w:rsidR="002E24F9" w:rsidRDefault="002E24F9">
          <w:pPr>
            <w:pStyle w:val="96BFFF81E3C84DE28458502356D98E2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A88A589551F47999F58636ABF0CC222"/>
        <w:category>
          <w:name w:val="Allmänt"/>
          <w:gallery w:val="placeholder"/>
        </w:category>
        <w:types>
          <w:type w:val="bbPlcHdr"/>
        </w:types>
        <w:behaviors>
          <w:behavior w:val="content"/>
        </w:behaviors>
        <w:guid w:val="{91A8BBC5-7008-4F53-AFF1-9FF38FC490F9}"/>
      </w:docPartPr>
      <w:docPartBody>
        <w:p w:rsidR="002E24F9" w:rsidRDefault="002E24F9">
          <w:pPr>
            <w:pStyle w:val="AA88A589551F47999F58636ABF0CC22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0632FBD39DB479EAD723882FC30C2B3"/>
        <w:category>
          <w:name w:val="Allmänt"/>
          <w:gallery w:val="placeholder"/>
        </w:category>
        <w:types>
          <w:type w:val="bbPlcHdr"/>
        </w:types>
        <w:behaviors>
          <w:behavior w:val="content"/>
        </w:behaviors>
        <w:guid w:val="{D5DA0C84-8A9D-4640-A5F4-BF4E315CFB88}"/>
      </w:docPartPr>
      <w:docPartBody>
        <w:p w:rsidR="002E24F9" w:rsidRDefault="002E24F9">
          <w:pPr>
            <w:pStyle w:val="B0632FBD39DB479EAD723882FC30C2B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1772AE767964FBE80A159FCC63E6A35"/>
        <w:category>
          <w:name w:val="Allmänt"/>
          <w:gallery w:val="placeholder"/>
        </w:category>
        <w:types>
          <w:type w:val="bbPlcHdr"/>
        </w:types>
        <w:behaviors>
          <w:behavior w:val="content"/>
        </w:behaviors>
        <w:guid w:val="{CBDE99CA-1822-4A5F-948E-C29F27CE52D7}"/>
      </w:docPartPr>
      <w:docPartBody>
        <w:p w:rsidR="007B74BE" w:rsidRDefault="007B74BE" w:rsidP="007B74BE">
          <w:pPr>
            <w:pStyle w:val="F1772AE767964FBE80A159FCC63E6A3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BC97B4363F549A79E1F13F52667AC79"/>
        <w:category>
          <w:name w:val="Allmänt"/>
          <w:gallery w:val="placeholder"/>
        </w:category>
        <w:types>
          <w:type w:val="bbPlcHdr"/>
        </w:types>
        <w:behaviors>
          <w:behavior w:val="content"/>
        </w:behaviors>
        <w:guid w:val="{FFEB298E-8C5D-466B-9265-63F37065639C}"/>
      </w:docPartPr>
      <w:docPartBody>
        <w:p w:rsidR="007B74BE" w:rsidRDefault="007B74BE" w:rsidP="007B74BE">
          <w:pPr>
            <w:pStyle w:val="4BC97B4363F549A79E1F13F52667AC7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49CF2A0FFF243BCB9258B59309EB200"/>
        <w:category>
          <w:name w:val="Allmänt"/>
          <w:gallery w:val="placeholder"/>
        </w:category>
        <w:types>
          <w:type w:val="bbPlcHdr"/>
        </w:types>
        <w:behaviors>
          <w:behavior w:val="content"/>
        </w:behaviors>
        <w:guid w:val="{FB1CA322-F988-4289-B18E-F0FD404579BE}"/>
      </w:docPartPr>
      <w:docPartBody>
        <w:p w:rsidR="007B74BE" w:rsidRDefault="007B74BE" w:rsidP="007B74BE">
          <w:pPr>
            <w:pStyle w:val="F49CF2A0FFF243BCB9258B59309EB20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F97FEC05E044610A630240D464443B3"/>
        <w:category>
          <w:name w:val="Allmänt"/>
          <w:gallery w:val="placeholder"/>
        </w:category>
        <w:types>
          <w:type w:val="bbPlcHdr"/>
        </w:types>
        <w:behaviors>
          <w:behavior w:val="content"/>
        </w:behaviors>
        <w:guid w:val="{1F6C8122-E77D-499B-8359-27CD464D560F}"/>
      </w:docPartPr>
      <w:docPartBody>
        <w:p w:rsidR="007B74BE" w:rsidRDefault="007B74BE" w:rsidP="007B74BE">
          <w:pPr>
            <w:pStyle w:val="8F97FEC05E044610A630240D464443B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9C44C6C6E5A43CE80D2B7E6FD638DB1"/>
        <w:category>
          <w:name w:val="Allmänt"/>
          <w:gallery w:val="placeholder"/>
        </w:category>
        <w:types>
          <w:type w:val="bbPlcHdr"/>
        </w:types>
        <w:behaviors>
          <w:behavior w:val="content"/>
        </w:behaviors>
        <w:guid w:val="{5854CD1C-A19D-433E-A5E0-40D10D88CA16}"/>
      </w:docPartPr>
      <w:docPartBody>
        <w:p w:rsidR="007B74BE" w:rsidRDefault="007B74BE" w:rsidP="007B74BE">
          <w:pPr>
            <w:pStyle w:val="79C44C6C6E5A43CE80D2B7E6FD638DB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974C8D6E76C4764A0C15D3DEF51EBF3"/>
        <w:category>
          <w:name w:val="Allmänt"/>
          <w:gallery w:val="placeholder"/>
        </w:category>
        <w:types>
          <w:type w:val="bbPlcHdr"/>
        </w:types>
        <w:behaviors>
          <w:behavior w:val="content"/>
        </w:behaviors>
        <w:guid w:val="{A26EB25E-A751-4160-B9F0-D7C11AB5B7FA}"/>
      </w:docPartPr>
      <w:docPartBody>
        <w:p w:rsidR="007B74BE" w:rsidRDefault="007B74BE" w:rsidP="007B74BE">
          <w:pPr>
            <w:pStyle w:val="F974C8D6E76C4764A0C15D3DEF51EBF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9DFE1B2CACF4585821681C6256CE854"/>
        <w:category>
          <w:name w:val="Allmänt"/>
          <w:gallery w:val="placeholder"/>
        </w:category>
        <w:types>
          <w:type w:val="bbPlcHdr"/>
        </w:types>
        <w:behaviors>
          <w:behavior w:val="content"/>
        </w:behaviors>
        <w:guid w:val="{CE0F9D79-6A75-4CC3-AB15-27B3BF2F4E08}"/>
      </w:docPartPr>
      <w:docPartBody>
        <w:p w:rsidR="007B74BE" w:rsidRDefault="007B74BE" w:rsidP="007B74BE">
          <w:pPr>
            <w:pStyle w:val="49DFE1B2CACF4585821681C6256CE85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2C239A104DD4112997E7BEB3EB96200"/>
        <w:category>
          <w:name w:val="Allmänt"/>
          <w:gallery w:val="placeholder"/>
        </w:category>
        <w:types>
          <w:type w:val="bbPlcHdr"/>
        </w:types>
        <w:behaviors>
          <w:behavior w:val="content"/>
        </w:behaviors>
        <w:guid w:val="{0BC7CC52-9A2D-4951-A0EF-DB8CBC553179}"/>
      </w:docPartPr>
      <w:docPartBody>
        <w:p w:rsidR="007B74BE" w:rsidRDefault="007B74BE" w:rsidP="007B74BE">
          <w:pPr>
            <w:pStyle w:val="12C239A104DD4112997E7BEB3EB9620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758D60B5BCA46FE843E9937F50C0211"/>
        <w:category>
          <w:name w:val="Allmänt"/>
          <w:gallery w:val="placeholder"/>
        </w:category>
        <w:types>
          <w:type w:val="bbPlcHdr"/>
        </w:types>
        <w:behaviors>
          <w:behavior w:val="content"/>
        </w:behaviors>
        <w:guid w:val="{40C69191-A47F-4128-87C4-B16BDCFAFDE2}"/>
      </w:docPartPr>
      <w:docPartBody>
        <w:p w:rsidR="007B74BE" w:rsidRDefault="007B74BE" w:rsidP="007B74BE">
          <w:pPr>
            <w:pStyle w:val="4758D60B5BCA46FE843E9937F50C021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F2B2BCE3A1A4407BB497ABB4BC0C2D0"/>
        <w:category>
          <w:name w:val="Allmänt"/>
          <w:gallery w:val="placeholder"/>
        </w:category>
        <w:types>
          <w:type w:val="bbPlcHdr"/>
        </w:types>
        <w:behaviors>
          <w:behavior w:val="content"/>
        </w:behaviors>
        <w:guid w:val="{FCD26C60-52B8-4E7A-9192-DC407DF9F64E}"/>
      </w:docPartPr>
      <w:docPartBody>
        <w:p w:rsidR="00000000" w:rsidRDefault="00012CB2">
          <w:r w:rsidRPr="00AC2F11">
            <w:rPr>
              <w:rStyle w:val="Platshllartext"/>
            </w:rPr>
            <w:t xml:space="preserve"> </w:t>
          </w:r>
        </w:p>
      </w:docPartBody>
    </w:docPart>
    <w:docPart>
      <w:docPartPr>
        <w:name w:val="1A1582B66E94478E8013A0E45D177127"/>
        <w:category>
          <w:name w:val="Allmänt"/>
          <w:gallery w:val="placeholder"/>
        </w:category>
        <w:types>
          <w:type w:val="bbPlcHdr"/>
        </w:types>
        <w:behaviors>
          <w:behavior w:val="content"/>
        </w:behaviors>
        <w:guid w:val="{2B2B4587-35AA-4CE7-BFF9-C79356B57AD7}"/>
      </w:docPartPr>
      <w:docPartBody>
        <w:p w:rsidR="00000000" w:rsidRDefault="00012CB2">
          <w:r w:rsidRPr="00AC2F11">
            <w:rPr>
              <w:rStyle w:val="Platshllartext"/>
            </w:rPr>
            <w:t xml:space="preserve"> </w:t>
          </w:r>
        </w:p>
      </w:docPartBody>
    </w:docPart>
    <w:docPart>
      <w:docPartPr>
        <w:name w:val="9CDEEBD8ED3E456A8D98AA407EF151C7"/>
        <w:category>
          <w:name w:val="Allmänt"/>
          <w:gallery w:val="placeholder"/>
        </w:category>
        <w:types>
          <w:type w:val="bbPlcHdr"/>
        </w:types>
        <w:behaviors>
          <w:behavior w:val="content"/>
        </w:behaviors>
        <w:guid w:val="{C2EA64FA-D114-4E20-9479-0ADE56EE11D4}"/>
      </w:docPartPr>
      <w:docPartBody>
        <w:p w:rsidR="00000000" w:rsidRDefault="00012CB2">
          <w:r w:rsidRPr="00AC2F11">
            <w:rPr>
              <w:rStyle w:val="Platshllartext"/>
            </w:rPr>
            <w:t xml:space="preserve"> </w:t>
          </w:r>
        </w:p>
      </w:docPartBody>
    </w:docPart>
    <w:docPart>
      <w:docPartPr>
        <w:name w:val="6CC98CEDB8C1413FBE47A5BBD76B6BCC"/>
        <w:category>
          <w:name w:val="Allmänt"/>
          <w:gallery w:val="placeholder"/>
        </w:category>
        <w:types>
          <w:type w:val="bbPlcHdr"/>
        </w:types>
        <w:behaviors>
          <w:behavior w:val="content"/>
        </w:behaviors>
        <w:guid w:val="{A4B706BB-AB87-4697-A6F8-C5609CC4F9CC}"/>
      </w:docPartPr>
      <w:docPartBody>
        <w:p w:rsidR="00000000" w:rsidRDefault="00012CB2">
          <w:r w:rsidRPr="00AC2F11">
            <w:rPr>
              <w:rStyle w:val="Platshllartext"/>
            </w:rPr>
            <w:t xml:space="preserve"> </w:t>
          </w:r>
        </w:p>
      </w:docPartBody>
    </w:docPart>
    <w:docPart>
      <w:docPartPr>
        <w:name w:val="9B3C56B71DC6448398EC1E998B1A8334"/>
        <w:category>
          <w:name w:val="Allmänt"/>
          <w:gallery w:val="placeholder"/>
        </w:category>
        <w:types>
          <w:type w:val="bbPlcHdr"/>
        </w:types>
        <w:behaviors>
          <w:behavior w:val="content"/>
        </w:behaviors>
        <w:guid w:val="{C9461E87-A791-4701-85C5-32CAD00F1332}"/>
      </w:docPartPr>
      <w:docPartBody>
        <w:p w:rsidR="00000000" w:rsidRDefault="00012CB2">
          <w:r w:rsidRPr="00AC2F11">
            <w:rPr>
              <w:rStyle w:val="Platshllartext"/>
            </w:rPr>
            <w:t xml:space="preserve"> </w:t>
          </w:r>
        </w:p>
      </w:docPartBody>
    </w:docPart>
    <w:docPart>
      <w:docPartPr>
        <w:name w:val="1DF4BA24FADD46319D3E6D2C17E3F8C2"/>
        <w:category>
          <w:name w:val="Allmänt"/>
          <w:gallery w:val="placeholder"/>
        </w:category>
        <w:types>
          <w:type w:val="bbPlcHdr"/>
        </w:types>
        <w:behaviors>
          <w:behavior w:val="content"/>
        </w:behaviors>
        <w:guid w:val="{F7B9F9BC-2777-4874-918F-E969FD52EDD8}"/>
      </w:docPartPr>
      <w:docPartBody>
        <w:p w:rsidR="00000000" w:rsidRDefault="00012CB2">
          <w:r w:rsidRPr="00AC2F11">
            <w:rPr>
              <w:rStyle w:val="Platshllartext"/>
            </w:rPr>
            <w:t xml:space="preserve"> </w:t>
          </w:r>
        </w:p>
      </w:docPartBody>
    </w:docPart>
    <w:docPart>
      <w:docPartPr>
        <w:name w:val="05395817771E4317AE869D3E2934DC12"/>
        <w:category>
          <w:name w:val="Allmänt"/>
          <w:gallery w:val="placeholder"/>
        </w:category>
        <w:types>
          <w:type w:val="bbPlcHdr"/>
        </w:types>
        <w:behaviors>
          <w:behavior w:val="content"/>
        </w:behaviors>
        <w:guid w:val="{0B59A72A-BDBB-4416-80F8-D94B5BE8B4A6}"/>
      </w:docPartPr>
      <w:docPartBody>
        <w:p w:rsidR="00000000" w:rsidRDefault="00012CB2">
          <w:r w:rsidRPr="00AC2F1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9"/>
    <w:rsid w:val="00012CB2"/>
    <w:rsid w:val="0002323F"/>
    <w:rsid w:val="00024ECF"/>
    <w:rsid w:val="00026A24"/>
    <w:rsid w:val="000272EC"/>
    <w:rsid w:val="00072A2F"/>
    <w:rsid w:val="000761C3"/>
    <w:rsid w:val="00085C79"/>
    <w:rsid w:val="000A039E"/>
    <w:rsid w:val="00105E30"/>
    <w:rsid w:val="00143452"/>
    <w:rsid w:val="001514D6"/>
    <w:rsid w:val="00182E3F"/>
    <w:rsid w:val="00186810"/>
    <w:rsid w:val="001E5561"/>
    <w:rsid w:val="001E6EA0"/>
    <w:rsid w:val="0021535F"/>
    <w:rsid w:val="00232053"/>
    <w:rsid w:val="002701BB"/>
    <w:rsid w:val="002E24F9"/>
    <w:rsid w:val="003E0847"/>
    <w:rsid w:val="003F4047"/>
    <w:rsid w:val="003F5E45"/>
    <w:rsid w:val="003F6799"/>
    <w:rsid w:val="00405084"/>
    <w:rsid w:val="00430250"/>
    <w:rsid w:val="004417CC"/>
    <w:rsid w:val="004B703E"/>
    <w:rsid w:val="004E2FB9"/>
    <w:rsid w:val="004F5928"/>
    <w:rsid w:val="00505F87"/>
    <w:rsid w:val="005E52D0"/>
    <w:rsid w:val="005F3940"/>
    <w:rsid w:val="006233B1"/>
    <w:rsid w:val="00634F21"/>
    <w:rsid w:val="00645523"/>
    <w:rsid w:val="006D0FDB"/>
    <w:rsid w:val="006D33C7"/>
    <w:rsid w:val="006E527B"/>
    <w:rsid w:val="00750365"/>
    <w:rsid w:val="007932F9"/>
    <w:rsid w:val="007B2D36"/>
    <w:rsid w:val="007B74BE"/>
    <w:rsid w:val="007E0E5D"/>
    <w:rsid w:val="007F1320"/>
    <w:rsid w:val="00844B05"/>
    <w:rsid w:val="008742E2"/>
    <w:rsid w:val="008A20DC"/>
    <w:rsid w:val="008B5164"/>
    <w:rsid w:val="00925543"/>
    <w:rsid w:val="009577FF"/>
    <w:rsid w:val="00A45D04"/>
    <w:rsid w:val="00A52A95"/>
    <w:rsid w:val="00A811AC"/>
    <w:rsid w:val="00AB4EF8"/>
    <w:rsid w:val="00AC45D6"/>
    <w:rsid w:val="00B1107E"/>
    <w:rsid w:val="00B274EB"/>
    <w:rsid w:val="00B33BB1"/>
    <w:rsid w:val="00B34D18"/>
    <w:rsid w:val="00B6346F"/>
    <w:rsid w:val="00B95F58"/>
    <w:rsid w:val="00C830D1"/>
    <w:rsid w:val="00C92FB3"/>
    <w:rsid w:val="00C94B3A"/>
    <w:rsid w:val="00CA728B"/>
    <w:rsid w:val="00DF0B51"/>
    <w:rsid w:val="00E86FAF"/>
    <w:rsid w:val="00ED39E4"/>
    <w:rsid w:val="00EE37FD"/>
    <w:rsid w:val="00F15232"/>
    <w:rsid w:val="00F67E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CB2"/>
    <w:rPr>
      <w:noProof w:val="0"/>
      <w:color w:val="808080"/>
    </w:rPr>
  </w:style>
  <w:style w:type="paragraph" w:customStyle="1" w:styleId="54AC1FCCC6FD435BB5A016CD9E06230E">
    <w:name w:val="54AC1FCCC6FD435BB5A016CD9E06230E"/>
  </w:style>
  <w:style w:type="paragraph" w:customStyle="1" w:styleId="E4F9222BB9614737B514BEDFF9ECE9D1">
    <w:name w:val="E4F9222BB9614737B514BEDFF9ECE9D1"/>
  </w:style>
  <w:style w:type="paragraph" w:customStyle="1" w:styleId="D39AB3C97F144A29BDBF06BBE341C8D5">
    <w:name w:val="D39AB3C97F144A29BDBF06BBE341C8D5"/>
  </w:style>
  <w:style w:type="paragraph" w:customStyle="1" w:styleId="A0DD3C06F7614E6598C7F7895DFE11BC">
    <w:name w:val="A0DD3C06F7614E6598C7F7895DFE11BC"/>
  </w:style>
  <w:style w:type="paragraph" w:customStyle="1" w:styleId="8BC06C9E594E4C4A83ABCAE504ADBDC5">
    <w:name w:val="8BC06C9E594E4C4A83ABCAE504ADBDC5"/>
  </w:style>
  <w:style w:type="paragraph" w:customStyle="1" w:styleId="4D33C1BC02E946A486E8A549181FE7B3">
    <w:name w:val="4D33C1BC02E946A486E8A549181FE7B3"/>
  </w:style>
  <w:style w:type="paragraph" w:customStyle="1" w:styleId="FAADD3C4B5DE4F9DA7269FC0588D602F">
    <w:name w:val="FAADD3C4B5DE4F9DA7269FC0588D602F"/>
  </w:style>
  <w:style w:type="paragraph" w:customStyle="1" w:styleId="96BFFF81E3C84DE28458502356D98E29">
    <w:name w:val="96BFFF81E3C84DE28458502356D98E29"/>
  </w:style>
  <w:style w:type="paragraph" w:customStyle="1" w:styleId="00D53ED041924743B780A6D1B5CB35DF">
    <w:name w:val="00D53ED041924743B780A6D1B5CB35DF"/>
  </w:style>
  <w:style w:type="paragraph" w:customStyle="1" w:styleId="AA88A589551F47999F58636ABF0CC222">
    <w:name w:val="AA88A589551F47999F58636ABF0CC222"/>
  </w:style>
  <w:style w:type="paragraph" w:customStyle="1" w:styleId="B0632FBD39DB479EAD723882FC30C2B3">
    <w:name w:val="B0632FBD39DB479EAD723882FC30C2B3"/>
  </w:style>
  <w:style w:type="paragraph" w:customStyle="1" w:styleId="AB34D9D1D1674A45AB9CA064E888AB1E">
    <w:name w:val="AB34D9D1D1674A45AB9CA064E888AB1E"/>
    <w:rsid w:val="005E52D0"/>
  </w:style>
  <w:style w:type="paragraph" w:customStyle="1" w:styleId="A6823EEFD40A4B6F851F5836E0DBB928">
    <w:name w:val="A6823EEFD40A4B6F851F5836E0DBB928"/>
    <w:rsid w:val="005E52D0"/>
  </w:style>
  <w:style w:type="paragraph" w:customStyle="1" w:styleId="404577C8F2BF47F69A4C956F864FAE8F">
    <w:name w:val="404577C8F2BF47F69A4C956F864FAE8F"/>
    <w:rsid w:val="005E52D0"/>
  </w:style>
  <w:style w:type="paragraph" w:customStyle="1" w:styleId="F93E931F87784006A3EC13D0BE75C208">
    <w:name w:val="F93E931F87784006A3EC13D0BE75C208"/>
    <w:rsid w:val="005E52D0"/>
  </w:style>
  <w:style w:type="paragraph" w:customStyle="1" w:styleId="CBDFB673607C45109C8538B905A12B26">
    <w:name w:val="CBDFB673607C45109C8538B905A12B26"/>
    <w:rsid w:val="005E52D0"/>
  </w:style>
  <w:style w:type="paragraph" w:customStyle="1" w:styleId="6573A88E263649A0B8C82E4FE87CFF06">
    <w:name w:val="6573A88E263649A0B8C82E4FE87CFF06"/>
    <w:rsid w:val="005E52D0"/>
  </w:style>
  <w:style w:type="paragraph" w:customStyle="1" w:styleId="C4340E26AC6B4247B4137C02AC91243C">
    <w:name w:val="C4340E26AC6B4247B4137C02AC91243C"/>
    <w:rsid w:val="005E52D0"/>
  </w:style>
  <w:style w:type="paragraph" w:customStyle="1" w:styleId="B8FA1C34FBC44C208E5FA0DDA863B6D0">
    <w:name w:val="B8FA1C34FBC44C208E5FA0DDA863B6D0"/>
    <w:rsid w:val="005E52D0"/>
  </w:style>
  <w:style w:type="paragraph" w:customStyle="1" w:styleId="5BF3088C670A499F823A35DD2B0DA80C">
    <w:name w:val="5BF3088C670A499F823A35DD2B0DA80C"/>
    <w:rsid w:val="005E52D0"/>
  </w:style>
  <w:style w:type="paragraph" w:customStyle="1" w:styleId="1BBDD96598084BA9861EBE27EF6693FD">
    <w:name w:val="1BBDD96598084BA9861EBE27EF6693FD"/>
    <w:rsid w:val="005E52D0"/>
  </w:style>
  <w:style w:type="paragraph" w:customStyle="1" w:styleId="5D79F0BC6B4B43D6B284EC73E1C1C1D8">
    <w:name w:val="5D79F0BC6B4B43D6B284EC73E1C1C1D8"/>
    <w:rsid w:val="005E52D0"/>
  </w:style>
  <w:style w:type="paragraph" w:customStyle="1" w:styleId="FC147C23FD494B32B11EFC4F64EF7528">
    <w:name w:val="FC147C23FD494B32B11EFC4F64EF7528"/>
    <w:rsid w:val="005E52D0"/>
  </w:style>
  <w:style w:type="paragraph" w:customStyle="1" w:styleId="104174490CE64012BA6B16CA2CF108E1">
    <w:name w:val="104174490CE64012BA6B16CA2CF108E1"/>
    <w:rsid w:val="005E52D0"/>
  </w:style>
  <w:style w:type="paragraph" w:customStyle="1" w:styleId="65F9C8D61830446D96346846A61F03A2">
    <w:name w:val="65F9C8D61830446D96346846A61F03A2"/>
    <w:rsid w:val="005E52D0"/>
  </w:style>
  <w:style w:type="paragraph" w:customStyle="1" w:styleId="CC006B0B53A7473B9DE2993A6F45854A">
    <w:name w:val="CC006B0B53A7473B9DE2993A6F45854A"/>
    <w:rsid w:val="007B74BE"/>
  </w:style>
  <w:style w:type="paragraph" w:customStyle="1" w:styleId="B9F26ABA376646F1AC7ADCAD87EB773B">
    <w:name w:val="B9F26ABA376646F1AC7ADCAD87EB773B"/>
    <w:rsid w:val="007B74BE"/>
  </w:style>
  <w:style w:type="paragraph" w:customStyle="1" w:styleId="4AC371B8AE0F4D349C062B73F915BE8D">
    <w:name w:val="4AC371B8AE0F4D349C062B73F915BE8D"/>
    <w:rsid w:val="007B74BE"/>
  </w:style>
  <w:style w:type="paragraph" w:customStyle="1" w:styleId="4448C1AEEB5242F6BA8AB09458C28F9A">
    <w:name w:val="4448C1AEEB5242F6BA8AB09458C28F9A"/>
    <w:rsid w:val="007B74BE"/>
  </w:style>
  <w:style w:type="paragraph" w:customStyle="1" w:styleId="970130DFEE514283A78BBFB706BD6D25">
    <w:name w:val="970130DFEE514283A78BBFB706BD6D25"/>
    <w:rsid w:val="007B74BE"/>
  </w:style>
  <w:style w:type="paragraph" w:customStyle="1" w:styleId="FDF546FA78964978AFA9FF8D2F2E0D6C">
    <w:name w:val="FDF546FA78964978AFA9FF8D2F2E0D6C"/>
    <w:rsid w:val="007B74BE"/>
  </w:style>
  <w:style w:type="paragraph" w:customStyle="1" w:styleId="961B1AC4B44447EEBD1FDB0C6DBC0DAF">
    <w:name w:val="961B1AC4B44447EEBD1FDB0C6DBC0DAF"/>
    <w:rsid w:val="007B74BE"/>
  </w:style>
  <w:style w:type="paragraph" w:customStyle="1" w:styleId="CD03E07DE5EF4DADB65459519D3FED95">
    <w:name w:val="CD03E07DE5EF4DADB65459519D3FED95"/>
    <w:rsid w:val="007B74BE"/>
  </w:style>
  <w:style w:type="paragraph" w:customStyle="1" w:styleId="765199A651944E38B882BD11EDF83F20">
    <w:name w:val="765199A651944E38B882BD11EDF83F20"/>
    <w:rsid w:val="007B74BE"/>
  </w:style>
  <w:style w:type="paragraph" w:customStyle="1" w:styleId="7ECD2669135843F2AD7161CA68AF807A">
    <w:name w:val="7ECD2669135843F2AD7161CA68AF807A"/>
    <w:rsid w:val="007B74BE"/>
  </w:style>
  <w:style w:type="paragraph" w:customStyle="1" w:styleId="C0E54BF042D34B10873ABDB77252FDF1">
    <w:name w:val="C0E54BF042D34B10873ABDB77252FDF1"/>
    <w:rsid w:val="007B74BE"/>
  </w:style>
  <w:style w:type="paragraph" w:customStyle="1" w:styleId="505C3CBF2EEF413A947D57C2A0FD88CC">
    <w:name w:val="505C3CBF2EEF413A947D57C2A0FD88CC"/>
    <w:rsid w:val="007B74BE"/>
  </w:style>
  <w:style w:type="paragraph" w:customStyle="1" w:styleId="C328B04D649C467EB3F1B00AFEAC6BA3">
    <w:name w:val="C328B04D649C467EB3F1B00AFEAC6BA3"/>
    <w:rsid w:val="007B74BE"/>
  </w:style>
  <w:style w:type="paragraph" w:customStyle="1" w:styleId="2869E0F90B6B43C4A616779DB82F3653">
    <w:name w:val="2869E0F90B6B43C4A616779DB82F3653"/>
    <w:rsid w:val="007B74BE"/>
  </w:style>
  <w:style w:type="paragraph" w:customStyle="1" w:styleId="C74B95268F2E4C28BA6A57B28018D322">
    <w:name w:val="C74B95268F2E4C28BA6A57B28018D322"/>
    <w:rsid w:val="007B74BE"/>
  </w:style>
  <w:style w:type="paragraph" w:customStyle="1" w:styleId="94CB38A246AD41AC8A02AB4C6123DD95">
    <w:name w:val="94CB38A246AD41AC8A02AB4C6123DD95"/>
    <w:rsid w:val="007B74BE"/>
  </w:style>
  <w:style w:type="paragraph" w:customStyle="1" w:styleId="F4D955BEE75D4E98B817D76F91A896A9">
    <w:name w:val="F4D955BEE75D4E98B817D76F91A896A9"/>
    <w:rsid w:val="007B74BE"/>
  </w:style>
  <w:style w:type="paragraph" w:customStyle="1" w:styleId="06F17A114B14400EA6A696EFA8DC37FC">
    <w:name w:val="06F17A114B14400EA6A696EFA8DC37FC"/>
    <w:rsid w:val="007B74BE"/>
  </w:style>
  <w:style w:type="paragraph" w:customStyle="1" w:styleId="FEBA4662FF934067A1B7E86C9A57318B">
    <w:name w:val="FEBA4662FF934067A1B7E86C9A57318B"/>
    <w:rsid w:val="007B74BE"/>
  </w:style>
  <w:style w:type="paragraph" w:customStyle="1" w:styleId="A9756141A0314A5880713C8A1C0F4B08">
    <w:name w:val="A9756141A0314A5880713C8A1C0F4B08"/>
    <w:rsid w:val="007B74BE"/>
  </w:style>
  <w:style w:type="paragraph" w:customStyle="1" w:styleId="90C21AFB1DBE48409C2490DCD53931E1">
    <w:name w:val="90C21AFB1DBE48409C2490DCD53931E1"/>
    <w:rsid w:val="007B74BE"/>
  </w:style>
  <w:style w:type="paragraph" w:customStyle="1" w:styleId="8EF9B95EC7CB4D3E914204F419D10BB6">
    <w:name w:val="8EF9B95EC7CB4D3E914204F419D10BB6"/>
    <w:rsid w:val="007B74BE"/>
  </w:style>
  <w:style w:type="paragraph" w:customStyle="1" w:styleId="44A3624195014F8A929C74B5CCEA0DA2">
    <w:name w:val="44A3624195014F8A929C74B5CCEA0DA2"/>
    <w:rsid w:val="007B74BE"/>
  </w:style>
  <w:style w:type="paragraph" w:customStyle="1" w:styleId="0AB2E7F4735140EFAAC5029851ACB423">
    <w:name w:val="0AB2E7F4735140EFAAC5029851ACB423"/>
    <w:rsid w:val="007B74BE"/>
  </w:style>
  <w:style w:type="paragraph" w:customStyle="1" w:styleId="3A7D1E74ED2F41B3B4E9DBF2AEA9C7CE">
    <w:name w:val="3A7D1E74ED2F41B3B4E9DBF2AEA9C7CE"/>
    <w:rsid w:val="007B74BE"/>
  </w:style>
  <w:style w:type="paragraph" w:customStyle="1" w:styleId="FDF5FF340C6841A7B8A18B54F7D405EC">
    <w:name w:val="FDF5FF340C6841A7B8A18B54F7D405EC"/>
    <w:rsid w:val="007B74BE"/>
  </w:style>
  <w:style w:type="paragraph" w:customStyle="1" w:styleId="6CA0C255B9AD4C3F8BAA9FA60D714D72">
    <w:name w:val="6CA0C255B9AD4C3F8BAA9FA60D714D72"/>
    <w:rsid w:val="007B74BE"/>
  </w:style>
  <w:style w:type="paragraph" w:customStyle="1" w:styleId="5983435A822443F9A8A117C355C186CC">
    <w:name w:val="5983435A822443F9A8A117C355C186CC"/>
    <w:rsid w:val="007B74BE"/>
  </w:style>
  <w:style w:type="paragraph" w:customStyle="1" w:styleId="93D3AC6CE2BA4203BC4FCD9436811376">
    <w:name w:val="93D3AC6CE2BA4203BC4FCD9436811376"/>
    <w:rsid w:val="007B74BE"/>
  </w:style>
  <w:style w:type="paragraph" w:customStyle="1" w:styleId="A0F9225F0E6942BEBE7C1F73D26C27A7">
    <w:name w:val="A0F9225F0E6942BEBE7C1F73D26C27A7"/>
    <w:rsid w:val="007B74BE"/>
  </w:style>
  <w:style w:type="paragraph" w:customStyle="1" w:styleId="44B587709CC443C385A7B09A20A5E3E0">
    <w:name w:val="44B587709CC443C385A7B09A20A5E3E0"/>
    <w:rsid w:val="007B74BE"/>
  </w:style>
  <w:style w:type="paragraph" w:customStyle="1" w:styleId="B3A569A49B164899972029536F620715">
    <w:name w:val="B3A569A49B164899972029536F620715"/>
    <w:rsid w:val="007B74BE"/>
  </w:style>
  <w:style w:type="paragraph" w:customStyle="1" w:styleId="268F10ADC04E4B468116A6C17DD817C9">
    <w:name w:val="268F10ADC04E4B468116A6C17DD817C9"/>
    <w:rsid w:val="007B74BE"/>
  </w:style>
  <w:style w:type="paragraph" w:customStyle="1" w:styleId="EB2E807BA12840A4A1FA8583EC1DA8FB">
    <w:name w:val="EB2E807BA12840A4A1FA8583EC1DA8FB"/>
    <w:rsid w:val="007B74BE"/>
  </w:style>
  <w:style w:type="paragraph" w:customStyle="1" w:styleId="FE84D7F80E334A00A48780803C32BF8C">
    <w:name w:val="FE84D7F80E334A00A48780803C32BF8C"/>
    <w:rsid w:val="007B74BE"/>
  </w:style>
  <w:style w:type="paragraph" w:customStyle="1" w:styleId="671BEF4EBB4D4DE99BD629782AE9D6B6">
    <w:name w:val="671BEF4EBB4D4DE99BD629782AE9D6B6"/>
    <w:rsid w:val="007B74BE"/>
  </w:style>
  <w:style w:type="paragraph" w:customStyle="1" w:styleId="7BEED7757B74403CB806EC3513417797">
    <w:name w:val="7BEED7757B74403CB806EC3513417797"/>
    <w:rsid w:val="007B74BE"/>
  </w:style>
  <w:style w:type="paragraph" w:customStyle="1" w:styleId="1ED16F3AA5BE4616B06C4087F2F191C9">
    <w:name w:val="1ED16F3AA5BE4616B06C4087F2F191C9"/>
    <w:rsid w:val="007B74BE"/>
  </w:style>
  <w:style w:type="paragraph" w:customStyle="1" w:styleId="7367376EACA541FF99C64FB3CCD2926F">
    <w:name w:val="7367376EACA541FF99C64FB3CCD2926F"/>
    <w:rsid w:val="007B74BE"/>
  </w:style>
  <w:style w:type="paragraph" w:customStyle="1" w:styleId="E4E1BE34F10F4962BD8BEF21C96F4699">
    <w:name w:val="E4E1BE34F10F4962BD8BEF21C96F4699"/>
    <w:rsid w:val="007B74BE"/>
  </w:style>
  <w:style w:type="paragraph" w:customStyle="1" w:styleId="DB29596540DC490A8B7FAFFAA8739C26">
    <w:name w:val="DB29596540DC490A8B7FAFFAA8739C26"/>
    <w:rsid w:val="007B74BE"/>
  </w:style>
  <w:style w:type="paragraph" w:customStyle="1" w:styleId="5DFCBBAB46E247EAAD49FEC183363A1B">
    <w:name w:val="5DFCBBAB46E247EAAD49FEC183363A1B"/>
    <w:rsid w:val="007B74BE"/>
  </w:style>
  <w:style w:type="paragraph" w:customStyle="1" w:styleId="E8B1904367B0436CB524A11713A3583C">
    <w:name w:val="E8B1904367B0436CB524A11713A3583C"/>
    <w:rsid w:val="007B74BE"/>
  </w:style>
  <w:style w:type="paragraph" w:customStyle="1" w:styleId="BD134DDFF628428BA7C65AA68C20DFDF">
    <w:name w:val="BD134DDFF628428BA7C65AA68C20DFDF"/>
    <w:rsid w:val="007B74BE"/>
  </w:style>
  <w:style w:type="paragraph" w:customStyle="1" w:styleId="5E7DBC405DCD456F98580DB7796B67AB">
    <w:name w:val="5E7DBC405DCD456F98580DB7796B67AB"/>
    <w:rsid w:val="007B74BE"/>
  </w:style>
  <w:style w:type="paragraph" w:customStyle="1" w:styleId="244F89116ED54265A1C439C2700D15EC">
    <w:name w:val="244F89116ED54265A1C439C2700D15EC"/>
    <w:rsid w:val="007B74BE"/>
  </w:style>
  <w:style w:type="paragraph" w:customStyle="1" w:styleId="E940CAB2AEB5454B95D5F4CF3318C017">
    <w:name w:val="E940CAB2AEB5454B95D5F4CF3318C017"/>
    <w:rsid w:val="007B74BE"/>
  </w:style>
  <w:style w:type="paragraph" w:customStyle="1" w:styleId="D4F1EB57E3D24B91854A049EFDC58264">
    <w:name w:val="D4F1EB57E3D24B91854A049EFDC58264"/>
    <w:rsid w:val="007B74BE"/>
  </w:style>
  <w:style w:type="paragraph" w:customStyle="1" w:styleId="5B6D66AD73514288AC3E9566351B0BC1">
    <w:name w:val="5B6D66AD73514288AC3E9566351B0BC1"/>
    <w:rsid w:val="007B74BE"/>
  </w:style>
  <w:style w:type="paragraph" w:customStyle="1" w:styleId="71C73238C68C4D4EB0DF2D0BBF5C4846">
    <w:name w:val="71C73238C68C4D4EB0DF2D0BBF5C4846"/>
    <w:rsid w:val="007B74BE"/>
  </w:style>
  <w:style w:type="paragraph" w:customStyle="1" w:styleId="661617E58A014409B6E651025504AB64">
    <w:name w:val="661617E58A014409B6E651025504AB64"/>
    <w:rsid w:val="007B74BE"/>
  </w:style>
  <w:style w:type="paragraph" w:customStyle="1" w:styleId="E61265EFC2684869AF1F996F44B45F53">
    <w:name w:val="E61265EFC2684869AF1F996F44B45F53"/>
    <w:rsid w:val="007B74BE"/>
  </w:style>
  <w:style w:type="paragraph" w:customStyle="1" w:styleId="1693936BC5D34E8C9AA579F5BB28AD3F">
    <w:name w:val="1693936BC5D34E8C9AA579F5BB28AD3F"/>
    <w:rsid w:val="007B74BE"/>
  </w:style>
  <w:style w:type="paragraph" w:customStyle="1" w:styleId="168873CA809748AEAF3FEBDE57692F34">
    <w:name w:val="168873CA809748AEAF3FEBDE57692F34"/>
    <w:rsid w:val="007B74BE"/>
  </w:style>
  <w:style w:type="paragraph" w:customStyle="1" w:styleId="10CB5F724AD24CF38D990958D1EAE710">
    <w:name w:val="10CB5F724AD24CF38D990958D1EAE710"/>
    <w:rsid w:val="007B74BE"/>
  </w:style>
  <w:style w:type="paragraph" w:customStyle="1" w:styleId="0F20653CB0F9499E885AAEAAA3217FA7">
    <w:name w:val="0F20653CB0F9499E885AAEAAA3217FA7"/>
    <w:rsid w:val="007B74BE"/>
  </w:style>
  <w:style w:type="paragraph" w:customStyle="1" w:styleId="F1772AE767964FBE80A159FCC63E6A35">
    <w:name w:val="F1772AE767964FBE80A159FCC63E6A35"/>
    <w:rsid w:val="007B74BE"/>
  </w:style>
  <w:style w:type="paragraph" w:customStyle="1" w:styleId="4BC97B4363F549A79E1F13F52667AC79">
    <w:name w:val="4BC97B4363F549A79E1F13F52667AC79"/>
    <w:rsid w:val="007B74BE"/>
  </w:style>
  <w:style w:type="paragraph" w:customStyle="1" w:styleId="2594E6333C044AC5BC4D8D7AC81533CB">
    <w:name w:val="2594E6333C044AC5BC4D8D7AC81533CB"/>
    <w:rsid w:val="007B74BE"/>
  </w:style>
  <w:style w:type="paragraph" w:customStyle="1" w:styleId="F49CF2A0FFF243BCB9258B59309EB200">
    <w:name w:val="F49CF2A0FFF243BCB9258B59309EB200"/>
    <w:rsid w:val="007B74BE"/>
  </w:style>
  <w:style w:type="paragraph" w:customStyle="1" w:styleId="8F97FEC05E044610A630240D464443B3">
    <w:name w:val="8F97FEC05E044610A630240D464443B3"/>
    <w:rsid w:val="007B74BE"/>
  </w:style>
  <w:style w:type="paragraph" w:customStyle="1" w:styleId="79C44C6C6E5A43CE80D2B7E6FD638DB1">
    <w:name w:val="79C44C6C6E5A43CE80D2B7E6FD638DB1"/>
    <w:rsid w:val="007B74BE"/>
  </w:style>
  <w:style w:type="paragraph" w:customStyle="1" w:styleId="A05162D5DE4143AAB9D12552A1CCA9B8">
    <w:name w:val="A05162D5DE4143AAB9D12552A1CCA9B8"/>
    <w:rsid w:val="007B74BE"/>
  </w:style>
  <w:style w:type="paragraph" w:customStyle="1" w:styleId="F974C8D6E76C4764A0C15D3DEF51EBF3">
    <w:name w:val="F974C8D6E76C4764A0C15D3DEF51EBF3"/>
    <w:rsid w:val="007B74BE"/>
  </w:style>
  <w:style w:type="paragraph" w:customStyle="1" w:styleId="49DFE1B2CACF4585821681C6256CE854">
    <w:name w:val="49DFE1B2CACF4585821681C6256CE854"/>
    <w:rsid w:val="007B74BE"/>
  </w:style>
  <w:style w:type="paragraph" w:customStyle="1" w:styleId="12C239A104DD4112997E7BEB3EB96200">
    <w:name w:val="12C239A104DD4112997E7BEB3EB96200"/>
    <w:rsid w:val="007B74BE"/>
  </w:style>
  <w:style w:type="paragraph" w:customStyle="1" w:styleId="5AD9CEF98ED74558985789A4850F3854">
    <w:name w:val="5AD9CEF98ED74558985789A4850F3854"/>
    <w:rsid w:val="007B74BE"/>
  </w:style>
  <w:style w:type="paragraph" w:customStyle="1" w:styleId="4758D60B5BCA46FE843E9937F50C0211">
    <w:name w:val="4758D60B5BCA46FE843E9937F50C0211"/>
    <w:rsid w:val="007B74BE"/>
  </w:style>
  <w:style w:type="paragraph" w:customStyle="1" w:styleId="1ECF2048B5174249AD8A88ACC4D1B69A">
    <w:name w:val="1ECF2048B5174249AD8A88ACC4D1B69A"/>
    <w:rsid w:val="007B74BE"/>
  </w:style>
  <w:style w:type="paragraph" w:customStyle="1" w:styleId="194BE7E46BAF44FDBF06EC319346D494">
    <w:name w:val="194BE7E46BAF44FDBF06EC319346D494"/>
    <w:rsid w:val="007B7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Omnibuspaket om försvarsberedskap</Titel>
  <Ar>2024/25</Ar>
  <Nr>58</Nr>
  <UppDat>2025-08-05</UppDat>
  <Rub>Omnibuspaket om försvarsberedskap</Rub>
  <Dep>Försvarsdepartementet</Dep>
  <Utsk>Försvarsutskottet</Utsk>
  <AnkDat>2025-08-05</AnkDat>
  <Egenskap1/>
  <Egenskap2/>
  <Egenskap3/>
  <DepLista>
    <Item>
      <itemnr/>
      <Departementsnamn>Försvarsdepartementet</Departementsnamn>
    </Item>
  </DepLista>
  <DokLista>
    <DokItem>
      <Beteckning>COM(2025) 820 final</Beteckning>
      <Celexnummer>52025DC0820</Celexnummer>
      <DokTitel>MEDDELANDE FRÅN KOMMISSIONEN TILL EUROPAPARLAMENTET OCH RÅDET Omnibuspaket om försvarsberedskap</DokTitel>
    </DokItem>
    <DokItem xmlns="http://rk.se/faktapm">
      <Beteckning>COM(2025) 821 final</Beteckning>
      <Celexnummer>52025PC0821</Celexnummer>
      <DokTitel>Förslag till EUROPAPARLAMENTETS OCH RÅDETS FÖRORDNING om snabbare beviljande av tillstånd för försvarsberedskapsprojekt</DokTitel>
    </DokItem>
    <DokItem xmlns="http://rk.se/faktapm">
      <Beteckning>COM(2025) 822 final</Beteckning>
      <Celexnummer>52025PC0822</Celexnummer>
      <DokTitel>Förslag till EUROPAPARLAMENTETS OCH RÅDETS FÖRORDNING om ändring av förordningarna (EG) nr 1907/2006, (EG) nr 1272/2008, (EU) nr 528/2012, (EU) 2019/1021 och (EU) 2021/697 vad gäller försvarsberedskap samt förenklade försvarsinvesteringar och villkor för försvarsindustrin</DokTitel>
    </DokItem>
    <DokItem xmlns="http://rk.se/faktapm">
      <Beteckning>COM(2025) 823 final</Beteckning>
      <Celexnummer>52025PC0823</Celexnummer>
      <DokTitel>Förslag till EUROPAPARLAMENTETS OCH RÅDETS DIREKTIV om ändring av direktiven 2009/43/EG och 2009/81/EG vad gäller förenkling av överföringar inom EU av försvarsrelaterade produkter och förenkling av säkerhets- och försvarsupphandling</DokTitel>
    </DokItem>
  </DokLista>
  <GDB1>COM(2025) 820 final</GDB1>
  <GDB2>COM(2025) 821 final</GDB2>
  <GDB3>COM(2025) 822 final</GDB3>
  <GDB4>COM(2025) 823 final</GDB4>
  <GDT1>MEDDELANDE FRÅN KOMMISSIONEN TILL EUROPAPARLAMENTET OCH RÅDET Omnibuspaket om försvarsberedskap</GDT1>
  <GDT2>Förslag till EUROPAPARLAMENTETS OCH RÅDETS FÖRORDNING om snabbare beviljande av tillstånd för försvarsberedskapsprojekt</GDT2>
  <GDT3>Förslag till EUROPAPARLAMENTETS OCH RÅDETS FÖRORDNING om ändring av förordningarna (EG) nr 1907/2006, (EG) nr 1272/2008, (EU) nr 528/2012, (EU) 2019/1021 och (EU) 2021/697 vad gäller försvarsberedskap samt förenklade försvarsinvesteringar och villkor för försvarsindustrin</GDT3>
  <GDT4>Förslag till EUROPAPARLAMENTETS OCH RÅDETS DIREKTIV om ändring av direktiven 2009/43/EG och 2009/81/EG vad gäller förenkling av överföringar inom EU av försvarsrelaterade produkter och förenkling av säkerhets- och försvarsupphandling</GDT4>
  <Typ>FPM</Typ>
  <Dokumenttyp>FaktaPM</Dokumenttyp>
  <Epostadress>vr0831aa</Epostadress>
</faktaPM>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RecordNumber xmlns="4e9c2f0c-7bf8-49af-8356-cbf363fc78a7" xsi:nil="true"/>
    <IconOverlay xmlns="http://schemas.microsoft.com/sharepoint/v4" xsi:nil="true"/>
  </documentManagement>
</p:properties>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2025-06-24</HeaderDate>
    <Office/>
    <Dnr>Fö2025/</Dnr>
    <ParagrafNr/>
    <DocumentTitle/>
    <VisitingAddress/>
    <Extra1/>
    <Extra2/>
    <Extra3/>
    <Number/>
    <Recipient/>
    <SenderText/>
    <DocNumber/>
    <Doclanguage>1053</Doclanguage>
    <Appendix/>
    <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F4B5B3D7-A16D-4A6D-9725-B37A02D9A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6795B-0E83-4BB2-92DC-7F88EA43CCEC}">
  <ds:schemaRef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30D6FB1D-4B01-4500-A3C2-55E9B82520A4}">
  <ds:schemaRefs>
    <ds:schemaRef ds:uri="http://lp/documentinfo/RK"/>
  </ds:schemaRefs>
</ds:datastoreItem>
</file>

<file path=customXml/itemProps5.xml><?xml version="1.0" encoding="utf-8"?>
<ds:datastoreItem xmlns:ds="http://schemas.openxmlformats.org/officeDocument/2006/customXml" ds:itemID="{D877B0E1-D9B0-4FCA-83C9-9B415141D1E2}">
  <ds:schemaRefs>
    <ds:schemaRef ds:uri="http://schemas.microsoft.com/office/2006/metadata/customXsn"/>
  </ds:schemaRefs>
</ds:datastoreItem>
</file>

<file path=customXml/itemProps6.xml><?xml version="1.0" encoding="utf-8"?>
<ds:datastoreItem xmlns:ds="http://schemas.openxmlformats.org/officeDocument/2006/customXml" ds:itemID="{4A4F997F-C187-4B9C-B889-C42CA730C839}">
  <ds:schemaRefs>
    <ds:schemaRef ds:uri="http://schemas.microsoft.com/sharepoint/v3/contenttype/forms"/>
  </ds:schemaRefs>
</ds:datastoreItem>
</file>

<file path=customXml/itemProps7.xml><?xml version="1.0" encoding="utf-8"?>
<ds:datastoreItem xmlns:ds="http://schemas.openxmlformats.org/officeDocument/2006/customXml" ds:itemID="{036D025E-3291-4B72-80CF-1619B26BE830}">
  <ds:schemaRefs>
    <ds:schemaRef ds:uri="http://schemas.microsoft.com/sharepoint/events"/>
  </ds:schemaRefs>
</ds:datastoreItem>
</file>

<file path=customXml/itemProps8.xml><?xml version="1.0" encoding="utf-8"?>
<ds:datastoreItem xmlns:ds="http://schemas.openxmlformats.org/officeDocument/2006/customXml" ds:itemID="{9F025381-B6CF-4F0B-B86B-3686202E81D9}">
  <ds:schemaRefs>
    <ds:schemaRef ds:uri="Microsoft.SharePoint.Taxonomy.ContentTypeSync"/>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15</Pages>
  <Words>4006</Words>
  <Characters>27948</Characters>
  <Application>Microsoft Office Word</Application>
  <DocSecurity>0</DocSecurity>
  <Lines>472</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FPM_202425__58</dc:title>
  <dc:subject/>
  <dc:creator>Charlotte Ottosson</dc:creator>
  <cp:keywords/>
  <dc:description/>
  <cp:lastModifiedBy>Viktor Bergesen</cp:lastModifiedBy>
  <cp:revision>2</cp:revision>
  <cp:lastPrinted>2023-02-02T10:01:00Z</cp:lastPrinted>
  <dcterms:created xsi:type="dcterms:W3CDTF">2025-08-06T08:15:00Z</dcterms:created>
  <dcterms:modified xsi:type="dcterms:W3CDTF">2025-08-06T08:15:00Z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a7468a07-8b24-4f5b-8b8f-ea6819cc1913</vt:lpwstr>
  </property>
  <property fmtid="{D5CDD505-2E9C-101B-9397-08002B2CF9AE}" pid="6" name="TaxKeyword">
    <vt:lpwstr/>
  </property>
  <property fmtid="{D5CDD505-2E9C-101B-9397-08002B2CF9AE}" pid="7" name="TaxKeywordTaxHTField">
    <vt:lpwstr/>
  </property>
  <property fmtid="{D5CDD505-2E9C-101B-9397-08002B2CF9AE}" pid="8" name="Organisation">
    <vt:lpwstr/>
  </property>
  <property fmtid="{D5CDD505-2E9C-101B-9397-08002B2CF9AE}" pid="9" name="ActivityCategory">
    <vt:lpwstr/>
  </property>
  <property fmtid="{D5CDD505-2E9C-101B-9397-08002B2CF9AE}" pid="10" name="GDB1">
    <vt:lpwstr>COM(2025) 820 final</vt:lpwstr>
  </property>
  <property fmtid="{D5CDD505-2E9C-101B-9397-08002B2CF9AE}" pid="11" name="GDB2">
    <vt:lpwstr>COM(2025) 821 final</vt:lpwstr>
  </property>
  <property fmtid="{D5CDD505-2E9C-101B-9397-08002B2CF9AE}" pid="12" name="GDB3">
    <vt:lpwstr>COM(2025) 822 final</vt:lpwstr>
  </property>
  <property fmtid="{D5CDD505-2E9C-101B-9397-08002B2CF9AE}" pid="13" name="GDB4">
    <vt:lpwstr>COM(2025) 823 final</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Omnibuspaket om försvarsberedskap</vt:lpwstr>
  </property>
  <property fmtid="{D5CDD505-2E9C-101B-9397-08002B2CF9AE}" pid="24" name="AnkDat">
    <vt:lpwstr>2025-08-05</vt:lpwstr>
  </property>
  <property fmtid="{D5CDD505-2E9C-101B-9397-08002B2CF9AE}" pid="25" name="Utsk">
    <vt:lpwstr>Försvarsutskottet</vt:lpwstr>
  </property>
  <property fmtid="{D5CDD505-2E9C-101B-9397-08002B2CF9AE}" pid="26" name="Ar">
    <vt:lpwstr>2024/25</vt:lpwstr>
  </property>
  <property fmtid="{D5CDD505-2E9C-101B-9397-08002B2CF9AE}" pid="27" name="Nr">
    <vt:lpwstr>58</vt:lpwstr>
  </property>
  <property fmtid="{D5CDD505-2E9C-101B-9397-08002B2CF9AE}" pid="28" name="UppDat">
    <vt:lpwstr>2025-08-05</vt:lpwstr>
  </property>
  <property fmtid="{D5CDD505-2E9C-101B-9397-08002B2CF9AE}" pid="29" name="Dep">
    <vt:lpwstr>Försvarsdepartementet</vt:lpwstr>
  </property>
  <property fmtid="{D5CDD505-2E9C-101B-9397-08002B2CF9AE}" pid="30" name="GDT1">
    <vt:lpwstr>MEDDELANDE FRÅN KOMMISSIONEN TILL EUROPAPARLAMENTET OCH RÅDET Omnibuspaket om försvarsberedskap</vt:lpwstr>
  </property>
  <property fmtid="{D5CDD505-2E9C-101B-9397-08002B2CF9AE}" pid="31" name="GDT2">
    <vt:lpwstr>Förslag till EUROPAPARLAMENTETS OCH RÅDETS FÖRORDNING om snabbare beviljande av tillstånd för försvarsberedskapsprojekt</vt:lpwstr>
  </property>
  <property fmtid="{D5CDD505-2E9C-101B-9397-08002B2CF9AE}" pid="32" name="GDT3">
    <vt:lpwstr>Förslag till EUROPAPARLAMENTETS OCH RÅDETS FÖRORDNING om ändring av förordningarna (EG) nr 1907/2006, (EG) nr 1272/2008, (EU) nr 528/2012, (EU) 2019/1021 och (EU) 2021/697 vad gäller försvarsberedskap samt förenklade försvarsinvesteringar och villkor för försvarsindustrin</vt:lpwstr>
  </property>
  <property fmtid="{D5CDD505-2E9C-101B-9397-08002B2CF9AE}" pid="33" name="GDT4">
    <vt:lpwstr>Förslag till EUROPAPARLAMENTETS OCH RÅDETS DIREKTIV om ändring av direktiven 2009/43/EG och 2009/81/EG vad gäller förenkling av överföringar inom EU av försvarsrelaterade produkter och förenkling av säkerhets- och försvarsupphandling</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Dokumenttyp">
    <vt:lpwstr>FaktaPM</vt:lpwstr>
  </property>
  <property fmtid="{D5CDD505-2E9C-101B-9397-08002B2CF9AE}" pid="45" name="Epostadress">
    <vt:lpwstr>vr0831aa</vt:lpwstr>
  </property>
</Properties>
</file>