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5C50" w:rsidP="00232E74">
      <w:pPr>
        <w:pStyle w:val="Title"/>
      </w:pPr>
      <w:bookmarkStart w:id="0" w:name="Start"/>
      <w:bookmarkEnd w:id="0"/>
      <w:r>
        <w:t xml:space="preserve">Svar på </w:t>
      </w:r>
      <w:bookmarkStart w:id="1" w:name="_Hlk89413528"/>
      <w:r>
        <w:t>fråga 2021/22:</w:t>
      </w:r>
      <w:r w:rsidR="003D5C7C">
        <w:t>531</w:t>
      </w:r>
      <w:r>
        <w:t xml:space="preserve"> av Alexander Christiansson (SD)</w:t>
      </w:r>
      <w:r>
        <w:br/>
      </w:r>
      <w:r w:rsidRPr="003D5C7C" w:rsidR="003D5C7C">
        <w:t>Marknadsknallarnas förutsättningar</w:t>
      </w:r>
    </w:p>
    <w:p w:rsidR="00805C50" w:rsidP="003D5C7C">
      <w:pPr>
        <w:autoSpaceDE w:val="0"/>
        <w:autoSpaceDN w:val="0"/>
        <w:adjustRightInd w:val="0"/>
        <w:spacing w:after="0" w:line="240" w:lineRule="auto"/>
      </w:pPr>
      <w:bookmarkEnd w:id="1"/>
      <w:r>
        <w:t xml:space="preserve">Alexander Christiansson har frågat mig </w:t>
      </w:r>
      <w:r w:rsidR="003D5C7C">
        <w:t xml:space="preserve">om </w:t>
      </w:r>
      <w:r>
        <w:t xml:space="preserve">jag </w:t>
      </w:r>
      <w:r w:rsidR="003D5C7C">
        <w:t>a</w:t>
      </w:r>
      <w:r w:rsidRPr="00C64590" w:rsidR="003D5C7C">
        <w:t xml:space="preserve">vser att vidta några åtgärder </w:t>
      </w:r>
      <w:r w:rsidRPr="003D5C7C" w:rsidR="003D5C7C">
        <w:t>för att skapa enklare förutsättningar för</w:t>
      </w:r>
      <w:r w:rsidR="003D5C7C">
        <w:t xml:space="preserve"> </w:t>
      </w:r>
      <w:r w:rsidRPr="003D5C7C" w:rsidR="003D5C7C">
        <w:t>marknadsknallarna</w:t>
      </w:r>
      <w:r w:rsidR="003D5C7C">
        <w:t>.</w:t>
      </w:r>
    </w:p>
    <w:p w:rsidR="003D5C7C" w:rsidP="003D5C7C">
      <w:pPr>
        <w:autoSpaceDE w:val="0"/>
        <w:autoSpaceDN w:val="0"/>
        <w:adjustRightInd w:val="0"/>
        <w:spacing w:after="0" w:line="240" w:lineRule="auto"/>
      </w:pPr>
    </w:p>
    <w:p w:rsidR="00BD777E" w:rsidP="00232E74">
      <w:pPr>
        <w:pStyle w:val="BodyText"/>
      </w:pPr>
      <w:r>
        <w:t>F</w:t>
      </w:r>
      <w:r w:rsidR="00AD28A4">
        <w:t xml:space="preserve">öretag i </w:t>
      </w:r>
      <w:r w:rsidR="001754CB">
        <w:t xml:space="preserve">Sverige </w:t>
      </w:r>
      <w:r w:rsidR="00AD28A4">
        <w:t xml:space="preserve">ska verka i </w:t>
      </w:r>
      <w:r w:rsidR="00805C50">
        <w:t>ett gott näringslivsklimat</w:t>
      </w:r>
      <w:r w:rsidR="00AD28A4">
        <w:t xml:space="preserve"> och regeringen arbetar aktivt för att det</w:t>
      </w:r>
      <w:r w:rsidR="001754CB">
        <w:t xml:space="preserve"> ska vara lätt att </w:t>
      </w:r>
      <w:r>
        <w:t xml:space="preserve">både </w:t>
      </w:r>
      <w:r w:rsidR="001754CB">
        <w:t xml:space="preserve">starta och </w:t>
      </w:r>
      <w:r w:rsidR="00AD28A4">
        <w:t xml:space="preserve">att </w:t>
      </w:r>
      <w:r w:rsidR="001754CB">
        <w:t xml:space="preserve">driva företag. </w:t>
      </w:r>
      <w:r w:rsidR="00AD28A4">
        <w:t xml:space="preserve">Marknadsknallarna och många andra liknande ofta mindre företag är viktiga för att skapa jobb och bidrar till vårt lands välstånd. </w:t>
      </w:r>
    </w:p>
    <w:p w:rsidR="00BD777E" w:rsidP="00BD777E">
      <w:pPr>
        <w:pStyle w:val="BodyText"/>
      </w:pPr>
      <w:r w:rsidRPr="002378F9">
        <w:t xml:space="preserve">Regeringen arbetar kontinuerligt för att </w:t>
      </w:r>
      <w:r>
        <w:t xml:space="preserve">förbättra och </w:t>
      </w:r>
      <w:r w:rsidRPr="002378F9">
        <w:t>förenkla för företagare</w:t>
      </w:r>
      <w:r>
        <w:t>. D</w:t>
      </w:r>
      <w:r w:rsidRPr="002D2B69">
        <w:t xml:space="preserve">en 21 september i år </w:t>
      </w:r>
      <w:r>
        <w:t xml:space="preserve">överlämnades bl. a </w:t>
      </w:r>
      <w:r w:rsidRPr="002D2B69">
        <w:t>skrivelsen En förenklingspolitik för stärkt konkurrenskraft, tillväxt och innovation</w:t>
      </w:r>
      <w:r w:rsidR="00404D56">
        <w:t>sförmåga</w:t>
      </w:r>
      <w:r w:rsidRPr="002D2B69">
        <w:t xml:space="preserve"> (skr. 2021/22:3) till riksdagen. Genom detta beslutade regeringen om mål för förenklingspolitiken, som </w:t>
      </w:r>
      <w:r>
        <w:t>skapar</w:t>
      </w:r>
      <w:r w:rsidRPr="002D2B69">
        <w:t xml:space="preserve"> förutsättningar för ett konkret förenklingsarbete framöver. </w:t>
      </w:r>
      <w:r w:rsidRPr="002378F9">
        <w:t xml:space="preserve">Regeringen har </w:t>
      </w:r>
      <w:r>
        <w:t xml:space="preserve">vidare </w:t>
      </w:r>
      <w:r w:rsidR="00690D04">
        <w:t>bland annat</w:t>
      </w:r>
      <w:r w:rsidRPr="002378F9">
        <w:t xml:space="preserve"> remitterat betänkandet </w:t>
      </w:r>
      <w:r w:rsidRPr="002D2B69">
        <w:t>Förenklingar för mikroföretag och modernisering av bokföringslagen (SOU 2021:60)</w:t>
      </w:r>
      <w:r>
        <w:t xml:space="preserve"> </w:t>
      </w:r>
      <w:r w:rsidRPr="002378F9">
        <w:t xml:space="preserve">som </w:t>
      </w:r>
      <w:r w:rsidR="00690D04">
        <w:t>bland annat</w:t>
      </w:r>
      <w:r w:rsidRPr="002378F9">
        <w:t xml:space="preserve"> innehåller</w:t>
      </w:r>
      <w:r w:rsidRPr="002D2B69">
        <w:t xml:space="preserve"> ett antal förslag till konkreta förenklingar och moderniseringar av regelverk för mikroföretagande</w:t>
      </w:r>
      <w:r>
        <w:t xml:space="preserve">. </w:t>
      </w:r>
    </w:p>
    <w:p w:rsidR="00031821" w:rsidP="00DC1E7B">
      <w:pPr>
        <w:pStyle w:val="BodyText"/>
      </w:pPr>
      <w:r>
        <w:t>B</w:t>
      </w:r>
      <w:r w:rsidRPr="00031821">
        <w:t>estämmelser</w:t>
      </w:r>
      <w:r>
        <w:t xml:space="preserve"> om </w:t>
      </w:r>
      <w:r w:rsidR="00784922">
        <w:t xml:space="preserve">krav på användande av </w:t>
      </w:r>
      <w:r>
        <w:t>kassaregister</w:t>
      </w:r>
      <w:r w:rsidRPr="00031821">
        <w:t xml:space="preserve"> </w:t>
      </w:r>
      <w:r>
        <w:t xml:space="preserve">infördes 2010 </w:t>
      </w:r>
      <w:r w:rsidRPr="00031821">
        <w:t>för att motverka</w:t>
      </w:r>
      <w:r>
        <w:t xml:space="preserve"> </w:t>
      </w:r>
      <w:r w:rsidRPr="00031821">
        <w:t>inkomstundandragande och för att skydda seriösa företag från illojal konkurrens från mindre seriösa företagare</w:t>
      </w:r>
      <w:r>
        <w:t>. S</w:t>
      </w:r>
      <w:r w:rsidR="00331AE4">
        <w:t xml:space="preserve">edan 2014 </w:t>
      </w:r>
      <w:r w:rsidRPr="00331AE4" w:rsidR="00331AE4">
        <w:t>omfatta</w:t>
      </w:r>
      <w:r>
        <w:t>s</w:t>
      </w:r>
      <w:r w:rsidRPr="00331AE4" w:rsidR="00331AE4">
        <w:t xml:space="preserve"> </w:t>
      </w:r>
      <w:r>
        <w:t>även</w:t>
      </w:r>
      <w:r w:rsidRPr="00331AE4">
        <w:t xml:space="preserve"> </w:t>
      </w:r>
      <w:r w:rsidRPr="00331AE4" w:rsidR="00331AE4">
        <w:t>torg- och marknadshandel</w:t>
      </w:r>
      <w:r>
        <w:t xml:space="preserve"> av krav på kassaregister. </w:t>
      </w:r>
    </w:p>
    <w:p w:rsidR="00A85F9E" w:rsidRPr="00031821" w:rsidP="00A85F9E">
      <w:pPr>
        <w:pStyle w:val="BodyText"/>
      </w:pPr>
      <w:r w:rsidRPr="006E3F1B">
        <w:t>Från skyldighet</w:t>
      </w:r>
      <w:r>
        <w:t xml:space="preserve">en att använda kassaregister </w:t>
      </w:r>
      <w:r w:rsidRPr="006E3F1B">
        <w:t xml:space="preserve">finns flera undantag. Från skyldigheten undantas bland annat den som bara säljer varor eller tjänster i obetydlig omfattning. För att avgöra om försäljning sker i obetydlig </w:t>
      </w:r>
      <w:r w:rsidRPr="006E3F1B">
        <w:t xml:space="preserve">omfattning ska särskilt beaktas om försäljningen normalt uppgår till högst fyra prisbasbelopp under ett år. </w:t>
      </w:r>
      <w:r>
        <w:t xml:space="preserve">Skatteverket får </w:t>
      </w:r>
      <w:r w:rsidR="00CB2086">
        <w:t xml:space="preserve">också </w:t>
      </w:r>
      <w:r>
        <w:t xml:space="preserve">i enskilda fall besluta om undantag från skyldigheter som gäller kassaregister </w:t>
      </w:r>
      <w:r w:rsidR="00690D04">
        <w:t>bland annat</w:t>
      </w:r>
      <w:r>
        <w:t xml:space="preserve"> om en viss skyldighet är oskälig. </w:t>
      </w:r>
      <w:r w:rsidR="006D66D7">
        <w:t xml:space="preserve">Ett sådant fall skulle kunna vara </w:t>
      </w:r>
      <w:r w:rsidRPr="006D66D7" w:rsidR="006D66D7">
        <w:t xml:space="preserve">när försäljningen sker utomhus och där det </w:t>
      </w:r>
      <w:r w:rsidRPr="006D66D7" w:rsidR="00690D04">
        <w:t>till exempel</w:t>
      </w:r>
      <w:r w:rsidRPr="006D66D7" w:rsidR="006D66D7">
        <w:t xml:space="preserve"> finns svårigheter med elförsörjningen samtidigt som väderförhållandena är besvärliga. </w:t>
      </w:r>
      <w:r>
        <w:t>Skatteverket kan även i vissa fall besluta om hel eller delvis befrielse från kontrollavgift om det är oskäligt att ta ut avgiften med fullt belopp.</w:t>
      </w:r>
      <w:r w:rsidRPr="002D3480" w:rsidR="002D3480">
        <w:t xml:space="preserve"> </w:t>
      </w:r>
      <w:r w:rsidR="002D3480">
        <w:t xml:space="preserve">Härvid kan </w:t>
      </w:r>
      <w:r w:rsidR="00690D04">
        <w:t>bland annat</w:t>
      </w:r>
      <w:r w:rsidR="002D3480">
        <w:t xml:space="preserve"> beaktas om </w:t>
      </w:r>
      <w:r w:rsidRPr="002D3480" w:rsidR="002D3480">
        <w:t>avgiften inte står i rimlig proportion till felaktigheten eller passiviteten</w:t>
      </w:r>
      <w:r w:rsidR="002D3480">
        <w:t>.</w:t>
      </w:r>
    </w:p>
    <w:p w:rsidR="00F3220E" w:rsidP="002C4EE6">
      <w:pPr>
        <w:pStyle w:val="BodyText"/>
      </w:pPr>
      <w:r>
        <w:t>R</w:t>
      </w:r>
      <w:r w:rsidR="00BE099F">
        <w:t xml:space="preserve">egeringen </w:t>
      </w:r>
      <w:r>
        <w:t xml:space="preserve">har </w:t>
      </w:r>
      <w:r w:rsidR="00BE099F">
        <w:t xml:space="preserve">genomfört och </w:t>
      </w:r>
      <w:r>
        <w:t>fortsätt</w:t>
      </w:r>
      <w:r w:rsidR="00622B33">
        <w:t>e</w:t>
      </w:r>
      <w:r w:rsidR="00690D04">
        <w:t>r</w:t>
      </w:r>
      <w:r>
        <w:t xml:space="preserve"> </w:t>
      </w:r>
      <w:r w:rsidR="00BE099F">
        <w:t xml:space="preserve">genomföra åtgärder för att stärka </w:t>
      </w:r>
      <w:r>
        <w:t xml:space="preserve">det svenska </w:t>
      </w:r>
      <w:r w:rsidR="00BE099F">
        <w:t>närings</w:t>
      </w:r>
      <w:r w:rsidR="007419AF">
        <w:t>livs</w:t>
      </w:r>
      <w:r w:rsidR="00BE099F">
        <w:t>klimatet</w:t>
      </w:r>
      <w:r>
        <w:t xml:space="preserve"> och </w:t>
      </w:r>
      <w:r w:rsidR="00BE099F">
        <w:t xml:space="preserve">underlätta för </w:t>
      </w:r>
      <w:r>
        <w:t xml:space="preserve">alla som redan </w:t>
      </w:r>
      <w:r w:rsidR="00BD777E">
        <w:t xml:space="preserve">driver eller </w:t>
      </w:r>
      <w:r w:rsidR="00BE099F">
        <w:t xml:space="preserve">som vill starta företag. Det är ett pågående arbete som jag </w:t>
      </w:r>
      <w:r w:rsidRPr="00055215" w:rsidR="00BE099F">
        <w:t xml:space="preserve">ser fram emot att bidra till som </w:t>
      </w:r>
      <w:r w:rsidR="00BE099F">
        <w:t>näringsminister.</w:t>
      </w:r>
    </w:p>
    <w:p w:rsidR="00805C50" w:rsidP="00232E74">
      <w:pPr>
        <w:pStyle w:val="BodyText"/>
      </w:pPr>
      <w:r>
        <w:t xml:space="preserve">Stockholm den </w:t>
      </w:r>
      <w:sdt>
        <w:sdtPr>
          <w:id w:val="-1225218591"/>
          <w:placeholder>
            <w:docPart w:val="834DBDFD49224FE7BC7D83204A68CF02"/>
          </w:placeholder>
          <w:dataBinding w:xpath="/ns0:DocumentInfo[1]/ns0:BaseInfo[1]/ns0:HeaderDate[1]" w:storeItemID="{17D5CD11-68A9-42F9-83D5-186D4607E03A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50B9">
            <w:t>15</w:t>
          </w:r>
          <w:r>
            <w:t xml:space="preserve"> december 2021</w:t>
          </w:r>
        </w:sdtContent>
      </w:sdt>
    </w:p>
    <w:p w:rsidR="00805C50" w:rsidP="00232E74">
      <w:pPr>
        <w:pStyle w:val="Brdtextutanavstnd"/>
      </w:pPr>
    </w:p>
    <w:p w:rsidR="00805C50" w:rsidP="00232E74">
      <w:pPr>
        <w:pStyle w:val="Brdtextutanavstnd"/>
      </w:pPr>
    </w:p>
    <w:p w:rsidR="00805C50" w:rsidP="00232E74">
      <w:pPr>
        <w:pStyle w:val="Brdtextutanavstnd"/>
      </w:pPr>
    </w:p>
    <w:p w:rsidR="00805C50" w:rsidP="00232E74">
      <w:pPr>
        <w:pStyle w:val="BodyText"/>
      </w:pPr>
      <w:r>
        <w:t>Karl-Petter Thorwaldsson</w:t>
      </w:r>
    </w:p>
    <w:p w:rsidR="00805C50" w:rsidRPr="00DB48AB" w:rsidP="00232E74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232E74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232E74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232E74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232E74" w:rsidRPr="00347E11" w:rsidP="005606BC">
          <w:pPr>
            <w:pStyle w:val="Footer"/>
            <w:spacing w:line="276" w:lineRule="auto"/>
            <w:jc w:val="right"/>
          </w:pPr>
        </w:p>
      </w:tc>
    </w:tr>
  </w:tbl>
  <w:p w:rsidR="00232E74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232E74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232E74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232E74" w:rsidRPr="00F53AEA" w:rsidP="00F53AEA">
          <w:pPr>
            <w:pStyle w:val="Footer"/>
            <w:spacing w:line="276" w:lineRule="auto"/>
          </w:pPr>
        </w:p>
      </w:tc>
    </w:tr>
  </w:tbl>
  <w:p w:rsidR="00232E74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32E7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32E74" w:rsidRPr="007D73AB" w:rsidP="00340DE0">
          <w:pPr>
            <w:pStyle w:val="Header"/>
          </w:pPr>
        </w:p>
      </w:tc>
      <w:tc>
        <w:tcPr>
          <w:tcW w:w="1134" w:type="dxa"/>
        </w:tcPr>
        <w:p w:rsidR="00232E74" w:rsidP="00232E74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32E7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32E74" w:rsidRPr="00710A6C" w:rsidP="00EE3C0F">
          <w:pPr>
            <w:pStyle w:val="Header"/>
            <w:rPr>
              <w:b/>
            </w:rPr>
          </w:pPr>
        </w:p>
        <w:p w:rsidR="00232E74" w:rsidP="00EE3C0F">
          <w:pPr>
            <w:pStyle w:val="Header"/>
          </w:pPr>
        </w:p>
        <w:p w:rsidR="00232E74" w:rsidP="00EE3C0F">
          <w:pPr>
            <w:pStyle w:val="Header"/>
          </w:pPr>
        </w:p>
        <w:p w:rsidR="00232E74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854D5587ABEC44C7BED05BDC4CEA3153"/>
            </w:placeholder>
            <w:dataBinding w:xpath="/ns0:DocumentInfo[1]/ns0:BaseInfo[1]/ns0:Dnr[1]" w:storeItemID="{17D5CD11-68A9-42F9-83D5-186D4607E03A}" w:prefixMappings="xmlns:ns0='http://lp/documentinfo/RK' "/>
            <w:text/>
          </w:sdtPr>
          <w:sdtContent>
            <w:p w:rsidR="00232E74" w:rsidP="00EE3C0F">
              <w:pPr>
                <w:pStyle w:val="Header"/>
              </w:pPr>
              <w:r w:rsidRPr="00DE4113">
                <w:rPr>
                  <w:rFonts w:ascii="Arial" w:hAnsi="Arial" w:cs="Arial"/>
                  <w:sz w:val="20"/>
                  <w:szCs w:val="20"/>
                </w:rPr>
                <w:t>N2021/02978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1E9DC2A4474419A381AA7DB71D15DC"/>
            </w:placeholder>
            <w:showingPlcHdr/>
            <w:dataBinding w:xpath="/ns0:DocumentInfo[1]/ns0:BaseInfo[1]/ns0:DocNumber[1]" w:storeItemID="{17D5CD11-68A9-42F9-83D5-186D4607E03A}" w:prefixMappings="xmlns:ns0='http://lp/documentinfo/RK' "/>
            <w:text/>
          </w:sdtPr>
          <w:sdtContent>
            <w:p w:rsidR="00232E7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32E74" w:rsidP="00EE3C0F">
          <w:pPr>
            <w:pStyle w:val="Header"/>
          </w:pPr>
        </w:p>
      </w:tc>
      <w:tc>
        <w:tcPr>
          <w:tcW w:w="1134" w:type="dxa"/>
        </w:tcPr>
        <w:p w:rsidR="00232E74" w:rsidP="0094502D">
          <w:pPr>
            <w:pStyle w:val="Header"/>
          </w:pPr>
        </w:p>
        <w:p w:rsidR="00232E7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C39FAD6F46486DB31B5858D574418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32E74" w:rsidRPr="00805C50" w:rsidP="00340DE0">
              <w:pPr>
                <w:pStyle w:val="Header"/>
                <w:rPr>
                  <w:b/>
                </w:rPr>
              </w:pPr>
              <w:r w:rsidRPr="00805C50">
                <w:rPr>
                  <w:b/>
                </w:rPr>
                <w:t>Näringsdepartementet</w:t>
              </w:r>
            </w:p>
            <w:p w:rsidR="00232E74" w:rsidRPr="00340DE0" w:rsidP="00340DE0">
              <w:pPr>
                <w:pStyle w:val="Header"/>
              </w:pPr>
              <w:r w:rsidRPr="00805C50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7C6F263057C4DE4BFBE224119BF952B"/>
          </w:placeholder>
          <w:dataBinding w:xpath="/ns0:DocumentInfo[1]/ns0:BaseInfo[1]/ns0:Recipient[1]" w:storeItemID="{17D5CD11-68A9-42F9-83D5-186D4607E03A}" w:prefixMappings="xmlns:ns0='http://lp/documentinfo/RK' "/>
          <w:text w:multiLine="1"/>
        </w:sdtPr>
        <w:sdtContent>
          <w:tc>
            <w:tcPr>
              <w:tcW w:w="3170" w:type="dxa"/>
            </w:tcPr>
            <w:p w:rsidR="00232E7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32E74" w:rsidP="003E6020">
          <w:pPr>
            <w:pStyle w:val="Header"/>
          </w:pPr>
        </w:p>
      </w:tc>
    </w:tr>
  </w:tbl>
  <w:p w:rsidR="00232E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4D5587ABEC44C7BED05BDC4CEA3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947421-8B28-49EC-98F4-E43A284A2C0B}"/>
      </w:docPartPr>
      <w:docPartBody>
        <w:p w:rsidR="001E1D5D" w:rsidP="00F06BF4">
          <w:pPr>
            <w:pStyle w:val="854D5587ABEC44C7BED05BDC4CEA315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1E9DC2A4474419A381AA7DB71D1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EB7618-3B52-49AA-BEAE-E151FB75BE6A}"/>
      </w:docPartPr>
      <w:docPartBody>
        <w:p w:rsidR="001E1D5D" w:rsidP="00F06BF4">
          <w:pPr>
            <w:pStyle w:val="A11E9DC2A4474419A381AA7DB71D15D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C39FAD6F46486DB31B5858D5744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782879-A135-4005-9118-D0059602FE67}"/>
      </w:docPartPr>
      <w:docPartBody>
        <w:p w:rsidR="001E1D5D" w:rsidP="00F06BF4">
          <w:pPr>
            <w:pStyle w:val="79C39FAD6F46486DB31B5858D574418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C6F263057C4DE4BFBE224119BF9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A5323-E773-49FE-B964-97887A93AEE4}"/>
      </w:docPartPr>
      <w:docPartBody>
        <w:p w:rsidR="001E1D5D" w:rsidP="00F06BF4">
          <w:pPr>
            <w:pStyle w:val="C7C6F263057C4DE4BFBE224119BF952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4DBDFD49224FE7BC7D83204A68CF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39EFF3-762A-4761-A2A9-3DD0EB2FC5D7}"/>
      </w:docPartPr>
      <w:docPartBody>
        <w:p w:rsidR="001E1D5D" w:rsidP="00F06BF4">
          <w:pPr>
            <w:pStyle w:val="834DBDFD49224FE7BC7D83204A68CF0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80B2E15595843ACB719145593FFD297">
    <w:name w:val="280B2E15595843ACB719145593FFD297"/>
    <w:rsid w:val="00F06BF4"/>
  </w:style>
  <w:style w:type="character" w:styleId="PlaceholderText">
    <w:name w:val="Placeholder Text"/>
    <w:basedOn w:val="DefaultParagraphFont"/>
    <w:uiPriority w:val="99"/>
    <w:semiHidden/>
    <w:rsid w:val="00F06BF4"/>
    <w:rPr>
      <w:noProof w:val="0"/>
      <w:color w:val="808080"/>
    </w:rPr>
  </w:style>
  <w:style w:type="paragraph" w:customStyle="1" w:styleId="5BCC3FA445BC447B83E22BC4D07CFB0A">
    <w:name w:val="5BCC3FA445BC447B83E22BC4D07CFB0A"/>
    <w:rsid w:val="00F06BF4"/>
  </w:style>
  <w:style w:type="paragraph" w:customStyle="1" w:styleId="3D2A1DB37B664CFBB20CE164AB6E9367">
    <w:name w:val="3D2A1DB37B664CFBB20CE164AB6E9367"/>
    <w:rsid w:val="00F06BF4"/>
  </w:style>
  <w:style w:type="paragraph" w:customStyle="1" w:styleId="AF3238F82AAE49C1A9071F88AC6BBE99">
    <w:name w:val="AF3238F82AAE49C1A9071F88AC6BBE99"/>
    <w:rsid w:val="00F06BF4"/>
  </w:style>
  <w:style w:type="paragraph" w:customStyle="1" w:styleId="854D5587ABEC44C7BED05BDC4CEA3153">
    <w:name w:val="854D5587ABEC44C7BED05BDC4CEA3153"/>
    <w:rsid w:val="00F06BF4"/>
  </w:style>
  <w:style w:type="paragraph" w:customStyle="1" w:styleId="A11E9DC2A4474419A381AA7DB71D15DC">
    <w:name w:val="A11E9DC2A4474419A381AA7DB71D15DC"/>
    <w:rsid w:val="00F06BF4"/>
  </w:style>
  <w:style w:type="paragraph" w:customStyle="1" w:styleId="9CBC931CDDCD4E99B641CC9083A54596">
    <w:name w:val="9CBC931CDDCD4E99B641CC9083A54596"/>
    <w:rsid w:val="00F06BF4"/>
  </w:style>
  <w:style w:type="paragraph" w:customStyle="1" w:styleId="FBEBF8CFAAF64881888301B4D214B800">
    <w:name w:val="FBEBF8CFAAF64881888301B4D214B800"/>
    <w:rsid w:val="00F06BF4"/>
  </w:style>
  <w:style w:type="paragraph" w:customStyle="1" w:styleId="750CD7087678435F80594B283E76AAAD">
    <w:name w:val="750CD7087678435F80594B283E76AAAD"/>
    <w:rsid w:val="00F06BF4"/>
  </w:style>
  <w:style w:type="paragraph" w:customStyle="1" w:styleId="79C39FAD6F46486DB31B5858D5744184">
    <w:name w:val="79C39FAD6F46486DB31B5858D5744184"/>
    <w:rsid w:val="00F06BF4"/>
  </w:style>
  <w:style w:type="paragraph" w:customStyle="1" w:styleId="C7C6F263057C4DE4BFBE224119BF952B">
    <w:name w:val="C7C6F263057C4DE4BFBE224119BF952B"/>
    <w:rsid w:val="00F06BF4"/>
  </w:style>
  <w:style w:type="paragraph" w:customStyle="1" w:styleId="A11E9DC2A4474419A381AA7DB71D15DC1">
    <w:name w:val="A11E9DC2A4474419A381AA7DB71D15DC1"/>
    <w:rsid w:val="00F06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9C39FAD6F46486DB31B5858D57441841">
    <w:name w:val="79C39FAD6F46486DB31B5858D57441841"/>
    <w:rsid w:val="00F06BF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92BD02B346D49F5B48700EF6C196CC4">
    <w:name w:val="092BD02B346D49F5B48700EF6C196CC4"/>
    <w:rsid w:val="00F06BF4"/>
  </w:style>
  <w:style w:type="paragraph" w:customStyle="1" w:styleId="07A981E5421C401B8867A4576E7FC364">
    <w:name w:val="07A981E5421C401B8867A4576E7FC364"/>
    <w:rsid w:val="00F06BF4"/>
  </w:style>
  <w:style w:type="paragraph" w:customStyle="1" w:styleId="C1CBFA47894143B6A21CBD2BEF084AA6">
    <w:name w:val="C1CBFA47894143B6A21CBD2BEF084AA6"/>
    <w:rsid w:val="00F06BF4"/>
  </w:style>
  <w:style w:type="paragraph" w:customStyle="1" w:styleId="675292ACFE3B4C109CD531ADDF6D1046">
    <w:name w:val="675292ACFE3B4C109CD531ADDF6D1046"/>
    <w:rsid w:val="00F06BF4"/>
  </w:style>
  <w:style w:type="paragraph" w:customStyle="1" w:styleId="8FAB7D48AACC4F2991B7D5D7BB9957C7">
    <w:name w:val="8FAB7D48AACC4F2991B7D5D7BB9957C7"/>
    <w:rsid w:val="00F06BF4"/>
  </w:style>
  <w:style w:type="paragraph" w:customStyle="1" w:styleId="834DBDFD49224FE7BC7D83204A68CF02">
    <w:name w:val="834DBDFD49224FE7BC7D83204A68CF02"/>
    <w:rsid w:val="00F06BF4"/>
  </w:style>
  <w:style w:type="paragraph" w:customStyle="1" w:styleId="C49A1350F7A9434DB169B9284722AE42">
    <w:name w:val="C49A1350F7A9434DB169B9284722AE42"/>
    <w:rsid w:val="00F06BF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fab0b5e7-d596-4466-bee1-f330c2ed07f6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Karl-Petter Thorwaldsson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2021-12-15T00:00:00</HeaderDate>
    <Office/>
    <Dnr>N2021/02978</Dnr>
    <ParagrafNr/>
    <DocumentTitle/>
    <VisitingAddress/>
    <Extra1/>
    <Extra2/>
    <Extra3>Alexander Christiansson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4040D95-9BA8-4CAE-9EEC-AF12D0020F34}"/>
</file>

<file path=customXml/itemProps2.xml><?xml version="1.0" encoding="utf-8"?>
<ds:datastoreItem xmlns:ds="http://schemas.openxmlformats.org/officeDocument/2006/customXml" ds:itemID="{BFF81591-D8D4-4AF9-A58D-3D86FD6DE52F}"/>
</file>

<file path=customXml/itemProps3.xml><?xml version="1.0" encoding="utf-8"?>
<ds:datastoreItem xmlns:ds="http://schemas.openxmlformats.org/officeDocument/2006/customXml" ds:itemID="{1211A0E3-DA37-4185-A485-AE09EA63BED7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7D5CD11-68A9-42F9-83D5-186D4607E03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2021_22_531 av Alexander Christiansson (SD) Marknadsknallarnas förutsättningar slutlig.docx</dc:title>
  <cp:revision>3</cp:revision>
  <cp:lastPrinted>2021-12-02T15:19:00Z</cp:lastPrinted>
  <dcterms:created xsi:type="dcterms:W3CDTF">2021-12-14T13:11:00Z</dcterms:created>
  <dcterms:modified xsi:type="dcterms:W3CDTF">2021-12-14T13:12:00Z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2a9de0c3-1779-4ccc-ac15-ae52ba7df51b</vt:lpwstr>
  </property>
</Properties>
</file>