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7FB9" w:rsidRPr="00B57FB9" w:rsidRDefault="00B57FB9">
      <w:pPr>
        <w:pStyle w:val="Frslagsrubrik"/>
      </w:pPr>
      <w:r w:rsidRPr="00B57FB9">
        <w:t>Förslag till riksdagsbeslut</w:t>
      </w:r>
    </w:p>
    <w:p w:rsidR="00B57FB9" w:rsidRPr="00B57FB9" w:rsidRDefault="00B57FB9">
      <w:pPr>
        <w:pStyle w:val="Hemstlatt"/>
        <w:ind w:left="0"/>
      </w:pPr>
      <w:r w:rsidRPr="00B57FB9">
        <w:t>Riksdagen tillkännager för regeringen som sin mening vad som anförs i motionen om vikten av garantier för att rätten till en fung</w:t>
      </w:r>
      <w:r w:rsidRPr="00B57FB9">
        <w:t>e</w:t>
      </w:r>
      <w:r w:rsidRPr="00B57FB9">
        <w:t>rande telefoni till överkomliga priser upprätthålls i hela la</w:t>
      </w:r>
      <w:r w:rsidRPr="00B57FB9">
        <w:t>n</w:t>
      </w:r>
      <w:r w:rsidRPr="00B57FB9">
        <w:t>det.</w:t>
      </w:r>
    </w:p>
    <w:p w:rsidR="00B57FB9" w:rsidRPr="00B57FB9" w:rsidRDefault="00B57FB9">
      <w:pPr>
        <w:pStyle w:val="Rubrik1"/>
      </w:pPr>
      <w:r w:rsidRPr="00B57FB9">
        <w:t>Motivering</w:t>
      </w:r>
    </w:p>
    <w:p w:rsidR="00B57FB9" w:rsidRPr="00B57FB9" w:rsidRDefault="00B57FB9">
      <w:pPr>
        <w:autoSpaceDE w:val="0"/>
        <w:autoSpaceDN w:val="0"/>
        <w:adjustRightInd w:val="0"/>
        <w:rPr>
          <w:color w:val="000000"/>
        </w:rPr>
      </w:pPr>
      <w:r w:rsidRPr="00B57FB9">
        <w:rPr>
          <w:color w:val="000000"/>
        </w:rPr>
        <w:t>Telia Sonera planerar nu att under en sex- till sjuårsperiod förändra sitt nät för fast telefoni. Företaget planerar att lägga ned cirka 1 000 telefonstationer. Cirka 70 000 abonnenter berörs. Enligt PTS, Post- och telestyrelsen, ska alla medborgare ha rätt till en fungerande telefon oavsett var man bor i landet. Hänvisning kan göras till lagen om elektronisk kommunikation som dessutom markerar att detta ska ske till överkomliga priser. När den fasta telefonin fasas ut ska den ersättas med erbjudanden om m</w:t>
      </w:r>
      <w:r w:rsidRPr="00B57FB9">
        <w:rPr>
          <w:color w:val="000000"/>
        </w:rPr>
        <w:t>obil telefoni.</w:t>
      </w:r>
    </w:p>
    <w:p w:rsidR="00B57FB9" w:rsidRPr="00B57FB9" w:rsidRDefault="00B57FB9">
      <w:pPr>
        <w:pStyle w:val="Normaltindrag"/>
      </w:pPr>
      <w:r w:rsidRPr="00B57FB9">
        <w:t>PTS har dock i samband med en rättslig tvist med Telia Sonera pekat på problemen med att ”tillhandahålla tjänsterna” till ”överkomliga priser”. Man noterar ett minskat kommersiellt intresse för att i glesbebyggda områden erbjuda anslutningar till ett överkomligt pris i de fall som inte en särskild förpliktelse åläggs. Nu kan vi på flera håll i landet notera att fasta telefo</w:t>
      </w:r>
      <w:r w:rsidRPr="00B57FB9">
        <w:t>n</w:t>
      </w:r>
      <w:r w:rsidRPr="00B57FB9">
        <w:t>abonnemang i glesbygd sagts upp utan att fullgoda och fungerande alternativ erbjudits. Självklart är detta djupt negativt och strider mot utfästelserna om rätt till telefon i hela landet.</w:t>
      </w:r>
    </w:p>
    <w:p w:rsidR="00B57FB9" w:rsidRPr="00B57FB9" w:rsidRDefault="00B57FB9">
      <w:pPr>
        <w:pStyle w:val="Normaltindrag"/>
      </w:pPr>
      <w:r w:rsidRPr="00B57FB9">
        <w:t>Generellt sett kan det också sägas att mobiltelefoni är dyrare för kons</w:t>
      </w:r>
      <w:r w:rsidRPr="00B57FB9">
        <w:t>u</w:t>
      </w:r>
      <w:r w:rsidRPr="00B57FB9">
        <w:t>menten än fast telefoni. I praktiken riskerar de lösningar som erbjuds att vara dyrare än nuvarande förhållande.</w:t>
      </w:r>
    </w:p>
    <w:p w:rsidR="00B57FB9" w:rsidRPr="00B57FB9" w:rsidRDefault="00B57FB9">
      <w:pPr>
        <w:pStyle w:val="Normaltindrag"/>
      </w:pPr>
      <w:r w:rsidRPr="00B57FB9">
        <w:t>Rätten till telefon måste anses vara en grundläggande och samhällsomfa</w:t>
      </w:r>
      <w:r w:rsidRPr="00B57FB9">
        <w:t>t</w:t>
      </w:r>
      <w:r w:rsidRPr="00B57FB9">
        <w:t xml:space="preserve">tande tjänst. Av den orsaken är det nu av yttersta vikt att staten – regering och riksdag – tillförsäkrar sig garantier om att fungerande telefoni kommer att finnas i hela landet även i fortsättningen. Ett sätt att agera från statens sida </w:t>
      </w:r>
      <w:r w:rsidRPr="00B57FB9">
        <w:lastRenderedPageBreak/>
        <w:t>kan vara att förstärka nuvarande lagstiftning så att en direkt förpliktelse från PTS sida att erbjuda ett alternativ kan föreläggas.</w:t>
      </w:r>
    </w:p>
    <w:p w:rsidR="00B57FB9" w:rsidRPr="00B57FB9" w:rsidRDefault="00B57FB9">
      <w:pPr>
        <w:pStyle w:val="Normaltindrag"/>
      </w:pPr>
      <w:r w:rsidRPr="00B57FB9">
        <w:t>Det nu begynnande marknadsmisslyckandet där delar av Telias abonnenter i glesbygd ej har erbjudits fungerande alternativ ska inte behöva ut</w:t>
      </w:r>
      <w:r w:rsidRPr="00B57FB9">
        <w:t>veckla sig till ett mer omfattande samhällsproblem. Om inte så sker är kraftiga motrea</w:t>
      </w:r>
      <w:r w:rsidRPr="00B57FB9">
        <w:t>k</w:t>
      </w:r>
      <w:r w:rsidRPr="00B57FB9">
        <w:t>tioner att vänta.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57FB9">
        <w:trPr>
          <w:cantSplit/>
        </w:trPr>
        <w:tc>
          <w:tcPr>
            <w:tcW w:w="3046" w:type="dxa"/>
          </w:tcPr>
          <w:p w:rsidR="00B57FB9" w:rsidRPr="00B57FB9" w:rsidRDefault="00B57FB9">
            <w:pPr>
              <w:pStyle w:val="UnderskriftDatum"/>
              <w:spacing w:before="240"/>
            </w:pPr>
            <w:r w:rsidRPr="00B57FB9">
              <w:t>Stockholm den 30 september 2009</w:t>
            </w:r>
          </w:p>
        </w:tc>
        <w:tc>
          <w:tcPr>
            <w:tcW w:w="3047" w:type="dxa"/>
          </w:tcPr>
          <w:p w:rsidR="00B57FB9" w:rsidRPr="00B57FB9" w:rsidRDefault="00B57FB9">
            <w:pPr>
              <w:pStyle w:val="Underskrifter"/>
              <w:spacing w:before="240"/>
            </w:pPr>
          </w:p>
        </w:tc>
      </w:tr>
      <w:tr w:rsidR="00000000" w:rsidRPr="00B57FB9">
        <w:trPr>
          <w:cantSplit/>
        </w:trPr>
        <w:tc>
          <w:tcPr>
            <w:tcW w:w="3046" w:type="dxa"/>
          </w:tcPr>
          <w:p w:rsidR="00B57FB9" w:rsidRPr="00B57FB9" w:rsidRDefault="00B57FB9">
            <w:pPr>
              <w:pStyle w:val="Underskrifter"/>
            </w:pPr>
            <w:r w:rsidRPr="00B57FB9">
              <w:t>Peter Hultqvist (s)</w:t>
            </w:r>
          </w:p>
        </w:tc>
        <w:tc>
          <w:tcPr>
            <w:tcW w:w="3046" w:type="dxa"/>
          </w:tcPr>
          <w:p w:rsidR="00B57FB9" w:rsidRPr="00B57FB9" w:rsidRDefault="00B57FB9">
            <w:pPr>
              <w:pStyle w:val="Underskrifter"/>
            </w:pPr>
            <w:r w:rsidRPr="00B57FB9">
              <w:t>Carin Runeson (s)</w:t>
            </w:r>
          </w:p>
        </w:tc>
      </w:tr>
    </w:tbl>
    <w:p w:rsidR="00B57FB9" w:rsidRPr="00B57FB9" w:rsidRDefault="00B57FB9">
      <w:pPr>
        <w:pStyle w:val="Normaltindrag"/>
      </w:pPr>
    </w:p>
    <w:sectPr w:rsidR="00000000" w:rsidRPr="00B57F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7FB9" w:rsidRPr="00B57FB9" w:rsidRDefault="00B57FB9">
      <w:r w:rsidRPr="00B57FB9">
        <w:separator/>
      </w:r>
    </w:p>
  </w:endnote>
  <w:endnote w:type="continuationSeparator" w:id="0">
    <w:p w:rsidR="00B57FB9" w:rsidRPr="00B57FB9" w:rsidRDefault="00B57FB9">
      <w:r w:rsidRPr="00B57F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FB9" w:rsidRPr="00B57FB9" w:rsidRDefault="00B57FB9">
    <w:pPr>
      <w:pStyle w:val="Sidfot"/>
    </w:pPr>
    <w:r w:rsidRPr="00B57FB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8327513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FB9" w:rsidRDefault="00B57F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57FB9" w:rsidRDefault="00B57FB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FB9" w:rsidRPr="00B57FB9" w:rsidRDefault="00B57FB9">
    <w:pPr>
      <w:pStyle w:val="Sidfot"/>
    </w:pPr>
    <w:r w:rsidRPr="00B57FB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81956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FB9" w:rsidRDefault="00B57F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7FB9" w:rsidRDefault="00B57F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FB9" w:rsidRPr="00B57FB9" w:rsidRDefault="00B57FB9">
    <w:pPr>
      <w:pStyle w:val="Sidfot"/>
    </w:pPr>
    <w:r w:rsidRPr="00B57FB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50356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FB9" w:rsidRDefault="00B57F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57FB9" w:rsidRDefault="00B57F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7FB9" w:rsidRPr="00B57FB9" w:rsidRDefault="00B57FB9">
      <w:r w:rsidRPr="00B57FB9">
        <w:separator/>
      </w:r>
    </w:p>
  </w:footnote>
  <w:footnote w:type="continuationSeparator" w:id="0">
    <w:p w:rsidR="00B57FB9" w:rsidRPr="00B57FB9" w:rsidRDefault="00B57FB9">
      <w:r w:rsidRPr="00B57F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FB9" w:rsidRPr="00B57FB9" w:rsidRDefault="00B57FB9">
    <w:pPr>
      <w:pStyle w:val="Sidhuvud"/>
    </w:pPr>
    <w:r w:rsidRPr="00B57FB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859210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FB9" w:rsidRDefault="00B57F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57FB9" w:rsidRDefault="00B57FB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FB9" w:rsidRPr="00B57FB9" w:rsidRDefault="00B57FB9">
    <w:pPr>
      <w:pStyle w:val="Sidhuvud"/>
    </w:pPr>
    <w:r w:rsidRPr="00B57FB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3377425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7FB9" w:rsidRDefault="00B57F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57FB9" w:rsidRDefault="00B57F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T281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7FB9" w:rsidRPr="00B57FB9" w:rsidRDefault="00B57FB9">
    <w:pPr>
      <w:pStyle w:val="FSHNormal"/>
      <w:tabs>
        <w:tab w:val="right" w:pos="5840"/>
      </w:tabs>
    </w:pPr>
    <w:r w:rsidRPr="00B57FB9">
      <w:br/>
    </w:r>
    <w:r w:rsidRPr="00B57FB9">
      <w:fldChar w:fldCharType="begin" w:fldLock="1"/>
    </w:r>
    <w:r w:rsidRPr="00B57FB9">
      <w:instrText xml:space="preserve"> DOCPROPERTY</w:instrText>
    </w:r>
    <w:r w:rsidRPr="00B57FB9">
      <w:rPr>
        <w:sz w:val="18"/>
      </w:rPr>
      <w:instrText xml:space="preserve"> "YearUser" *\charformat </w:instrText>
    </w:r>
    <w:r w:rsidRPr="00B57FB9">
      <w:fldChar w:fldCharType="separate"/>
    </w:r>
    <w:r w:rsidRPr="00B57FB9">
      <w:t>2009/10</w:t>
    </w:r>
    <w:r w:rsidRPr="00B57FB9">
      <w:fldChar w:fldCharType="end"/>
    </w:r>
    <w:r w:rsidRPr="00B57FB9">
      <w:t xml:space="preserve"> </w:t>
    </w:r>
    <w:r w:rsidRPr="00B57FB9">
      <w:tab/>
      <w:t xml:space="preserve">mnr: </w:t>
    </w:r>
    <w:r w:rsidRPr="00B57FB9">
      <w:fldChar w:fldCharType="begin" w:fldLock="1"/>
    </w:r>
    <w:r w:rsidRPr="00B57FB9">
      <w:instrText xml:space="preserve"> DOCPROPERTY</w:instrText>
    </w:r>
    <w:r w:rsidRPr="00B57FB9">
      <w:rPr>
        <w:sz w:val="18"/>
      </w:rPr>
      <w:instrText xml:space="preserve"> "Motionsnummer" *\charformat </w:instrText>
    </w:r>
    <w:r w:rsidRPr="00B57FB9">
      <w:fldChar w:fldCharType="separate"/>
    </w:r>
    <w:r w:rsidRPr="00B57FB9">
      <w:t>T281</w:t>
    </w:r>
    <w:r w:rsidRPr="00B57FB9">
      <w:fldChar w:fldCharType="end"/>
    </w:r>
    <w:r w:rsidRPr="00B57FB9">
      <w:br/>
    </w:r>
    <w:r w:rsidRPr="00B57FB9">
      <w:fldChar w:fldCharType="begin" w:fldLock="1"/>
    </w:r>
    <w:r w:rsidRPr="00B57FB9">
      <w:instrText xml:space="preserve"> DOCPROPERTY</w:instrText>
    </w:r>
    <w:r w:rsidRPr="00B57FB9">
      <w:rPr>
        <w:sz w:val="18"/>
      </w:rPr>
      <w:instrText xml:space="preserve"> "Samling" *\charformat </w:instrText>
    </w:r>
    <w:r w:rsidRPr="00B57FB9">
      <w:fldChar w:fldCharType="end"/>
    </w:r>
    <w:r w:rsidRPr="00B57FB9">
      <w:tab/>
      <w:t xml:space="preserve">pnr: </w:t>
    </w:r>
    <w:r w:rsidRPr="00B57FB9">
      <w:fldChar w:fldCharType="begin" w:fldLock="1"/>
    </w:r>
    <w:r w:rsidRPr="00B57FB9">
      <w:instrText xml:space="preserve"> DOCPROPERTY</w:instrText>
    </w:r>
    <w:r w:rsidRPr="00B57FB9">
      <w:rPr>
        <w:sz w:val="18"/>
      </w:rPr>
      <w:instrText xml:space="preserve"> "Partinummer" *\charformat </w:instrText>
    </w:r>
    <w:r w:rsidRPr="00B57FB9">
      <w:fldChar w:fldCharType="separate"/>
    </w:r>
    <w:r w:rsidRPr="00B57FB9">
      <w:t>s32022</w:t>
    </w:r>
    <w:r w:rsidRPr="00B57FB9">
      <w:fldChar w:fldCharType="end"/>
    </w:r>
  </w:p>
  <w:p w:rsidR="00B57FB9" w:rsidRPr="00B57FB9" w:rsidRDefault="00B57FB9">
    <w:pPr>
      <w:pStyle w:val="FSHRub1"/>
    </w:pPr>
    <w:r w:rsidRPr="00B57FB9">
      <w:t>Motion till riksdagen</w:t>
    </w:r>
    <w:r w:rsidRPr="00B57FB9">
      <w:br/>
    </w:r>
    <w:r w:rsidRPr="00B57FB9">
      <w:fldChar w:fldCharType="begin" w:fldLock="1"/>
    </w:r>
    <w:r w:rsidRPr="00B57FB9">
      <w:instrText xml:space="preserve"> DOCPROPERTY "YearUser" *\charformat </w:instrText>
    </w:r>
    <w:r w:rsidRPr="00B57FB9">
      <w:fldChar w:fldCharType="separate"/>
    </w:r>
    <w:r w:rsidRPr="00B57FB9">
      <w:t>2009/10</w:t>
    </w:r>
    <w:r w:rsidRPr="00B57FB9">
      <w:fldChar w:fldCharType="end"/>
    </w:r>
    <w:r w:rsidRPr="00B57FB9">
      <w:t>:</w:t>
    </w:r>
    <w:r w:rsidRPr="00B57FB9">
      <w:fldChar w:fldCharType="begin" w:fldLock="1"/>
    </w:r>
    <w:r w:rsidRPr="00B57FB9">
      <w:instrText xml:space="preserve"> DOCPROPERTY "Motionsnummer" *\charformat </w:instrText>
    </w:r>
    <w:r w:rsidRPr="00B57FB9">
      <w:fldChar w:fldCharType="separate"/>
    </w:r>
    <w:r w:rsidRPr="00B57FB9">
      <w:t>T281</w:t>
    </w:r>
    <w:r w:rsidRPr="00B57FB9">
      <w:fldChar w:fldCharType="end"/>
    </w:r>
  </w:p>
  <w:p w:rsidR="00B57FB9" w:rsidRPr="00B57FB9" w:rsidRDefault="00B57FB9">
    <w:pPr>
      <w:pStyle w:val="FSHNormalS5"/>
    </w:pPr>
    <w:r w:rsidRPr="00B57FB9">
      <w:fldChar w:fldCharType="begin" w:fldLock="1"/>
    </w:r>
    <w:r w:rsidRPr="00B57FB9">
      <w:instrText xml:space="preserve"> DOCPROPERTY "MotionarText" *\charformat </w:instrText>
    </w:r>
    <w:r w:rsidRPr="00B57FB9">
      <w:fldChar w:fldCharType="separate"/>
    </w:r>
    <w:r w:rsidRPr="00B57FB9">
      <w:t>av Peter Hultqvist och Carin Runeson (s)</w:t>
    </w:r>
    <w:r w:rsidRPr="00B57FB9">
      <w:fldChar w:fldCharType="end"/>
    </w:r>
    <w:r w:rsidRPr="00B57FB9">
      <w:br/>
    </w:r>
    <w:r w:rsidRPr="00B57FB9">
      <w:fldChar w:fldCharType="begin" w:fldLock="1"/>
    </w:r>
    <w:r w:rsidRPr="00B57FB9">
      <w:instrText xml:space="preserve"> DOCPROPERTY "SvarFrasKort" *\charformat </w:instrText>
    </w:r>
    <w:r w:rsidRPr="00B57FB9">
      <w:fldChar w:fldCharType="end"/>
    </w:r>
  </w:p>
  <w:p w:rsidR="00B57FB9" w:rsidRPr="00B57FB9" w:rsidRDefault="00B57FB9">
    <w:pPr>
      <w:pStyle w:val="FSHTitel"/>
    </w:pPr>
    <w:r w:rsidRPr="00B57FB9">
      <w:fldChar w:fldCharType="begin" w:fldLock="1"/>
    </w:r>
    <w:r w:rsidRPr="00B57FB9">
      <w:instrText xml:space="preserve"> DOCPROPERTY</w:instrText>
    </w:r>
    <w:r w:rsidRPr="00B57FB9">
      <w:rPr>
        <w:sz w:val="18"/>
      </w:rPr>
      <w:instrText xml:space="preserve"> "RubrikSvar" *\charformat </w:instrText>
    </w:r>
    <w:r w:rsidRPr="00B57FB9">
      <w:fldChar w:fldCharType="separate"/>
    </w:r>
    <w:r w:rsidRPr="00B57FB9">
      <w:t>Rätten till telefoni i hela Sverige</w:t>
    </w:r>
    <w:r w:rsidRPr="00B57FB9">
      <w:fldChar w:fldCharType="end"/>
    </w:r>
  </w:p>
  <w:p w:rsidR="00B57FB9" w:rsidRPr="00B57FB9" w:rsidRDefault="00B57FB9">
    <w:pPr>
      <w:pStyle w:val="Normal00"/>
    </w:pPr>
  </w:p>
  <w:p w:rsidR="00B57FB9" w:rsidRPr="00B57FB9" w:rsidRDefault="00B57F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84627819">
    <w:abstractNumId w:val="8"/>
  </w:num>
  <w:num w:numId="2" w16cid:durableId="351958696">
    <w:abstractNumId w:val="9"/>
  </w:num>
  <w:num w:numId="3" w16cid:durableId="1780638058">
    <w:abstractNumId w:val="8"/>
  </w:num>
  <w:num w:numId="4" w16cid:durableId="1670061901">
    <w:abstractNumId w:val="9"/>
  </w:num>
  <w:num w:numId="5" w16cid:durableId="267978730">
    <w:abstractNumId w:val="13"/>
  </w:num>
  <w:num w:numId="6" w16cid:durableId="1484085090">
    <w:abstractNumId w:val="10"/>
  </w:num>
  <w:num w:numId="7" w16cid:durableId="385645375">
    <w:abstractNumId w:val="11"/>
  </w:num>
  <w:num w:numId="8" w16cid:durableId="1641378201">
    <w:abstractNumId w:val="12"/>
  </w:num>
  <w:num w:numId="9" w16cid:durableId="958796832">
    <w:abstractNumId w:val="8"/>
  </w:num>
  <w:num w:numId="10" w16cid:durableId="1145203676">
    <w:abstractNumId w:val="3"/>
  </w:num>
  <w:num w:numId="11" w16cid:durableId="818495088">
    <w:abstractNumId w:val="2"/>
  </w:num>
  <w:num w:numId="12" w16cid:durableId="2138716173">
    <w:abstractNumId w:val="1"/>
  </w:num>
  <w:num w:numId="13" w16cid:durableId="99765015">
    <w:abstractNumId w:val="0"/>
  </w:num>
  <w:num w:numId="14" w16cid:durableId="2147358078">
    <w:abstractNumId w:val="9"/>
  </w:num>
  <w:num w:numId="15" w16cid:durableId="1090347427">
    <w:abstractNumId w:val="7"/>
  </w:num>
  <w:num w:numId="16" w16cid:durableId="2071228419">
    <w:abstractNumId w:val="6"/>
  </w:num>
  <w:num w:numId="17" w16cid:durableId="56323526">
    <w:abstractNumId w:val="5"/>
  </w:num>
  <w:num w:numId="18" w16cid:durableId="487594590">
    <w:abstractNumId w:val="4"/>
  </w:num>
  <w:num w:numId="19" w16cid:durableId="981234039">
    <w:abstractNumId w:val="11"/>
  </w:num>
  <w:num w:numId="20" w16cid:durableId="886641894">
    <w:abstractNumId w:val="10"/>
  </w:num>
  <w:num w:numId="21" w16cid:durableId="20571921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364E1491-2C0D-41A6-AC47-0DF260FE780A},{1C21E0E5-C721-4CC6-977F-70A15645D587}"/>
  </w:docVars>
  <w:rsids>
    <w:rsidRoot w:val="00420B12"/>
    <w:rsid w:val="00420B12"/>
    <w:rsid w:val="00B5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8A825E67-B51F-4490-9AC3-51617961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1928</Characters>
  <Application>Microsoft Office Word</Application>
  <DocSecurity>4</DocSecurity>
  <Lines>37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s32022</vt:lpstr>
    </vt:vector>
  </TitlesOfParts>
  <Company>Riksdagen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s32022</dc:title>
  <dc:subject>s32022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2009-11-27T13:32:00Z</cp:lastPrinted>
  <dcterms:created xsi:type="dcterms:W3CDTF">2025-12-17T21:46:00Z</dcterms:created>
  <dcterms:modified xsi:type="dcterms:W3CDTF">2025-12-17T21:46:00Z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Rätten till telefoni i hela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Rätten till telefoni i hela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Peter Hultqvist och Carin Runeson (s)</vt:lpwstr>
  </property>
  <property fmtid="{D5CDD505-2E9C-101B-9397-08002B2CF9AE}" pid="26" name="MotionarLista">
    <vt:lpwstr>Hultqvist, Peter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Hultqvist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T281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20092010000000000115000320220069</vt:lpwstr>
  </property>
  <property fmtid="{D5CDD505-2E9C-101B-9397-08002B2CF9AE}" pid="47" name="datum">
    <vt:lpwstr>090930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20092010000000000115000320220069</vt:lpwstr>
  </property>
  <property fmtid="{D5CDD505-2E9C-101B-9397-08002B2CF9AE}" pid="50" name="nummer">
    <vt:lpwstr>281</vt:lpwstr>
  </property>
  <property fmtid="{D5CDD505-2E9C-101B-9397-08002B2CF9AE}" pid="51" name="utskottsbeteckning">
    <vt:lpwstr>T</vt:lpwstr>
  </property>
  <property fmtid="{D5CDD505-2E9C-101B-9397-08002B2CF9AE}" pid="52" name="GlobalUID">
    <vt:lpwstr>{89112C97-0018-41B8-A169-183E2DCDB9D8}</vt:lpwstr>
  </property>
  <property fmtid="{D5CDD505-2E9C-101B-9397-08002B2CF9AE}" pid="53" name="Överföringar">
    <vt:i4>0</vt:i4>
  </property>
  <property fmtid="{D5CDD505-2E9C-101B-9397-08002B2CF9AE}" pid="54" name="Checksum">
    <vt:lpwstr>*1020749922363*</vt:lpwstr>
  </property>
  <property fmtid="{D5CDD505-2E9C-101B-9397-08002B2CF9AE}" pid="55" name="skuggnummer">
    <vt:lpwstr>1075</vt:lpwstr>
  </property>
  <property fmtid="{D5CDD505-2E9C-101B-9397-08002B2CF9AE}" pid="56" name="urixVersion">
    <vt:lpwstr>4.0.0.9</vt:lpwstr>
  </property>
  <property fmtid="{D5CDD505-2E9C-101B-9397-08002B2CF9AE}" pid="57" name="urixOrigin">
    <vt:lpwstr>091127 14:32:56.197</vt:lpwstr>
  </property>
  <property fmtid="{D5CDD505-2E9C-101B-9397-08002B2CF9AE}" pid="58" name="urixGuid">
    <vt:lpwstr>{46B12B1F-72CC-4D57-BC1A-C0CABD413C31}</vt:lpwstr>
  </property>
</Properties>
</file>