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3CCC" w:rsidRDefault="00562A90" w14:paraId="3E741FD1" w14:textId="77777777">
      <w:pPr>
        <w:pStyle w:val="Rubrik1"/>
        <w:spacing w:after="300"/>
      </w:pPr>
      <w:sdt>
        <w:sdtPr>
          <w:alias w:val="CC_Boilerplate_4"/>
          <w:tag w:val="CC_Boilerplate_4"/>
          <w:id w:val="-1644581176"/>
          <w:lock w:val="sdtLocked"/>
          <w:placeholder>
            <w:docPart w:val="9DA2679BCA1A454CA94050EEE6AD21DE"/>
          </w:placeholder>
          <w:text/>
        </w:sdtPr>
        <w:sdtEndPr/>
        <w:sdtContent>
          <w:r w:rsidRPr="009B062B" w:rsidR="00AF30DD">
            <w:t>Förslag till riksdagsbeslut</w:t>
          </w:r>
        </w:sdtContent>
      </w:sdt>
      <w:bookmarkEnd w:id="0"/>
      <w:bookmarkEnd w:id="1"/>
    </w:p>
    <w:sdt>
      <w:sdtPr>
        <w:alias w:val="Yrkande 1"/>
        <w:tag w:val="b101a296-8f1f-4afc-8e66-2aca8cf6db9a"/>
        <w:id w:val="845443494"/>
        <w:lock w:val="sdtLocked"/>
      </w:sdtPr>
      <w:sdtEndPr/>
      <w:sdtContent>
        <w:p w:rsidR="007B6094" w:rsidRDefault="000D6C7D" w14:paraId="5A17156C" w14:textId="77777777">
          <w:pPr>
            <w:pStyle w:val="Frslagstext"/>
            <w:numPr>
              <w:ilvl w:val="0"/>
              <w:numId w:val="0"/>
            </w:numPr>
          </w:pPr>
          <w:r>
            <w:t>Riksdagen ställer sig bakom det som anförs i motionen om att överväga en obligatorisk avgift för frakt till kund och vid returer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2007E0DB92F4BB7B3401EE51CB20FEF"/>
        </w:placeholder>
        <w:text/>
      </w:sdtPr>
      <w:sdtEndPr/>
      <w:sdtContent>
        <w:p w:rsidRPr="009B062B" w:rsidR="006D79C9" w:rsidP="00333E95" w:rsidRDefault="006D79C9" w14:paraId="6F845167" w14:textId="77777777">
          <w:pPr>
            <w:pStyle w:val="Rubrik1"/>
          </w:pPr>
          <w:r>
            <w:t>Motivering</w:t>
          </w:r>
        </w:p>
      </w:sdtContent>
    </w:sdt>
    <w:bookmarkEnd w:displacedByCustomXml="prev" w:id="3"/>
    <w:bookmarkEnd w:displacedByCustomXml="prev" w:id="4"/>
    <w:p w:rsidR="00C96886" w:rsidP="00C96886" w:rsidRDefault="00C96886" w14:paraId="5CED5458" w14:textId="784F78BD">
      <w:pPr>
        <w:pStyle w:val="Normalutanindragellerluft"/>
      </w:pPr>
      <w:r>
        <w:t xml:space="preserve">Näthandelns erbjudanden om ”fri frakt” eller ”gratis hemkörning” är bedrägliga. En transport av en vara kan inte vara gratis. Fordon, drivmedel, chaufför – allt kostar. Om inte slutkunden betalar är det någon annan som gör det. Kanske är det budbilsföraren som tjänar 13 kronor per leverans och arbetar utan OB-ersättning och försäkringar (Dagens Industri, 8/9 2023). </w:t>
      </w:r>
    </w:p>
    <w:p w:rsidR="00A03CCC" w:rsidP="00C96886" w:rsidRDefault="00C96886" w14:paraId="31455FD7" w14:textId="735B4BB4">
      <w:r>
        <w:t>Att villkoren i transportbranschens undervegetation är dåliga, eller rent av usla, är ingen nyhet. Under senare år har konkurrensen hårdnat och tjänsterna har breddats. Budbilschaufförer kryssar sig fram genom landets städer för att leverera mat, daglig</w:t>
      </w:r>
      <w:r w:rsidR="00086B71">
        <w:softHyphen/>
      </w:r>
      <w:r>
        <w:t xml:space="preserve">varor och kläder. Från att </w:t>
      </w:r>
      <w:r w:rsidR="00AB10E4">
        <w:t>man</w:t>
      </w:r>
      <w:r>
        <w:t xml:space="preserve"> fått sina varor levererade inom några dagar, erbjuds nu leverans inom timmar. Det är lätt att förstå att tjänsterna uppskattas. Men baksidorna måste likafullt adresseras. </w:t>
      </w:r>
    </w:p>
    <w:p w:rsidR="00C96886" w:rsidP="00C96886" w:rsidRDefault="00C96886" w14:paraId="738FC8F0" w14:textId="2A8F9936">
      <w:pPr>
        <w:pStyle w:val="Normalutanindragellerluft"/>
      </w:pPr>
      <w:r>
        <w:t>Dels behöver villkoren säkerställas för dem som utför transporterna, dels behövs ett tydligare regelverk som säkerställer att jobb inom transportbranschen är rimliga och inte leder till ett onödigt resursutnyttjande. Okynnesshoppande av typen beställ 15 tröjor fraktfritt, returnera 14, är inte hållbart. Den till synes totala avsaknaden av samordning av logistikflödena innebär att en mängd olika budfirmor kan leverera till samma dörr – samma dag.</w:t>
      </w:r>
    </w:p>
    <w:p w:rsidR="00A03CCC" w:rsidP="00C96886" w:rsidRDefault="00C96886" w14:paraId="6E780A36" w14:textId="10742D0F">
      <w:r>
        <w:t xml:space="preserve">Det är uppenbart att det behövs skarpare </w:t>
      </w:r>
      <w:r w:rsidR="000D6C7D">
        <w:t xml:space="preserve">lagstiftning </w:t>
      </w:r>
      <w:r>
        <w:t>för att förebygga osund konkurrens inom transportbranschen och samtidigt främja ett mer hållbart resurs</w:t>
      </w:r>
      <w:r w:rsidR="00086B71">
        <w:softHyphen/>
      </w:r>
      <w:r>
        <w:t>utnyttjande.</w:t>
      </w:r>
    </w:p>
    <w:sdt>
      <w:sdtPr>
        <w:rPr>
          <w:i/>
          <w:noProof/>
        </w:rPr>
        <w:alias w:val="CC_Underskrifter"/>
        <w:tag w:val="CC_Underskrifter"/>
        <w:id w:val="583496634"/>
        <w:lock w:val="sdtContentLocked"/>
        <w:placeholder>
          <w:docPart w:val="1C5244CD58F44BE19C7AAE459305A3E5"/>
        </w:placeholder>
      </w:sdtPr>
      <w:sdtEndPr>
        <w:rPr>
          <w:i w:val="0"/>
          <w:noProof w:val="0"/>
        </w:rPr>
      </w:sdtEndPr>
      <w:sdtContent>
        <w:p w:rsidR="00A03CCC" w:rsidP="00BF173D" w:rsidRDefault="00A03CCC" w14:paraId="2553AEA4" w14:textId="4D7A78C5"/>
        <w:p w:rsidRPr="008E0FE2" w:rsidR="004801AC" w:rsidP="00BF173D" w:rsidRDefault="00562A90" w14:paraId="66B93CD1" w14:textId="1DFB2D91"/>
      </w:sdtContent>
    </w:sdt>
    <w:tbl>
      <w:tblPr>
        <w:tblW w:w="5000" w:type="pct"/>
        <w:tblLook w:val="04A0" w:firstRow="1" w:lastRow="0" w:firstColumn="1" w:lastColumn="0" w:noHBand="0" w:noVBand="1"/>
        <w:tblCaption w:val="underskrifter"/>
      </w:tblPr>
      <w:tblGrid>
        <w:gridCol w:w="4252"/>
        <w:gridCol w:w="4252"/>
      </w:tblGrid>
      <w:tr w:rsidR="00D30E76" w14:paraId="1502FE37" w14:textId="77777777">
        <w:trPr>
          <w:cantSplit/>
        </w:trPr>
        <w:tc>
          <w:tcPr>
            <w:tcW w:w="50" w:type="pct"/>
            <w:vAlign w:val="bottom"/>
          </w:tcPr>
          <w:p w:rsidR="00D30E76" w:rsidRDefault="00AB10E4" w14:paraId="68A9B363" w14:textId="77777777">
            <w:pPr>
              <w:pStyle w:val="Underskrifter"/>
              <w:spacing w:after="0"/>
            </w:pPr>
            <w:r>
              <w:t>Kalle Olsson (S)</w:t>
            </w:r>
          </w:p>
        </w:tc>
        <w:tc>
          <w:tcPr>
            <w:tcW w:w="50" w:type="pct"/>
            <w:vAlign w:val="bottom"/>
          </w:tcPr>
          <w:p w:rsidR="00D30E76" w:rsidRDefault="00D30E76" w14:paraId="5153C03E" w14:textId="77777777">
            <w:pPr>
              <w:pStyle w:val="Underskrifter"/>
              <w:spacing w:after="0"/>
            </w:pPr>
          </w:p>
        </w:tc>
      </w:tr>
    </w:tbl>
    <w:p w:rsidR="00D30E76" w:rsidRDefault="00D30E76" w14:paraId="359D0274" w14:textId="77777777"/>
    <w:sectPr w:rsidR="00D30E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D926B" w14:textId="77777777" w:rsidR="00C96886" w:rsidRDefault="00C96886" w:rsidP="000C1CAD">
      <w:pPr>
        <w:spacing w:line="240" w:lineRule="auto"/>
      </w:pPr>
      <w:r>
        <w:separator/>
      </w:r>
    </w:p>
  </w:endnote>
  <w:endnote w:type="continuationSeparator" w:id="0">
    <w:p w14:paraId="503B0284" w14:textId="77777777" w:rsidR="00C96886" w:rsidRDefault="00C968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F90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0E0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AFBC" w14:textId="1FEBCD8E" w:rsidR="00262EA3" w:rsidRPr="00BF173D" w:rsidRDefault="00262EA3" w:rsidP="00BF17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BB817" w14:textId="77777777" w:rsidR="00C96886" w:rsidRDefault="00C96886" w:rsidP="000C1CAD">
      <w:pPr>
        <w:spacing w:line="240" w:lineRule="auto"/>
      </w:pPr>
      <w:r>
        <w:separator/>
      </w:r>
    </w:p>
  </w:footnote>
  <w:footnote w:type="continuationSeparator" w:id="0">
    <w:p w14:paraId="7FC40152" w14:textId="77777777" w:rsidR="00C96886" w:rsidRDefault="00C9688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68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1B5606" wp14:editId="76BFDE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CCF56B" w14:textId="06331A96" w:rsidR="00262EA3" w:rsidRDefault="00562A90" w:rsidP="008103B5">
                          <w:pPr>
                            <w:jc w:val="right"/>
                          </w:pPr>
                          <w:sdt>
                            <w:sdtPr>
                              <w:alias w:val="CC_Noformat_Partikod"/>
                              <w:tag w:val="CC_Noformat_Partikod"/>
                              <w:id w:val="-53464382"/>
                              <w:text/>
                            </w:sdtPr>
                            <w:sdtEndPr/>
                            <w:sdtContent>
                              <w:r w:rsidR="00C96886">
                                <w:t>S</w:t>
                              </w:r>
                            </w:sdtContent>
                          </w:sdt>
                          <w:sdt>
                            <w:sdtPr>
                              <w:alias w:val="CC_Noformat_Partinummer"/>
                              <w:tag w:val="CC_Noformat_Partinummer"/>
                              <w:id w:val="-1709555926"/>
                              <w:text/>
                            </w:sdtPr>
                            <w:sdtEndPr/>
                            <w:sdtContent>
                              <w:r w:rsidR="00C96886">
                                <w:t>1778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1B56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CCF56B" w14:textId="06331A96" w:rsidR="00262EA3" w:rsidRDefault="00B83772" w:rsidP="008103B5">
                    <w:pPr>
                      <w:jc w:val="right"/>
                    </w:pPr>
                    <w:sdt>
                      <w:sdtPr>
                        <w:alias w:val="CC_Noformat_Partikod"/>
                        <w:tag w:val="CC_Noformat_Partikod"/>
                        <w:id w:val="-53464382"/>
                        <w:text/>
                      </w:sdtPr>
                      <w:sdtEndPr/>
                      <w:sdtContent>
                        <w:r w:rsidR="00C96886">
                          <w:t>S</w:t>
                        </w:r>
                      </w:sdtContent>
                    </w:sdt>
                    <w:sdt>
                      <w:sdtPr>
                        <w:alias w:val="CC_Noformat_Partinummer"/>
                        <w:tag w:val="CC_Noformat_Partinummer"/>
                        <w:id w:val="-1709555926"/>
                        <w:text/>
                      </w:sdtPr>
                      <w:sdtEndPr/>
                      <w:sdtContent>
                        <w:r w:rsidR="00C96886">
                          <w:t>1778</w:t>
                        </w:r>
                      </w:sdtContent>
                    </w:sdt>
                  </w:p>
                </w:txbxContent>
              </v:textbox>
              <w10:wrap anchorx="page"/>
            </v:shape>
          </w:pict>
        </mc:Fallback>
      </mc:AlternateContent>
    </w:r>
  </w:p>
  <w:p w14:paraId="129950E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6792A" w14:textId="77777777" w:rsidR="00262EA3" w:rsidRDefault="00262EA3" w:rsidP="008563AC">
    <w:pPr>
      <w:jc w:val="right"/>
    </w:pPr>
  </w:p>
  <w:p w14:paraId="48931A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A576" w14:textId="77777777" w:rsidR="00262EA3" w:rsidRDefault="00562A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D7ED29" wp14:editId="2BB207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DD6913" w14:textId="30152674" w:rsidR="00262EA3" w:rsidRDefault="00562A90" w:rsidP="00A314CF">
    <w:pPr>
      <w:pStyle w:val="FSHNormal"/>
      <w:spacing w:before="40"/>
    </w:pPr>
    <w:sdt>
      <w:sdtPr>
        <w:alias w:val="CC_Noformat_Motionstyp"/>
        <w:tag w:val="CC_Noformat_Motionstyp"/>
        <w:id w:val="1162973129"/>
        <w:lock w:val="sdtContentLocked"/>
        <w15:appearance w15:val="hidden"/>
        <w:text/>
      </w:sdtPr>
      <w:sdtEndPr/>
      <w:sdtContent>
        <w:r w:rsidR="00BF173D">
          <w:t>Enskild motion</w:t>
        </w:r>
      </w:sdtContent>
    </w:sdt>
    <w:r w:rsidR="00821B36">
      <w:t xml:space="preserve"> </w:t>
    </w:r>
    <w:sdt>
      <w:sdtPr>
        <w:alias w:val="CC_Noformat_Partikod"/>
        <w:tag w:val="CC_Noformat_Partikod"/>
        <w:id w:val="1471015553"/>
        <w:text/>
      </w:sdtPr>
      <w:sdtEndPr/>
      <w:sdtContent>
        <w:r w:rsidR="00C96886">
          <w:t>S</w:t>
        </w:r>
      </w:sdtContent>
    </w:sdt>
    <w:sdt>
      <w:sdtPr>
        <w:alias w:val="CC_Noformat_Partinummer"/>
        <w:tag w:val="CC_Noformat_Partinummer"/>
        <w:id w:val="-2014525982"/>
        <w:text/>
      </w:sdtPr>
      <w:sdtEndPr/>
      <w:sdtContent>
        <w:r w:rsidR="00C96886">
          <w:t>1778</w:t>
        </w:r>
      </w:sdtContent>
    </w:sdt>
  </w:p>
  <w:p w14:paraId="4414C323" w14:textId="77777777" w:rsidR="00262EA3" w:rsidRPr="008227B3" w:rsidRDefault="00562A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8EE942" w14:textId="5686454C" w:rsidR="00262EA3" w:rsidRPr="008227B3" w:rsidRDefault="00562A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F173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F173D">
          <w:t>:1024</w:t>
        </w:r>
      </w:sdtContent>
    </w:sdt>
  </w:p>
  <w:p w14:paraId="6497771F" w14:textId="734F8C49" w:rsidR="00262EA3" w:rsidRDefault="00562A90" w:rsidP="00E03A3D">
    <w:pPr>
      <w:pStyle w:val="Motionr"/>
    </w:pPr>
    <w:sdt>
      <w:sdtPr>
        <w:alias w:val="CC_Noformat_Avtext"/>
        <w:tag w:val="CC_Noformat_Avtext"/>
        <w:id w:val="-2020768203"/>
        <w:lock w:val="sdtContentLocked"/>
        <w15:appearance w15:val="hidden"/>
        <w:text/>
      </w:sdtPr>
      <w:sdtEndPr/>
      <w:sdtContent>
        <w:r w:rsidR="00BF173D">
          <w:t>av Kalle Olsson (S)</w:t>
        </w:r>
      </w:sdtContent>
    </w:sdt>
  </w:p>
  <w:sdt>
    <w:sdtPr>
      <w:alias w:val="CC_Noformat_Rubtext"/>
      <w:tag w:val="CC_Noformat_Rubtext"/>
      <w:id w:val="-218060500"/>
      <w:lock w:val="sdtLocked"/>
      <w:text/>
    </w:sdtPr>
    <w:sdtEndPr/>
    <w:sdtContent>
      <w:p w14:paraId="21C1BAB4" w14:textId="4C74FCD5" w:rsidR="00262EA3" w:rsidRDefault="00C96886" w:rsidP="00283E0F">
        <w:pPr>
          <w:pStyle w:val="FSHRub2"/>
        </w:pPr>
        <w:r>
          <w:t>En sundare och mer hållbar transportbransch</w:t>
        </w:r>
      </w:p>
    </w:sdtContent>
  </w:sdt>
  <w:sdt>
    <w:sdtPr>
      <w:alias w:val="CC_Boilerplate_3"/>
      <w:tag w:val="CC_Boilerplate_3"/>
      <w:id w:val="1606463544"/>
      <w:lock w:val="sdtContentLocked"/>
      <w15:appearance w15:val="hidden"/>
      <w:text w:multiLine="1"/>
    </w:sdtPr>
    <w:sdtEndPr/>
    <w:sdtContent>
      <w:p w14:paraId="202448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68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1"/>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C7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47F"/>
    <w:rsid w:val="00556FDB"/>
    <w:rsid w:val="005572C0"/>
    <w:rsid w:val="00557C3D"/>
    <w:rsid w:val="00560085"/>
    <w:rsid w:val="0056117A"/>
    <w:rsid w:val="00562506"/>
    <w:rsid w:val="00562A90"/>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97F2C"/>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094"/>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CCC"/>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0E4"/>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772"/>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73D"/>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886"/>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E76"/>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907EA3"/>
  <w15:chartTrackingRefBased/>
  <w15:docId w15:val="{08A853C6-A1FA-4FFE-97D3-3B9A23CB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2679BCA1A454CA94050EEE6AD21DE"/>
        <w:category>
          <w:name w:val="Allmänt"/>
          <w:gallery w:val="placeholder"/>
        </w:category>
        <w:types>
          <w:type w:val="bbPlcHdr"/>
        </w:types>
        <w:behaviors>
          <w:behavior w:val="content"/>
        </w:behaviors>
        <w:guid w:val="{7B25AF05-21F9-4A85-9745-0372B2B04C55}"/>
      </w:docPartPr>
      <w:docPartBody>
        <w:p w:rsidR="00647131" w:rsidRDefault="00647131">
          <w:pPr>
            <w:pStyle w:val="9DA2679BCA1A454CA94050EEE6AD21DE"/>
          </w:pPr>
          <w:r w:rsidRPr="005A0A93">
            <w:rPr>
              <w:rStyle w:val="Platshllartext"/>
            </w:rPr>
            <w:t>Förslag till riksdagsbeslut</w:t>
          </w:r>
        </w:p>
      </w:docPartBody>
    </w:docPart>
    <w:docPart>
      <w:docPartPr>
        <w:name w:val="42007E0DB92F4BB7B3401EE51CB20FEF"/>
        <w:category>
          <w:name w:val="Allmänt"/>
          <w:gallery w:val="placeholder"/>
        </w:category>
        <w:types>
          <w:type w:val="bbPlcHdr"/>
        </w:types>
        <w:behaviors>
          <w:behavior w:val="content"/>
        </w:behaviors>
        <w:guid w:val="{610FFB60-6F91-4AEE-8BC5-0F3075C39620}"/>
      </w:docPartPr>
      <w:docPartBody>
        <w:p w:rsidR="00647131" w:rsidRDefault="00647131">
          <w:pPr>
            <w:pStyle w:val="42007E0DB92F4BB7B3401EE51CB20FEF"/>
          </w:pPr>
          <w:r w:rsidRPr="005A0A93">
            <w:rPr>
              <w:rStyle w:val="Platshllartext"/>
            </w:rPr>
            <w:t>Motivering</w:t>
          </w:r>
        </w:p>
      </w:docPartBody>
    </w:docPart>
    <w:docPart>
      <w:docPartPr>
        <w:name w:val="1C5244CD58F44BE19C7AAE459305A3E5"/>
        <w:category>
          <w:name w:val="Allmänt"/>
          <w:gallery w:val="placeholder"/>
        </w:category>
        <w:types>
          <w:type w:val="bbPlcHdr"/>
        </w:types>
        <w:behaviors>
          <w:behavior w:val="content"/>
        </w:behaviors>
        <w:guid w:val="{148A5C4A-68CB-428A-BF38-541CA01DE1BC}"/>
      </w:docPartPr>
      <w:docPartBody>
        <w:p w:rsidR="00902903" w:rsidRDefault="009029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31"/>
    <w:rsid w:val="00647131"/>
    <w:rsid w:val="009029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A2679BCA1A454CA94050EEE6AD21DE">
    <w:name w:val="9DA2679BCA1A454CA94050EEE6AD21DE"/>
  </w:style>
  <w:style w:type="paragraph" w:customStyle="1" w:styleId="42007E0DB92F4BB7B3401EE51CB20FEF">
    <w:name w:val="42007E0DB92F4BB7B3401EE51CB20F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0117D-A55C-4B1A-85E3-8AE1757F3DC1}"/>
</file>

<file path=customXml/itemProps2.xml><?xml version="1.0" encoding="utf-8"?>
<ds:datastoreItem xmlns:ds="http://schemas.openxmlformats.org/officeDocument/2006/customXml" ds:itemID="{CB76C3C8-DEB8-4566-92F1-1A532556DDE7}"/>
</file>

<file path=customXml/itemProps3.xml><?xml version="1.0" encoding="utf-8"?>
<ds:datastoreItem xmlns:ds="http://schemas.openxmlformats.org/officeDocument/2006/customXml" ds:itemID="{4007410F-7402-4C62-9D3B-FE648A682F25}"/>
</file>

<file path=docProps/app.xml><?xml version="1.0" encoding="utf-8"?>
<Properties xmlns="http://schemas.openxmlformats.org/officeDocument/2006/extended-properties" xmlns:vt="http://schemas.openxmlformats.org/officeDocument/2006/docPropsVTypes">
  <Template>Normal</Template>
  <TotalTime>5</TotalTime>
  <Pages>2</Pages>
  <Words>242</Words>
  <Characters>1442</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