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73CF" w:rsidRDefault="00211651" w14:paraId="715316DA" w14:textId="77777777">
      <w:pPr>
        <w:pStyle w:val="RubrikFrslagTIllRiksdagsbeslut"/>
      </w:pPr>
      <w:sdt>
        <w:sdtPr>
          <w:alias w:val="CC_Boilerplate_4"/>
          <w:tag w:val="CC_Boilerplate_4"/>
          <w:id w:val="-1644581176"/>
          <w:lock w:val="sdtContentLocked"/>
          <w:placeholder>
            <w:docPart w:val="82300DFF6FA94DA58FD4240F66D01563"/>
          </w:placeholder>
          <w:text/>
        </w:sdtPr>
        <w:sdtEndPr/>
        <w:sdtContent>
          <w:r w:rsidRPr="009B062B" w:rsidR="00AF30DD">
            <w:t>Förslag till riksdagsbeslut</w:t>
          </w:r>
        </w:sdtContent>
      </w:sdt>
      <w:bookmarkEnd w:id="0"/>
      <w:bookmarkEnd w:id="1"/>
    </w:p>
    <w:sdt>
      <w:sdtPr>
        <w:alias w:val="Yrkande 1"/>
        <w:tag w:val="73351938-12f3-43c0-b5cf-a16883e94a0d"/>
        <w:id w:val="-401598431"/>
        <w:lock w:val="sdtLocked"/>
      </w:sdtPr>
      <w:sdtEndPr/>
      <w:sdtContent>
        <w:p w:rsidR="006F4153" w:rsidRDefault="00FD4B4C" w14:paraId="5AD42D59" w14:textId="77777777">
          <w:pPr>
            <w:pStyle w:val="Frslagstext"/>
            <w:numPr>
              <w:ilvl w:val="0"/>
              <w:numId w:val="0"/>
            </w:numPr>
          </w:pPr>
          <w:r>
            <w:t>Riksdagen ställer sig bakom det som anförs i motionen om efterlevnaden av heltid som norm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1E7E1A52984A099E5B20D70D9BD5F3"/>
        </w:placeholder>
        <w:text/>
      </w:sdtPr>
      <w:sdtEndPr/>
      <w:sdtContent>
        <w:p w:rsidRPr="009B062B" w:rsidR="006D79C9" w:rsidP="00333E95" w:rsidRDefault="006D79C9" w14:paraId="7B08BCF9" w14:textId="77777777">
          <w:pPr>
            <w:pStyle w:val="Rubrik1"/>
          </w:pPr>
          <w:r>
            <w:t>Motivering</w:t>
          </w:r>
        </w:p>
      </w:sdtContent>
    </w:sdt>
    <w:bookmarkEnd w:displacedByCustomXml="prev" w:id="3"/>
    <w:bookmarkEnd w:displacedByCustomXml="prev" w:id="4"/>
    <w:p w:rsidR="00237BCF" w:rsidP="00211651" w:rsidRDefault="00237BCF" w14:paraId="1629B43E" w14:textId="5F8F48FF">
      <w:pPr>
        <w:pStyle w:val="Normalutanindragellerluft"/>
      </w:pPr>
      <w:r>
        <w:t>Att ett nytt huvudavtal har trätt i kraft på svensk arbetsmarknad är historiskt och bra. I avtalet finns många fördelar, att heltid ska vara norm vid tillsvidareanställning är en. Problemet är att arbetsgivare inom bland annat Handels avtalsområde inte följer avtalet.</w:t>
      </w:r>
    </w:p>
    <w:p w:rsidR="00237BCF" w:rsidP="00211651" w:rsidRDefault="00237BCF" w14:paraId="33C4DBA3" w14:textId="4F7FD582">
      <w:r>
        <w:t xml:space="preserve">Idag är heltidstjänster mycket ovanligt i handeln. Det finns till och med aktörer som på eget bevåg sänker heltidsmåttet till 30 timmar och argumenterar för att dom därmed uppfyller frågan om heltid som norm. Ofrivilligt deltidsarbete är ett utbrett problem: två </w:t>
      </w:r>
      <w:r w:rsidRPr="00211651">
        <w:rPr>
          <w:spacing w:val="-1"/>
        </w:rPr>
        <w:t>tredjedelar arbetar deltid, och sex av tio deltidsanställda vill ha heltid eller få fler timmar</w:t>
      </w:r>
      <w:r>
        <w:t xml:space="preserve"> på sitt kontrakt. Den främsta orsaken till ofrivillig deltid är att arbetsgivarna inte erbjuder heltid eller fler timmar på kontraktet. Det har lett till att många har svårt att leva på sin lön.</w:t>
      </w:r>
    </w:p>
    <w:p w:rsidR="00237BCF" w:rsidP="00211651" w:rsidRDefault="00237BCF" w14:paraId="5D1B1767" w14:textId="224189E6">
      <w:r>
        <w:t xml:space="preserve">Sex av tio deltidsarbetande i detaljhandeln känner dessutom oro över att de har för få timmar. Förutom rädsla över att inte kunna försörja sig har osäkerheten i anställning och </w:t>
      </w:r>
      <w:r w:rsidRPr="00211651">
        <w:rPr>
          <w:spacing w:val="-1"/>
        </w:rPr>
        <w:t>löner medfört flera negativa konsekvenser. Fyra av tio har haft svårt att skaffa permanent</w:t>
      </w:r>
      <w:r>
        <w:t xml:space="preserve"> boende. Nästan hälften har avstått från tandläkarbesök, och fyra av tio har tvekat om att skaffa barn. Det visar en medlemsundersökning utförd av </w:t>
      </w:r>
      <w:proofErr w:type="spellStart"/>
      <w:r>
        <w:t>Novus</w:t>
      </w:r>
      <w:proofErr w:type="spellEnd"/>
      <w:r>
        <w:t xml:space="preserve"> Opinion.</w:t>
      </w:r>
    </w:p>
    <w:p w:rsidR="00237BCF" w:rsidP="00211651" w:rsidRDefault="00237BCF" w14:paraId="6BD1F9DE" w14:textId="4922518D">
      <w:r>
        <w:t>Konsekvenserna för ofrivilligt deltidsanställda är förödande där allt från hushålls</w:t>
      </w:r>
      <w:r w:rsidR="00211651">
        <w:softHyphen/>
      </w:r>
      <w:r>
        <w:t>ekonomin till vardagslivet och möjligheterna att kvalificera sig till a</w:t>
      </w:r>
      <w:r>
        <w:noBreakHyphen/>
        <w:t>kassan eller få en bra SGI förstörs. Att inte ha en heltidsanställning innebär ofta att du utestängs från bostadsmarknaden när hyresvärden kräver heltidsanställning och banken inte beviljar lån.</w:t>
      </w:r>
    </w:p>
    <w:p w:rsidR="00237BCF" w:rsidP="00211651" w:rsidRDefault="00237BCF" w14:paraId="4C1939B4" w14:textId="449F6AFC">
      <w:r>
        <w:t>Arbetsgivare borde vara skyldiga att organisera sin verksamhet med heltidstjänster, som man gör i de flesta mansdominerade yrken. Heltid skulle bli norm på arbets</w:t>
      </w:r>
      <w:r w:rsidR="00211651">
        <w:softHyphen/>
      </w:r>
      <w:r>
        <w:t>marknaden, även i verkligheten, om det krävdes objektiva skäl för att anställa på deltid.</w:t>
      </w:r>
    </w:p>
    <w:p w:rsidR="00237BCF" w:rsidP="00211651" w:rsidRDefault="00237BCF" w14:paraId="458EAA74" w14:textId="423E022D">
      <w:r>
        <w:lastRenderedPageBreak/>
        <w:t xml:space="preserve">Att en sådan reglering förs in i kollektivavtal är i vanlig ordning att föredra. Risken är dock att de förbund som är i störst behov av den skulle behöva betala alltför dyrt för en sådan förhandlingslösning. </w:t>
      </w:r>
    </w:p>
    <w:p w:rsidR="00BB6339" w:rsidP="00211651" w:rsidRDefault="00237BCF" w14:paraId="423490E7" w14:textId="67D59DDB">
      <w:r>
        <w:t xml:space="preserve">Med anledning av ovanstående bör riksdagen tillkännage för regeringen att följa upp </w:t>
      </w:r>
      <w:r w:rsidRPr="00211651">
        <w:rPr>
          <w:spacing w:val="-1"/>
        </w:rPr>
        <w:t>efterlevnaden av LAS där det framgår att heltid ska vara huvudregel, och om nödvändigt</w:t>
      </w:r>
      <w:r>
        <w:t xml:space="preserve"> föreslå åtgärder för att så ska ske.</w:t>
      </w:r>
    </w:p>
    <w:sdt>
      <w:sdtPr>
        <w:alias w:val="CC_Underskrifter"/>
        <w:tag w:val="CC_Underskrifter"/>
        <w:id w:val="583496634"/>
        <w:lock w:val="sdtContentLocked"/>
        <w:placeholder>
          <w:docPart w:val="E50524B450784D6180EA4605D461BAA6"/>
        </w:placeholder>
      </w:sdtPr>
      <w:sdtEndPr/>
      <w:sdtContent>
        <w:p w:rsidR="00FD73CF" w:rsidP="00FD73CF" w:rsidRDefault="00FD73CF" w14:paraId="227B39C3" w14:textId="77777777"/>
        <w:p w:rsidRPr="008E0FE2" w:rsidR="004801AC" w:rsidP="00FD73CF" w:rsidRDefault="00211651" w14:paraId="3EC16501" w14:textId="035CD6BF"/>
      </w:sdtContent>
    </w:sdt>
    <w:tbl>
      <w:tblPr>
        <w:tblW w:w="5000" w:type="pct"/>
        <w:tblLook w:val="04A0" w:firstRow="1" w:lastRow="0" w:firstColumn="1" w:lastColumn="0" w:noHBand="0" w:noVBand="1"/>
        <w:tblCaption w:val="underskrifter"/>
      </w:tblPr>
      <w:tblGrid>
        <w:gridCol w:w="4252"/>
        <w:gridCol w:w="4252"/>
      </w:tblGrid>
      <w:tr w:rsidR="006F4153" w14:paraId="7C72925D" w14:textId="77777777">
        <w:trPr>
          <w:cantSplit/>
        </w:trPr>
        <w:tc>
          <w:tcPr>
            <w:tcW w:w="50" w:type="pct"/>
            <w:vAlign w:val="bottom"/>
          </w:tcPr>
          <w:p w:rsidR="006F4153" w:rsidRDefault="00FD4B4C" w14:paraId="013746BA" w14:textId="77777777">
            <w:pPr>
              <w:pStyle w:val="Underskrifter"/>
              <w:spacing w:after="0"/>
            </w:pPr>
            <w:r>
              <w:t>Sanna Backeskog (S)</w:t>
            </w:r>
          </w:p>
        </w:tc>
        <w:tc>
          <w:tcPr>
            <w:tcW w:w="50" w:type="pct"/>
            <w:vAlign w:val="bottom"/>
          </w:tcPr>
          <w:p w:rsidR="006F4153" w:rsidRDefault="006F4153" w14:paraId="40A10611" w14:textId="77777777">
            <w:pPr>
              <w:pStyle w:val="Underskrifter"/>
              <w:spacing w:after="0"/>
            </w:pPr>
          </w:p>
        </w:tc>
      </w:tr>
      <w:tr w:rsidR="006F4153" w14:paraId="16E2845D" w14:textId="77777777">
        <w:trPr>
          <w:cantSplit/>
        </w:trPr>
        <w:tc>
          <w:tcPr>
            <w:tcW w:w="50" w:type="pct"/>
            <w:vAlign w:val="bottom"/>
          </w:tcPr>
          <w:p w:rsidR="006F4153" w:rsidRDefault="00FD4B4C" w14:paraId="5265FD6F" w14:textId="77777777">
            <w:pPr>
              <w:pStyle w:val="Underskrifter"/>
              <w:spacing w:after="0"/>
            </w:pPr>
            <w:r>
              <w:t>Ola Möller (S)</w:t>
            </w:r>
          </w:p>
        </w:tc>
        <w:tc>
          <w:tcPr>
            <w:tcW w:w="50" w:type="pct"/>
            <w:vAlign w:val="bottom"/>
          </w:tcPr>
          <w:p w:rsidR="006F4153" w:rsidRDefault="00FD4B4C" w14:paraId="2DB86AB6" w14:textId="77777777">
            <w:pPr>
              <w:pStyle w:val="Underskrifter"/>
              <w:spacing w:after="0"/>
            </w:pPr>
            <w:r>
              <w:t>Denis Begic (S)</w:t>
            </w:r>
          </w:p>
        </w:tc>
      </w:tr>
      <w:tr w:rsidR="006F4153" w14:paraId="39510D4B" w14:textId="77777777">
        <w:trPr>
          <w:cantSplit/>
        </w:trPr>
        <w:tc>
          <w:tcPr>
            <w:tcW w:w="50" w:type="pct"/>
            <w:vAlign w:val="bottom"/>
          </w:tcPr>
          <w:p w:rsidR="006F4153" w:rsidRDefault="00FD4B4C" w14:paraId="0AFC98C3" w14:textId="77777777">
            <w:pPr>
              <w:pStyle w:val="Underskrifter"/>
              <w:spacing w:after="0"/>
            </w:pPr>
            <w:r>
              <w:t>Gunilla Carlsson (S)</w:t>
            </w:r>
          </w:p>
        </w:tc>
        <w:tc>
          <w:tcPr>
            <w:tcW w:w="50" w:type="pct"/>
            <w:vAlign w:val="bottom"/>
          </w:tcPr>
          <w:p w:rsidR="006F4153" w:rsidRDefault="00FD4B4C" w14:paraId="177D346E" w14:textId="77777777">
            <w:pPr>
              <w:pStyle w:val="Underskrifter"/>
              <w:spacing w:after="0"/>
            </w:pPr>
            <w:r>
              <w:t>Per-Arne Håkansson (S)</w:t>
            </w:r>
          </w:p>
        </w:tc>
      </w:tr>
      <w:tr w:rsidR="006F4153" w14:paraId="02D06C3D" w14:textId="77777777">
        <w:trPr>
          <w:cantSplit/>
        </w:trPr>
        <w:tc>
          <w:tcPr>
            <w:tcW w:w="50" w:type="pct"/>
            <w:vAlign w:val="bottom"/>
          </w:tcPr>
          <w:p w:rsidR="006F4153" w:rsidRDefault="00FD4B4C" w14:paraId="7577CBF6" w14:textId="77777777">
            <w:pPr>
              <w:pStyle w:val="Underskrifter"/>
              <w:spacing w:after="0"/>
            </w:pPr>
            <w:r>
              <w:t>Niklas Karlsson (S)</w:t>
            </w:r>
          </w:p>
        </w:tc>
        <w:tc>
          <w:tcPr>
            <w:tcW w:w="50" w:type="pct"/>
            <w:vAlign w:val="bottom"/>
          </w:tcPr>
          <w:p w:rsidR="006F4153" w:rsidRDefault="00FD4B4C" w14:paraId="0FD894C8" w14:textId="77777777">
            <w:pPr>
              <w:pStyle w:val="Underskrifter"/>
              <w:spacing w:after="0"/>
            </w:pPr>
            <w:r>
              <w:t>Mattias Vepsä (S)</w:t>
            </w:r>
          </w:p>
        </w:tc>
      </w:tr>
      <w:tr w:rsidR="006F4153" w14:paraId="145FC8BA" w14:textId="77777777">
        <w:trPr>
          <w:cantSplit/>
        </w:trPr>
        <w:tc>
          <w:tcPr>
            <w:tcW w:w="50" w:type="pct"/>
            <w:vAlign w:val="bottom"/>
          </w:tcPr>
          <w:p w:rsidR="006F4153" w:rsidRDefault="00FD4B4C" w14:paraId="10D520C0" w14:textId="77777777">
            <w:pPr>
              <w:pStyle w:val="Underskrifter"/>
              <w:spacing w:after="0"/>
            </w:pPr>
            <w:r>
              <w:t>Kristoffer Lindberg (S)</w:t>
            </w:r>
          </w:p>
        </w:tc>
        <w:tc>
          <w:tcPr>
            <w:tcW w:w="50" w:type="pct"/>
            <w:vAlign w:val="bottom"/>
          </w:tcPr>
          <w:p w:rsidR="006F4153" w:rsidRDefault="00FD4B4C" w14:paraId="5B562F41" w14:textId="77777777">
            <w:pPr>
              <w:pStyle w:val="Underskrifter"/>
              <w:spacing w:after="0"/>
            </w:pPr>
            <w:r>
              <w:t>Björn Wiechel (S)</w:t>
            </w:r>
          </w:p>
        </w:tc>
      </w:tr>
      <w:tr w:rsidR="006F4153" w14:paraId="1B40C1C9" w14:textId="77777777">
        <w:trPr>
          <w:cantSplit/>
        </w:trPr>
        <w:tc>
          <w:tcPr>
            <w:tcW w:w="50" w:type="pct"/>
            <w:vAlign w:val="bottom"/>
          </w:tcPr>
          <w:p w:rsidR="006F4153" w:rsidRDefault="00FD4B4C" w14:paraId="39A44191" w14:textId="77777777">
            <w:pPr>
              <w:pStyle w:val="Underskrifter"/>
              <w:spacing w:after="0"/>
            </w:pPr>
            <w:r>
              <w:t>Anders Ygeman (S)</w:t>
            </w:r>
          </w:p>
        </w:tc>
        <w:tc>
          <w:tcPr>
            <w:tcW w:w="50" w:type="pct"/>
            <w:vAlign w:val="bottom"/>
          </w:tcPr>
          <w:p w:rsidR="006F4153" w:rsidRDefault="006F4153" w14:paraId="6D7421C7" w14:textId="77777777">
            <w:pPr>
              <w:pStyle w:val="Underskrifter"/>
              <w:spacing w:after="0"/>
            </w:pPr>
          </w:p>
        </w:tc>
      </w:tr>
    </w:tbl>
    <w:p w:rsidR="009A0E1F" w:rsidRDefault="009A0E1F" w14:paraId="5EB507FC" w14:textId="77777777"/>
    <w:sectPr w:rsidR="009A0E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8938" w14:textId="77777777" w:rsidR="00237BCF" w:rsidRDefault="00237BCF" w:rsidP="000C1CAD">
      <w:pPr>
        <w:spacing w:line="240" w:lineRule="auto"/>
      </w:pPr>
      <w:r>
        <w:separator/>
      </w:r>
    </w:p>
  </w:endnote>
  <w:endnote w:type="continuationSeparator" w:id="0">
    <w:p w14:paraId="7771BF0E" w14:textId="77777777" w:rsidR="00237BCF" w:rsidRDefault="00237B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11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57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4217" w14:textId="1C2F3BE1" w:rsidR="00262EA3" w:rsidRPr="00FD73CF" w:rsidRDefault="00262EA3" w:rsidP="00FD73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9FFE" w14:textId="77777777" w:rsidR="00237BCF" w:rsidRDefault="00237BCF" w:rsidP="000C1CAD">
      <w:pPr>
        <w:spacing w:line="240" w:lineRule="auto"/>
      </w:pPr>
      <w:r>
        <w:separator/>
      </w:r>
    </w:p>
  </w:footnote>
  <w:footnote w:type="continuationSeparator" w:id="0">
    <w:p w14:paraId="4008809F" w14:textId="77777777" w:rsidR="00237BCF" w:rsidRDefault="00237B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40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D3B12F" wp14:editId="7A413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79AD0" w14:textId="689E3A34" w:rsidR="00262EA3" w:rsidRDefault="00211651" w:rsidP="008103B5">
                          <w:pPr>
                            <w:jc w:val="right"/>
                          </w:pPr>
                          <w:sdt>
                            <w:sdtPr>
                              <w:alias w:val="CC_Noformat_Partikod"/>
                              <w:tag w:val="CC_Noformat_Partikod"/>
                              <w:id w:val="-53464382"/>
                              <w:text/>
                            </w:sdtPr>
                            <w:sdtEndPr/>
                            <w:sdtContent>
                              <w:r w:rsidR="00237BCF">
                                <w:t>S</w:t>
                              </w:r>
                            </w:sdtContent>
                          </w:sdt>
                          <w:sdt>
                            <w:sdtPr>
                              <w:alias w:val="CC_Noformat_Partinummer"/>
                              <w:tag w:val="CC_Noformat_Partinummer"/>
                              <w:id w:val="-1709555926"/>
                              <w:text/>
                            </w:sdtPr>
                            <w:sdtEndPr/>
                            <w:sdtContent>
                              <w:r w:rsidR="00237BCF">
                                <w:t>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3B1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879AD0" w14:textId="689E3A34" w:rsidR="00262EA3" w:rsidRDefault="00211651" w:rsidP="008103B5">
                    <w:pPr>
                      <w:jc w:val="right"/>
                    </w:pPr>
                    <w:sdt>
                      <w:sdtPr>
                        <w:alias w:val="CC_Noformat_Partikod"/>
                        <w:tag w:val="CC_Noformat_Partikod"/>
                        <w:id w:val="-53464382"/>
                        <w:text/>
                      </w:sdtPr>
                      <w:sdtEndPr/>
                      <w:sdtContent>
                        <w:r w:rsidR="00237BCF">
                          <w:t>S</w:t>
                        </w:r>
                      </w:sdtContent>
                    </w:sdt>
                    <w:sdt>
                      <w:sdtPr>
                        <w:alias w:val="CC_Noformat_Partinummer"/>
                        <w:tag w:val="CC_Noformat_Partinummer"/>
                        <w:id w:val="-1709555926"/>
                        <w:text/>
                      </w:sdtPr>
                      <w:sdtEndPr/>
                      <w:sdtContent>
                        <w:r w:rsidR="00237BCF">
                          <w:t>682</w:t>
                        </w:r>
                      </w:sdtContent>
                    </w:sdt>
                  </w:p>
                </w:txbxContent>
              </v:textbox>
              <w10:wrap anchorx="page"/>
            </v:shape>
          </w:pict>
        </mc:Fallback>
      </mc:AlternateContent>
    </w:r>
  </w:p>
  <w:p w14:paraId="7F561F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69FB" w14:textId="77777777" w:rsidR="00262EA3" w:rsidRDefault="00262EA3" w:rsidP="008563AC">
    <w:pPr>
      <w:jc w:val="right"/>
    </w:pPr>
  </w:p>
  <w:p w14:paraId="66B3AC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F0B3" w14:textId="77777777" w:rsidR="00262EA3" w:rsidRDefault="00211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5B21B7" wp14:editId="4A292B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8CD200" w14:textId="412A0646" w:rsidR="00262EA3" w:rsidRDefault="00211651" w:rsidP="00A314CF">
    <w:pPr>
      <w:pStyle w:val="FSHNormal"/>
      <w:spacing w:before="40"/>
    </w:pPr>
    <w:sdt>
      <w:sdtPr>
        <w:alias w:val="CC_Noformat_Motionstyp"/>
        <w:tag w:val="CC_Noformat_Motionstyp"/>
        <w:id w:val="1162973129"/>
        <w:lock w:val="sdtContentLocked"/>
        <w15:appearance w15:val="hidden"/>
        <w:text/>
      </w:sdtPr>
      <w:sdtEndPr/>
      <w:sdtContent>
        <w:r w:rsidR="00FD73CF">
          <w:t>Enskild motion</w:t>
        </w:r>
      </w:sdtContent>
    </w:sdt>
    <w:r w:rsidR="00821B36">
      <w:t xml:space="preserve"> </w:t>
    </w:r>
    <w:sdt>
      <w:sdtPr>
        <w:alias w:val="CC_Noformat_Partikod"/>
        <w:tag w:val="CC_Noformat_Partikod"/>
        <w:id w:val="1471015553"/>
        <w:text/>
      </w:sdtPr>
      <w:sdtEndPr/>
      <w:sdtContent>
        <w:r w:rsidR="00237BCF">
          <w:t>S</w:t>
        </w:r>
      </w:sdtContent>
    </w:sdt>
    <w:sdt>
      <w:sdtPr>
        <w:alias w:val="CC_Noformat_Partinummer"/>
        <w:tag w:val="CC_Noformat_Partinummer"/>
        <w:id w:val="-2014525982"/>
        <w:text/>
      </w:sdtPr>
      <w:sdtEndPr/>
      <w:sdtContent>
        <w:r w:rsidR="00237BCF">
          <w:t>682</w:t>
        </w:r>
      </w:sdtContent>
    </w:sdt>
  </w:p>
  <w:p w14:paraId="43613513" w14:textId="77777777" w:rsidR="00262EA3" w:rsidRPr="008227B3" w:rsidRDefault="00211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3DE309" w14:textId="4A521571" w:rsidR="00262EA3" w:rsidRPr="008227B3" w:rsidRDefault="002116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3C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3CF">
          <w:t>:2479</w:t>
        </w:r>
      </w:sdtContent>
    </w:sdt>
  </w:p>
  <w:p w14:paraId="783B8E88" w14:textId="700ACAA6" w:rsidR="00262EA3" w:rsidRDefault="00211651" w:rsidP="00E03A3D">
    <w:pPr>
      <w:pStyle w:val="Motionr"/>
    </w:pPr>
    <w:sdt>
      <w:sdtPr>
        <w:alias w:val="CC_Noformat_Avtext"/>
        <w:tag w:val="CC_Noformat_Avtext"/>
        <w:id w:val="-2020768203"/>
        <w:lock w:val="sdtContentLocked"/>
        <w15:appearance w15:val="hidden"/>
        <w:text/>
      </w:sdtPr>
      <w:sdtEndPr/>
      <w:sdtContent>
        <w:r w:rsidR="00FD73CF">
          <w:t>av Sanna Backeskog m.fl. (S)</w:t>
        </w:r>
      </w:sdtContent>
    </w:sdt>
  </w:p>
  <w:sdt>
    <w:sdtPr>
      <w:alias w:val="CC_Noformat_Rubtext"/>
      <w:tag w:val="CC_Noformat_Rubtext"/>
      <w:id w:val="-218060500"/>
      <w:lock w:val="sdtLocked"/>
      <w:text/>
    </w:sdtPr>
    <w:sdtEndPr/>
    <w:sdtContent>
      <w:p w14:paraId="1FD7F571" w14:textId="14B6497E" w:rsidR="00262EA3" w:rsidRDefault="00237BCF" w:rsidP="00283E0F">
        <w:pPr>
          <w:pStyle w:val="FSHRub2"/>
        </w:pPr>
        <w:r>
          <w:t>Handling mot ofrivillig deltid</w:t>
        </w:r>
      </w:p>
    </w:sdtContent>
  </w:sdt>
  <w:sdt>
    <w:sdtPr>
      <w:alias w:val="CC_Boilerplate_3"/>
      <w:tag w:val="CC_Boilerplate_3"/>
      <w:id w:val="1606463544"/>
      <w:lock w:val="sdtContentLocked"/>
      <w15:appearance w15:val="hidden"/>
      <w:text w:multiLine="1"/>
    </w:sdtPr>
    <w:sdtEndPr/>
    <w:sdtContent>
      <w:p w14:paraId="3AEFA8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7B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651"/>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C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15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1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4C"/>
    <w:rsid w:val="00FD5172"/>
    <w:rsid w:val="00FD51AC"/>
    <w:rsid w:val="00FD51C0"/>
    <w:rsid w:val="00FD5232"/>
    <w:rsid w:val="00FD5624"/>
    <w:rsid w:val="00FD5C48"/>
    <w:rsid w:val="00FD6004"/>
    <w:rsid w:val="00FD621F"/>
    <w:rsid w:val="00FD6803"/>
    <w:rsid w:val="00FD6BDC"/>
    <w:rsid w:val="00FD70AA"/>
    <w:rsid w:val="00FD73CF"/>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19F51C"/>
  <w15:chartTrackingRefBased/>
  <w15:docId w15:val="{D5FA492F-0ADE-4041-AB02-EAB18B96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60295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00DFF6FA94DA58FD4240F66D01563"/>
        <w:category>
          <w:name w:val="Allmänt"/>
          <w:gallery w:val="placeholder"/>
        </w:category>
        <w:types>
          <w:type w:val="bbPlcHdr"/>
        </w:types>
        <w:behaviors>
          <w:behavior w:val="content"/>
        </w:behaviors>
        <w:guid w:val="{FB9EE737-A45C-4FE0-A09B-2C190ED87F38}"/>
      </w:docPartPr>
      <w:docPartBody>
        <w:p w:rsidR="00365698" w:rsidRDefault="00365698">
          <w:pPr>
            <w:pStyle w:val="82300DFF6FA94DA58FD4240F66D01563"/>
          </w:pPr>
          <w:r w:rsidRPr="005A0A93">
            <w:rPr>
              <w:rStyle w:val="Platshllartext"/>
            </w:rPr>
            <w:t>Förslag till riksdagsbeslut</w:t>
          </w:r>
        </w:p>
      </w:docPartBody>
    </w:docPart>
    <w:docPart>
      <w:docPartPr>
        <w:name w:val="EE1E7E1A52984A099E5B20D70D9BD5F3"/>
        <w:category>
          <w:name w:val="Allmänt"/>
          <w:gallery w:val="placeholder"/>
        </w:category>
        <w:types>
          <w:type w:val="bbPlcHdr"/>
        </w:types>
        <w:behaviors>
          <w:behavior w:val="content"/>
        </w:behaviors>
        <w:guid w:val="{8FBC8515-B9C6-4168-BB7B-B37C19D11E2E}"/>
      </w:docPartPr>
      <w:docPartBody>
        <w:p w:rsidR="00365698" w:rsidRDefault="00365698">
          <w:pPr>
            <w:pStyle w:val="EE1E7E1A52984A099E5B20D70D9BD5F3"/>
          </w:pPr>
          <w:r w:rsidRPr="005A0A93">
            <w:rPr>
              <w:rStyle w:val="Platshllartext"/>
            </w:rPr>
            <w:t>Motivering</w:t>
          </w:r>
        </w:p>
      </w:docPartBody>
    </w:docPart>
    <w:docPart>
      <w:docPartPr>
        <w:name w:val="E50524B450784D6180EA4605D461BAA6"/>
        <w:category>
          <w:name w:val="Allmänt"/>
          <w:gallery w:val="placeholder"/>
        </w:category>
        <w:types>
          <w:type w:val="bbPlcHdr"/>
        </w:types>
        <w:behaviors>
          <w:behavior w:val="content"/>
        </w:behaviors>
        <w:guid w:val="{8AC7DBED-41FA-4981-AE00-6C867811B51E}"/>
      </w:docPartPr>
      <w:docPartBody>
        <w:p w:rsidR="00F6243C" w:rsidRDefault="00F624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98"/>
    <w:rsid w:val="00365698"/>
    <w:rsid w:val="00F62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300DFF6FA94DA58FD4240F66D01563">
    <w:name w:val="82300DFF6FA94DA58FD4240F66D01563"/>
  </w:style>
  <w:style w:type="paragraph" w:customStyle="1" w:styleId="EE1E7E1A52984A099E5B20D70D9BD5F3">
    <w:name w:val="EE1E7E1A52984A099E5B20D70D9BD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C0929-F03E-4750-8A77-94402272D97A}"/>
</file>

<file path=customXml/itemProps2.xml><?xml version="1.0" encoding="utf-8"?>
<ds:datastoreItem xmlns:ds="http://schemas.openxmlformats.org/officeDocument/2006/customXml" ds:itemID="{96A3A99C-150F-49E5-8A3C-A3D339520B2D}"/>
</file>

<file path=customXml/itemProps3.xml><?xml version="1.0" encoding="utf-8"?>
<ds:datastoreItem xmlns:ds="http://schemas.openxmlformats.org/officeDocument/2006/customXml" ds:itemID="{435DB64A-0B67-414F-867D-13C4775498EA}"/>
</file>

<file path=docProps/app.xml><?xml version="1.0" encoding="utf-8"?>
<Properties xmlns="http://schemas.openxmlformats.org/officeDocument/2006/extended-properties" xmlns:vt="http://schemas.openxmlformats.org/officeDocument/2006/docPropsVTypes">
  <Template>Normal</Template>
  <TotalTime>9</TotalTime>
  <Pages>2</Pages>
  <Words>407</Words>
  <Characters>2246</Characters>
  <Application>Microsoft Office Word</Application>
  <DocSecurity>0</DocSecurity>
  <Lines>49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