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441D" w:rsidRPr="00546C3B" w:rsidRDefault="002C441D">
      <w:pPr>
        <w:pStyle w:val="Hemstlrubrik"/>
      </w:pPr>
      <w:r w:rsidRPr="00546C3B">
        <w:t>Förslag till riksdagsbeslut</w:t>
      </w:r>
    </w:p>
    <w:p w:rsidR="002C441D" w:rsidRPr="00546C3B" w:rsidRDefault="002C441D">
      <w:pPr>
        <w:pStyle w:val="Hemstlatt"/>
        <w:ind w:left="0"/>
      </w:pPr>
      <w:r w:rsidRPr="00546C3B">
        <w:t>Riksdagen tillkännager för regeringen som sin mening vad som anförs i motionen om bostadsrättsregister.</w:t>
      </w:r>
    </w:p>
    <w:p w:rsidR="002C441D" w:rsidRPr="00546C3B" w:rsidRDefault="002C441D">
      <w:pPr>
        <w:pStyle w:val="Rubrik1"/>
      </w:pPr>
      <w:r w:rsidRPr="00546C3B">
        <w:t>Motivering</w:t>
      </w:r>
    </w:p>
    <w:p w:rsidR="002C441D" w:rsidRPr="00546C3B" w:rsidRDefault="002C441D">
      <w:r w:rsidRPr="00546C3B">
        <w:t>Vid belåning av fastigheter kan inteckningar göras i fastighetsregistret och pantbrev tas ut som säkerhet för kreditgivaren. Pantbrev i fast egendom har formellt högre säkerhet än motsvarande form av säkerhet i bostadsrätt. Där sker pantsättningen genom notering i det lägenhetsregister föreningen ansv</w:t>
      </w:r>
      <w:r w:rsidRPr="00546C3B">
        <w:t>a</w:t>
      </w:r>
      <w:r w:rsidRPr="00546C3B">
        <w:t>rar för. I praktiken har det systemet fungerat bra, men på en bostadsmarknad med allt högre pantvärden bör kraven på fullgoda säkerheter ställas högt. Det är viktigt för såväl de enskilda bostadskonsumenterna som för bostadsmar</w:t>
      </w:r>
      <w:r w:rsidRPr="00546C3B">
        <w:t>k</w:t>
      </w:r>
      <w:r w:rsidRPr="00546C3B">
        <w:t>naden i sin helhet att panthanteringen fungerar säkert och med så låga adm</w:t>
      </w:r>
      <w:r w:rsidRPr="00546C3B">
        <w:t>i</w:t>
      </w:r>
      <w:r w:rsidRPr="00546C3B">
        <w:t>nistrativa kostnader som möjligt. I betänkandet Bostadsrättsregister (SOU 1998:80) föreslogs att ett centralt statligt bostadsrättsregister skulle inrättas. Enligt vår uppfattning skulle ett sådant, vars närm</w:t>
      </w:r>
      <w:r w:rsidRPr="00546C3B">
        <w:t>are utformning bör ske i nära samverkan med organisationer som företräder bostadsrätten, effektivis</w:t>
      </w:r>
      <w:r w:rsidRPr="00546C3B">
        <w:t>e</w:t>
      </w:r>
      <w:r w:rsidRPr="00546C3B">
        <w:t>ra bostadsmarknaden och öka tryggheten för såväl kreditgivare som bostad</w:t>
      </w:r>
      <w:r w:rsidRPr="00546C3B">
        <w:t>s</w:t>
      </w:r>
      <w:r w:rsidRPr="00546C3B">
        <w:t>rättshavare.</w:t>
      </w:r>
    </w:p>
    <w:p w:rsidR="002C441D" w:rsidRPr="00546C3B" w:rsidRDefault="002C441D">
      <w:pPr>
        <w:pStyle w:val="Normaltindrag"/>
      </w:pPr>
      <w:r w:rsidRPr="00546C3B">
        <w:t>Genom att inrätta ett statligt register för pantsättning av bostadsrätter kan bostadsrättens ställning stärkas.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46C3B">
        <w:trPr>
          <w:cantSplit/>
        </w:trPr>
        <w:tc>
          <w:tcPr>
            <w:tcW w:w="3046" w:type="dxa"/>
          </w:tcPr>
          <w:p w:rsidR="002C441D" w:rsidRPr="00546C3B" w:rsidRDefault="002C441D">
            <w:pPr>
              <w:pStyle w:val="UnderskriftDatum"/>
              <w:spacing w:before="240"/>
            </w:pPr>
            <w:r w:rsidRPr="00546C3B">
              <w:t>Stockholm den 29 september 2008</w:t>
            </w:r>
          </w:p>
        </w:tc>
        <w:tc>
          <w:tcPr>
            <w:tcW w:w="3047" w:type="dxa"/>
          </w:tcPr>
          <w:p w:rsidR="002C441D" w:rsidRPr="00546C3B" w:rsidRDefault="002C441D">
            <w:pPr>
              <w:pStyle w:val="Underskrifter"/>
              <w:spacing w:before="240"/>
            </w:pPr>
          </w:p>
        </w:tc>
      </w:tr>
      <w:tr w:rsidR="00000000" w:rsidRPr="00546C3B">
        <w:trPr>
          <w:cantSplit/>
        </w:trPr>
        <w:tc>
          <w:tcPr>
            <w:tcW w:w="3046" w:type="dxa"/>
          </w:tcPr>
          <w:p w:rsidR="002C441D" w:rsidRPr="00546C3B" w:rsidRDefault="002C441D">
            <w:pPr>
              <w:pStyle w:val="Underskrifter"/>
            </w:pPr>
            <w:r w:rsidRPr="00546C3B">
              <w:t>Claes-Göran Brandin (s)</w:t>
            </w:r>
          </w:p>
        </w:tc>
        <w:tc>
          <w:tcPr>
            <w:tcW w:w="3046" w:type="dxa"/>
          </w:tcPr>
          <w:p w:rsidR="002C441D" w:rsidRPr="00546C3B" w:rsidRDefault="002C441D">
            <w:pPr>
              <w:pStyle w:val="Underskrifter"/>
            </w:pPr>
          </w:p>
        </w:tc>
      </w:tr>
    </w:tbl>
    <w:p w:rsidR="002C441D" w:rsidRPr="00546C3B" w:rsidRDefault="002C441D">
      <w:pPr>
        <w:pStyle w:val="Normaltindrag"/>
      </w:pPr>
    </w:p>
    <w:sectPr w:rsidR="002C441D" w:rsidRPr="00546C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441D" w:rsidRPr="00546C3B" w:rsidRDefault="002C441D">
      <w:r w:rsidRPr="00546C3B">
        <w:separator/>
      </w:r>
    </w:p>
  </w:endnote>
  <w:endnote w:type="continuationSeparator" w:id="0">
    <w:p w:rsidR="002C441D" w:rsidRPr="00546C3B" w:rsidRDefault="002C441D">
      <w:r w:rsidRPr="00546C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41D" w:rsidRPr="00546C3B" w:rsidRDefault="00546C3B">
    <w:pPr>
      <w:pStyle w:val="Sidfot"/>
    </w:pPr>
    <w:r w:rsidRPr="00546C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02623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41D" w:rsidRDefault="002C441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441D" w:rsidRDefault="002C441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41D" w:rsidRPr="00546C3B" w:rsidRDefault="00546C3B">
    <w:pPr>
      <w:pStyle w:val="Sidfot"/>
    </w:pPr>
    <w:r w:rsidRPr="00546C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97061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41D" w:rsidRDefault="002C44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441D" w:rsidRDefault="002C44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41D" w:rsidRPr="00546C3B" w:rsidRDefault="00546C3B">
    <w:pPr>
      <w:pStyle w:val="Sidfot"/>
    </w:pPr>
    <w:r w:rsidRPr="00546C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4514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41D" w:rsidRDefault="002C44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441D" w:rsidRDefault="002C44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441D" w:rsidRPr="00546C3B" w:rsidRDefault="002C441D">
      <w:r w:rsidRPr="00546C3B">
        <w:separator/>
      </w:r>
    </w:p>
  </w:footnote>
  <w:footnote w:type="continuationSeparator" w:id="0">
    <w:p w:rsidR="002C441D" w:rsidRPr="00546C3B" w:rsidRDefault="002C441D">
      <w:r w:rsidRPr="00546C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41D" w:rsidRPr="00546C3B" w:rsidRDefault="00546C3B">
    <w:pPr>
      <w:pStyle w:val="Sidhuvud"/>
    </w:pPr>
    <w:r w:rsidRPr="00546C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18340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41D" w:rsidRDefault="002C441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441D" w:rsidRDefault="002C441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41D" w:rsidRPr="00546C3B" w:rsidRDefault="00546C3B">
    <w:pPr>
      <w:pStyle w:val="Sidhuvud"/>
    </w:pPr>
    <w:r w:rsidRPr="00546C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90796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41D" w:rsidRDefault="002C441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441D" w:rsidRDefault="002C441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41D" w:rsidRPr="00546C3B" w:rsidRDefault="002C441D">
    <w:pPr>
      <w:pStyle w:val="FSHNormal"/>
      <w:tabs>
        <w:tab w:val="right" w:pos="5840"/>
      </w:tabs>
    </w:pPr>
    <w:r w:rsidRPr="00546C3B">
      <w:br/>
    </w:r>
    <w:r w:rsidRPr="00546C3B">
      <w:fldChar w:fldCharType="begin" w:fldLock="1"/>
    </w:r>
    <w:r w:rsidRPr="00546C3B">
      <w:instrText xml:space="preserve"> DOCPROPERTY</w:instrText>
    </w:r>
    <w:r w:rsidRPr="00546C3B">
      <w:rPr>
        <w:sz w:val="18"/>
      </w:rPr>
      <w:instrText xml:space="preserve"> "YearUser" *\charformat </w:instrText>
    </w:r>
    <w:r w:rsidRPr="00546C3B">
      <w:fldChar w:fldCharType="separate"/>
    </w:r>
    <w:r w:rsidRPr="00546C3B">
      <w:t>2008/09</w:t>
    </w:r>
    <w:r w:rsidRPr="00546C3B">
      <w:fldChar w:fldCharType="end"/>
    </w:r>
    <w:r w:rsidRPr="00546C3B">
      <w:t xml:space="preserve"> </w:t>
    </w:r>
    <w:r w:rsidRPr="00546C3B">
      <w:tab/>
      <w:t xml:space="preserve">mnr: </w:t>
    </w:r>
    <w:r w:rsidRPr="00546C3B">
      <w:fldChar w:fldCharType="begin" w:fldLock="1"/>
    </w:r>
    <w:r w:rsidRPr="00546C3B">
      <w:instrText xml:space="preserve"> DOCPROPERTY</w:instrText>
    </w:r>
    <w:r w:rsidRPr="00546C3B">
      <w:rPr>
        <w:sz w:val="18"/>
      </w:rPr>
      <w:instrText xml:space="preserve"> "Motionsnummer" *\charformat </w:instrText>
    </w:r>
    <w:r w:rsidRPr="00546C3B">
      <w:fldChar w:fldCharType="separate"/>
    </w:r>
    <w:r w:rsidRPr="00546C3B">
      <w:t>C285</w:t>
    </w:r>
    <w:r w:rsidRPr="00546C3B">
      <w:fldChar w:fldCharType="end"/>
    </w:r>
    <w:r w:rsidRPr="00546C3B">
      <w:br/>
    </w:r>
    <w:r w:rsidRPr="00546C3B">
      <w:fldChar w:fldCharType="begin" w:fldLock="1"/>
    </w:r>
    <w:r w:rsidRPr="00546C3B">
      <w:instrText xml:space="preserve"> DOCPROPERTY</w:instrText>
    </w:r>
    <w:r w:rsidRPr="00546C3B">
      <w:rPr>
        <w:sz w:val="18"/>
      </w:rPr>
      <w:instrText xml:space="preserve"> "Samling" *\charformat </w:instrText>
    </w:r>
    <w:r w:rsidRPr="00546C3B">
      <w:fldChar w:fldCharType="end"/>
    </w:r>
    <w:r w:rsidRPr="00546C3B">
      <w:tab/>
      <w:t xml:space="preserve">pnr: </w:t>
    </w:r>
    <w:r w:rsidRPr="00546C3B">
      <w:fldChar w:fldCharType="begin" w:fldLock="1"/>
    </w:r>
    <w:r w:rsidRPr="00546C3B">
      <w:instrText xml:space="preserve"> DOCPROPERTY</w:instrText>
    </w:r>
    <w:r w:rsidRPr="00546C3B">
      <w:rPr>
        <w:sz w:val="18"/>
      </w:rPr>
      <w:instrText xml:space="preserve"> "Partinummer" *\charformat </w:instrText>
    </w:r>
    <w:r w:rsidRPr="00546C3B">
      <w:fldChar w:fldCharType="separate"/>
    </w:r>
    <w:r w:rsidRPr="00546C3B">
      <w:t>s68037</w:t>
    </w:r>
    <w:r w:rsidRPr="00546C3B">
      <w:fldChar w:fldCharType="end"/>
    </w:r>
  </w:p>
  <w:p w:rsidR="002C441D" w:rsidRPr="00546C3B" w:rsidRDefault="002C441D">
    <w:pPr>
      <w:pStyle w:val="FSHRub1"/>
    </w:pPr>
    <w:r w:rsidRPr="00546C3B">
      <w:t>Motion till riksdagen</w:t>
    </w:r>
    <w:r w:rsidRPr="00546C3B">
      <w:br/>
    </w:r>
    <w:r w:rsidRPr="00546C3B">
      <w:fldChar w:fldCharType="begin" w:fldLock="1"/>
    </w:r>
    <w:r w:rsidRPr="00546C3B">
      <w:instrText xml:space="preserve"> DOCPROPERTY "YearUser" *\charformat </w:instrText>
    </w:r>
    <w:r w:rsidRPr="00546C3B">
      <w:fldChar w:fldCharType="separate"/>
    </w:r>
    <w:r w:rsidRPr="00546C3B">
      <w:t>2008/09</w:t>
    </w:r>
    <w:r w:rsidRPr="00546C3B">
      <w:fldChar w:fldCharType="end"/>
    </w:r>
    <w:r w:rsidRPr="00546C3B">
      <w:t>:</w:t>
    </w:r>
    <w:r w:rsidRPr="00546C3B">
      <w:fldChar w:fldCharType="begin" w:fldLock="1"/>
    </w:r>
    <w:r w:rsidRPr="00546C3B">
      <w:instrText xml:space="preserve"> DOCPROPERTY "Motionsnummer" *\charformat </w:instrText>
    </w:r>
    <w:r w:rsidRPr="00546C3B">
      <w:fldChar w:fldCharType="separate"/>
    </w:r>
    <w:r w:rsidRPr="00546C3B">
      <w:t>C285</w:t>
    </w:r>
    <w:r w:rsidRPr="00546C3B">
      <w:fldChar w:fldCharType="end"/>
    </w:r>
  </w:p>
  <w:p w:rsidR="002C441D" w:rsidRPr="00546C3B" w:rsidRDefault="002C441D">
    <w:pPr>
      <w:pStyle w:val="FSHNormalS5"/>
    </w:pPr>
    <w:r w:rsidRPr="00546C3B">
      <w:fldChar w:fldCharType="begin" w:fldLock="1"/>
    </w:r>
    <w:r w:rsidRPr="00546C3B">
      <w:instrText xml:space="preserve"> DOCPROPERTY "MotionarText" *\charformat </w:instrText>
    </w:r>
    <w:r w:rsidRPr="00546C3B">
      <w:fldChar w:fldCharType="separate"/>
    </w:r>
    <w:r w:rsidRPr="00546C3B">
      <w:t>av Claes-Göran Brandin (s)</w:t>
    </w:r>
    <w:r w:rsidRPr="00546C3B">
      <w:fldChar w:fldCharType="end"/>
    </w:r>
    <w:r w:rsidRPr="00546C3B">
      <w:br/>
    </w:r>
    <w:r w:rsidRPr="00546C3B">
      <w:fldChar w:fldCharType="begin" w:fldLock="1"/>
    </w:r>
    <w:r w:rsidRPr="00546C3B">
      <w:instrText xml:space="preserve"> DOCPROPERTY "SvarFrasKort" *\charformat </w:instrText>
    </w:r>
    <w:r w:rsidRPr="00546C3B">
      <w:fldChar w:fldCharType="end"/>
    </w:r>
  </w:p>
  <w:p w:rsidR="002C441D" w:rsidRPr="00546C3B" w:rsidRDefault="002C441D">
    <w:pPr>
      <w:pStyle w:val="FSHTitel"/>
    </w:pPr>
    <w:r w:rsidRPr="00546C3B">
      <w:fldChar w:fldCharType="begin" w:fldLock="1"/>
    </w:r>
    <w:r w:rsidRPr="00546C3B">
      <w:instrText xml:space="preserve"> DOCPROPERTY</w:instrText>
    </w:r>
    <w:r w:rsidRPr="00546C3B">
      <w:rPr>
        <w:sz w:val="18"/>
      </w:rPr>
      <w:instrText xml:space="preserve"> "RubrikSvar" *\charformat </w:instrText>
    </w:r>
    <w:r w:rsidRPr="00546C3B">
      <w:fldChar w:fldCharType="separate"/>
    </w:r>
    <w:r w:rsidRPr="00546C3B">
      <w:t>Bostadsrättsregister</w:t>
    </w:r>
    <w:r w:rsidRPr="00546C3B">
      <w:fldChar w:fldCharType="end"/>
    </w:r>
  </w:p>
  <w:p w:rsidR="002C441D" w:rsidRPr="00546C3B" w:rsidRDefault="002C441D">
    <w:pPr>
      <w:pStyle w:val="Normal00"/>
    </w:pPr>
  </w:p>
  <w:p w:rsidR="002C441D" w:rsidRPr="00546C3B" w:rsidRDefault="002C44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29545531">
    <w:abstractNumId w:val="8"/>
  </w:num>
  <w:num w:numId="2" w16cid:durableId="112019130">
    <w:abstractNumId w:val="9"/>
  </w:num>
  <w:num w:numId="3" w16cid:durableId="72776949">
    <w:abstractNumId w:val="8"/>
  </w:num>
  <w:num w:numId="4" w16cid:durableId="280768244">
    <w:abstractNumId w:val="9"/>
  </w:num>
  <w:num w:numId="5" w16cid:durableId="368342477">
    <w:abstractNumId w:val="13"/>
  </w:num>
  <w:num w:numId="6" w16cid:durableId="105200866">
    <w:abstractNumId w:val="10"/>
  </w:num>
  <w:num w:numId="7" w16cid:durableId="1895919957">
    <w:abstractNumId w:val="11"/>
  </w:num>
  <w:num w:numId="8" w16cid:durableId="281688265">
    <w:abstractNumId w:val="12"/>
  </w:num>
  <w:num w:numId="9" w16cid:durableId="632638090">
    <w:abstractNumId w:val="8"/>
  </w:num>
  <w:num w:numId="10" w16cid:durableId="1706901301">
    <w:abstractNumId w:val="3"/>
  </w:num>
  <w:num w:numId="11" w16cid:durableId="431632924">
    <w:abstractNumId w:val="2"/>
  </w:num>
  <w:num w:numId="12" w16cid:durableId="578053328">
    <w:abstractNumId w:val="1"/>
  </w:num>
  <w:num w:numId="13" w16cid:durableId="1434200765">
    <w:abstractNumId w:val="0"/>
  </w:num>
  <w:num w:numId="14" w16cid:durableId="1353141369">
    <w:abstractNumId w:val="9"/>
  </w:num>
  <w:num w:numId="15" w16cid:durableId="1953785267">
    <w:abstractNumId w:val="7"/>
  </w:num>
  <w:num w:numId="16" w16cid:durableId="1205169947">
    <w:abstractNumId w:val="6"/>
  </w:num>
  <w:num w:numId="17" w16cid:durableId="520247306">
    <w:abstractNumId w:val="5"/>
  </w:num>
  <w:num w:numId="18" w16cid:durableId="1028602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01BDF579-471C-4239-90B2-2FAC506BC556}"/>
  </w:docVars>
  <w:rsids>
    <w:rsidRoot w:val="005D03F0"/>
    <w:rsid w:val="002C441D"/>
    <w:rsid w:val="00546C3B"/>
    <w:rsid w:val="005D03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36E85E-7F7E-45FA-AFA7-888D7293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1174</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s68037</vt:lpstr>
    </vt:vector>
  </TitlesOfParts>
  <Company>Riksdagen</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s68037</dc:title>
  <dc:subject>s68037</dc:subject>
  <dc:creator>Riksdagen</dc:creator>
  <cp:keywords>Riksdagen</cp:keywords>
  <dc:description>TKG-ktrl, MSMQ4mb, PersReg-Distribution mm b-&gt;ny fplogga c-&gt;nygamla s-rosen</dc:description>
  <cp:lastModifiedBy>Lars Brink</cp:lastModifiedBy>
  <cp:revision>2</cp:revision>
  <cp:lastPrinted>2008-12-08T15:51:00Z</cp:lastPrinted>
  <dcterms:created xsi:type="dcterms:W3CDTF">2025-12-17T14:20:00Z</dcterms:created>
  <dcterms:modified xsi:type="dcterms:W3CDTF">2025-12-17T14:20:00Z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Bostadsrättsregister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Bostadsrättsregister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Claes-Göran Brandin (s)</vt:lpwstr>
  </property>
  <property fmtid="{D5CDD505-2E9C-101B-9397-08002B2CF9AE}" pid="26" name="MotionarLista">
    <vt:lpwstr>Brandin, Claes-Göran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Claes-Göran Brandin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20082009000000000115000680370069</vt:lpwstr>
  </property>
  <property fmtid="{D5CDD505-2E9C-101B-9397-08002B2CF9AE}" pid="47" name="datum">
    <vt:lpwstr>080929</vt:lpwstr>
  </property>
  <property fmtid="{D5CDD505-2E9C-101B-9397-08002B2CF9AE}" pid="48" name="avsändar-e-post">
    <vt:lpwstr>lena.palmgren@riksdagen.se</vt:lpwstr>
  </property>
  <property fmtid="{D5CDD505-2E9C-101B-9397-08002B2CF9AE}" pid="49" name="id">
    <vt:lpwstr>20082009000000000115000680370069</vt:lpwstr>
  </property>
  <property fmtid="{D5CDD505-2E9C-101B-9397-08002B2CF9AE}" pid="50" name="nummer">
    <vt:lpwstr>285</vt:lpwstr>
  </property>
  <property fmtid="{D5CDD505-2E9C-101B-9397-08002B2CF9AE}" pid="51" name="utskottsbeteckning">
    <vt:lpwstr>C</vt:lpwstr>
  </property>
  <property fmtid="{D5CDD505-2E9C-101B-9397-08002B2CF9AE}" pid="52" name="GlobalUID">
    <vt:lpwstr>{62CF3639-C755-41D3-8C6F-5507558D5126}</vt:lpwstr>
  </property>
  <property fmtid="{D5CDD505-2E9C-101B-9397-08002B2CF9AE}" pid="53" name="Överföringar">
    <vt:i4>0</vt:i4>
  </property>
  <property fmtid="{D5CDD505-2E9C-101B-9397-08002B2CF9AE}" pid="54" name="Checksum">
    <vt:lpwstr>*1010442217477*</vt:lpwstr>
  </property>
  <property fmtid="{D5CDD505-2E9C-101B-9397-08002B2CF9AE}" pid="55" name="skuggnummer">
    <vt:lpwstr>1003</vt:lpwstr>
  </property>
  <property fmtid="{D5CDD505-2E9C-101B-9397-08002B2CF9AE}" pid="56" name="urixVersion">
    <vt:lpwstr>3.2.0.8</vt:lpwstr>
  </property>
  <property fmtid="{D5CDD505-2E9C-101B-9397-08002B2CF9AE}" pid="57" name="urixOrigin">
    <vt:lpwstr>090401 18:19:25.258</vt:lpwstr>
  </property>
  <property fmtid="{D5CDD505-2E9C-101B-9397-08002B2CF9AE}" pid="58" name="urixGuid">
    <vt:lpwstr>{881C02BC-96E1-4A71-BB5F-D18BB49D1C7C}</vt:lpwstr>
  </property>
</Properties>
</file>