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C1D" w:rsidRPr="00E6002A" w:rsidRDefault="00BC0C1D">
      <w:pPr>
        <w:pStyle w:val="Frslagsrubrik"/>
        <w:shd w:val="clear" w:color="000000" w:fill="auto"/>
      </w:pPr>
      <w:r w:rsidRPr="00E6002A">
        <w:t>Förslag till riksdagsbeslut</w:t>
      </w:r>
    </w:p>
    <w:p w:rsidR="00BC0C1D" w:rsidRPr="00E6002A" w:rsidRDefault="00BC0C1D">
      <w:pPr>
        <w:pStyle w:val="Hemstlatt"/>
        <w:shd w:val="clear" w:color="000000" w:fill="auto"/>
        <w:ind w:left="0"/>
      </w:pPr>
      <w:r w:rsidRPr="00E6002A">
        <w:t>Riksdagen tillkännager för regeringen som sin mening vad som anförs i motionen om att regeringen skyndsamt ska återkomma med ett förslag om hur patientsäkerheten kan förbättras för personer som geno</w:t>
      </w:r>
      <w:r w:rsidRPr="00E6002A">
        <w:t>m</w:t>
      </w:r>
      <w:r w:rsidRPr="00E6002A">
        <w:t>går estetiska behandlingar.</w:t>
      </w:r>
    </w:p>
    <w:p w:rsidR="00BC0C1D" w:rsidRPr="00E6002A" w:rsidRDefault="00BC0C1D">
      <w:pPr>
        <w:pStyle w:val="Rubrik1"/>
        <w:shd w:val="clear" w:color="000000" w:fill="auto"/>
      </w:pPr>
      <w:r w:rsidRPr="00E6002A">
        <w:t>Motivering</w:t>
      </w:r>
    </w:p>
    <w:p w:rsidR="00BC0C1D" w:rsidRPr="00E6002A" w:rsidRDefault="00BC0C1D">
      <w:pPr>
        <w:shd w:val="clear" w:color="000000" w:fill="auto"/>
      </w:pPr>
      <w:r w:rsidRPr="00E6002A">
        <w:t>Människor som genomgår skönhetsoperationer blir alltför ofta felbehandlade. Enligt Socialstyrelsen är mörkertalet så stort att det inte går att sammanställa statistik över hur stor andel av ingreppen som går fel. Ett aktuellt exempel är larmrapporterna om undermåliga bröstimplantat från den franska tillverkaren Poly Implant Prothèse. Företaget uppges ha försökt spara pengar genom att använda silikon som ursprungligen är gjort för madrasser. Resultatet blev implantat som lätt spricker och eventuellt kan ors</w:t>
      </w:r>
      <w:r w:rsidRPr="00E6002A">
        <w:t>aka tumörer. Uppemot 5 000 kvinnor i Sverige kan ha opererat sig med implantaten.</w:t>
      </w:r>
    </w:p>
    <w:p w:rsidR="00BC0C1D" w:rsidRPr="00E6002A" w:rsidRDefault="00BC0C1D">
      <w:pPr>
        <w:pStyle w:val="Normaltindrag"/>
        <w:shd w:val="clear" w:color="000000" w:fill="auto"/>
      </w:pPr>
      <w:r w:rsidRPr="00E6002A">
        <w:t>I många länder krävs ett särskilt tillstånd för att få genomföra estetiska b</w:t>
      </w:r>
      <w:r w:rsidRPr="00E6002A">
        <w:t>e</w:t>
      </w:r>
      <w:r w:rsidRPr="00E6002A">
        <w:t>handlingar, såsom plastikkirurgi, laserbehandling och antirynkinjektioner av botox. I Sverige är dock patientsäkerheten låg för personer som genomgår den här typen av behandlingar. Branschen är nästintill helt oreglerad och den som drabbas av en felbehandling har små möjligheter att klaga.</w:t>
      </w:r>
    </w:p>
    <w:p w:rsidR="00BC0C1D" w:rsidRPr="00E6002A" w:rsidRDefault="00BC0C1D">
      <w:pPr>
        <w:pStyle w:val="Normaltindrag"/>
        <w:shd w:val="clear" w:color="000000" w:fill="auto"/>
      </w:pPr>
      <w:r w:rsidRPr="00E6002A">
        <w:t>En utredning från Socialstyrelsen har föreslagit en rad åtgärder för att öka säkerheten kring estetiska behandlingar i Sverige. Socialstyrelsens utredare föreslår bland annat att det ska krävas ett särskilt tillstånd för</w:t>
      </w:r>
      <w:r w:rsidRPr="00E6002A">
        <w:t xml:space="preserve"> att få utföra estetiska behandlingar, att undersökningen inför valet av behandling ska genomföras av en läkare eller tandläkare samt att en 18-årsgräns för patienter införs.</w:t>
      </w:r>
    </w:p>
    <w:p w:rsidR="00BC0C1D" w:rsidRPr="00E6002A" w:rsidRDefault="00BC0C1D">
      <w:pPr>
        <w:pStyle w:val="Normaltindrag"/>
        <w:shd w:val="clear" w:color="000000" w:fill="auto"/>
      </w:pPr>
      <w:r w:rsidRPr="00E6002A">
        <w:t>Min uppfattning är att regeringen bör ta intryck av Socialstyrelsens utre</w:t>
      </w:r>
      <w:r w:rsidRPr="00E6002A">
        <w:t>d</w:t>
      </w:r>
      <w:r w:rsidRPr="00E6002A">
        <w:t xml:space="preserve">ning och skyndsamt återkomma med ett förslag om hur patientsäkerheten kan </w:t>
      </w:r>
      <w:r w:rsidRPr="00E6002A">
        <w:lastRenderedPageBreak/>
        <w:t>förbättras för personer som genomgår estetiska behandlingar. Detta bör rik</w:t>
      </w:r>
      <w:r w:rsidRPr="00E6002A">
        <w:t>s</w:t>
      </w:r>
      <w:r w:rsidRPr="00E6002A">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002A">
        <w:trPr>
          <w:cantSplit/>
        </w:trPr>
        <w:tc>
          <w:tcPr>
            <w:tcW w:w="3046" w:type="dxa"/>
          </w:tcPr>
          <w:p w:rsidR="00BC0C1D" w:rsidRPr="00E6002A" w:rsidRDefault="00BC0C1D">
            <w:pPr>
              <w:pStyle w:val="UnderskriftDatum"/>
              <w:shd w:val="clear" w:color="000000" w:fill="auto"/>
              <w:spacing w:before="240"/>
            </w:pPr>
            <w:r w:rsidRPr="00E6002A">
              <w:t>Stockholm den 24 september 2012</w:t>
            </w:r>
          </w:p>
        </w:tc>
        <w:tc>
          <w:tcPr>
            <w:tcW w:w="3047" w:type="dxa"/>
          </w:tcPr>
          <w:p w:rsidR="00BC0C1D" w:rsidRPr="00E6002A" w:rsidRDefault="00BC0C1D">
            <w:pPr>
              <w:pStyle w:val="Underskrifter"/>
              <w:shd w:val="clear" w:color="000000" w:fill="auto"/>
              <w:spacing w:before="240"/>
            </w:pPr>
          </w:p>
        </w:tc>
      </w:tr>
      <w:tr w:rsidR="00000000" w:rsidRPr="00E6002A">
        <w:trPr>
          <w:cantSplit/>
        </w:trPr>
        <w:tc>
          <w:tcPr>
            <w:tcW w:w="3046" w:type="dxa"/>
          </w:tcPr>
          <w:p w:rsidR="00BC0C1D" w:rsidRPr="00E6002A" w:rsidRDefault="00BC0C1D">
            <w:pPr>
              <w:pStyle w:val="Underskrifter"/>
              <w:shd w:val="clear" w:color="000000" w:fill="auto"/>
            </w:pPr>
            <w:r w:rsidRPr="00E6002A">
              <w:t>Yilmaz Kerimo (S)</w:t>
            </w:r>
          </w:p>
        </w:tc>
        <w:tc>
          <w:tcPr>
            <w:tcW w:w="3046" w:type="dxa"/>
          </w:tcPr>
          <w:p w:rsidR="00BC0C1D" w:rsidRPr="00E6002A" w:rsidRDefault="00BC0C1D">
            <w:pPr>
              <w:pStyle w:val="Underskrifter"/>
              <w:shd w:val="clear" w:color="000000" w:fill="auto"/>
            </w:pPr>
          </w:p>
        </w:tc>
      </w:tr>
    </w:tbl>
    <w:p w:rsidR="00BC0C1D" w:rsidRPr="00E6002A" w:rsidRDefault="00BC0C1D">
      <w:pPr>
        <w:pStyle w:val="Normaltindrag"/>
        <w:shd w:val="clear" w:color="000000" w:fill="auto"/>
      </w:pPr>
    </w:p>
    <w:sectPr w:rsidR="00BC0C1D" w:rsidRPr="00E6002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C1D" w:rsidRPr="00E6002A" w:rsidRDefault="00BC0C1D">
      <w:r w:rsidRPr="00E6002A">
        <w:separator/>
      </w:r>
    </w:p>
  </w:endnote>
  <w:endnote w:type="continuationSeparator" w:id="0">
    <w:p w:rsidR="00BC0C1D" w:rsidRPr="00E6002A" w:rsidRDefault="00BC0C1D">
      <w:r w:rsidRPr="00E600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C1D" w:rsidRPr="00E6002A" w:rsidRDefault="00E6002A">
    <w:pPr>
      <w:pStyle w:val="Sidfot"/>
    </w:pPr>
    <w:r w:rsidRPr="00E600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4356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C1D" w:rsidRDefault="00BC0C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0C1D" w:rsidRDefault="00BC0C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C1D" w:rsidRPr="00E6002A" w:rsidRDefault="00E6002A">
    <w:pPr>
      <w:pStyle w:val="Sidfot"/>
    </w:pPr>
    <w:r w:rsidRPr="00E600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10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C1D" w:rsidRDefault="00BC0C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0C1D" w:rsidRDefault="00BC0C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C1D" w:rsidRPr="00E6002A" w:rsidRDefault="00E6002A">
    <w:pPr>
      <w:pStyle w:val="Sidfot"/>
    </w:pPr>
    <w:r w:rsidRPr="00E600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392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C1D" w:rsidRDefault="00BC0C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0C1D" w:rsidRDefault="00BC0C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C1D" w:rsidRPr="00E6002A" w:rsidRDefault="00BC0C1D">
      <w:r w:rsidRPr="00E6002A">
        <w:separator/>
      </w:r>
    </w:p>
  </w:footnote>
  <w:footnote w:type="continuationSeparator" w:id="0">
    <w:p w:rsidR="00BC0C1D" w:rsidRPr="00E6002A" w:rsidRDefault="00BC0C1D">
      <w:r w:rsidRPr="00E600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C1D" w:rsidRPr="00E6002A" w:rsidRDefault="00E6002A">
    <w:pPr>
      <w:pStyle w:val="Sidhuvud"/>
    </w:pPr>
    <w:r w:rsidRPr="00E600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7790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C1D" w:rsidRDefault="00BC0C1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0C1D" w:rsidRDefault="00BC0C1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C1D" w:rsidRPr="00E6002A" w:rsidRDefault="00E6002A">
    <w:pPr>
      <w:pStyle w:val="Sidhuvud"/>
    </w:pPr>
    <w:r w:rsidRPr="00E600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3957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C1D" w:rsidRDefault="00BC0C1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0C1D" w:rsidRDefault="00BC0C1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C1D" w:rsidRPr="00E6002A" w:rsidRDefault="00BC0C1D">
    <w:pPr>
      <w:pStyle w:val="FSHNormal"/>
      <w:tabs>
        <w:tab w:val="right" w:pos="5840"/>
      </w:tabs>
    </w:pPr>
    <w:r w:rsidRPr="00E6002A">
      <w:br/>
    </w:r>
    <w:r w:rsidRPr="00E6002A">
      <w:fldChar w:fldCharType="begin" w:fldLock="1"/>
    </w:r>
    <w:r w:rsidRPr="00E6002A">
      <w:instrText xml:space="preserve"> DOCPROPERTY</w:instrText>
    </w:r>
    <w:r w:rsidRPr="00E6002A">
      <w:rPr>
        <w:sz w:val="18"/>
      </w:rPr>
      <w:instrText xml:space="preserve"> "YearUser" *\charformat </w:instrText>
    </w:r>
    <w:r w:rsidRPr="00E6002A">
      <w:fldChar w:fldCharType="separate"/>
    </w:r>
    <w:r w:rsidRPr="00E6002A">
      <w:t>2012/13</w:t>
    </w:r>
    <w:r w:rsidRPr="00E6002A">
      <w:fldChar w:fldCharType="end"/>
    </w:r>
    <w:r w:rsidRPr="00E6002A">
      <w:t xml:space="preserve"> </w:t>
    </w:r>
    <w:r w:rsidRPr="00E6002A">
      <w:tab/>
      <w:t xml:space="preserve">mnr: </w:t>
    </w:r>
    <w:r w:rsidRPr="00E6002A">
      <w:fldChar w:fldCharType="begin" w:fldLock="1"/>
    </w:r>
    <w:r w:rsidRPr="00E6002A">
      <w:instrText xml:space="preserve"> DOCPROPERTY</w:instrText>
    </w:r>
    <w:r w:rsidRPr="00E6002A">
      <w:rPr>
        <w:sz w:val="18"/>
      </w:rPr>
      <w:instrText xml:space="preserve"> "Motionsnummer" *\charformat </w:instrText>
    </w:r>
    <w:r w:rsidRPr="00E6002A">
      <w:fldChar w:fldCharType="separate"/>
    </w:r>
    <w:r w:rsidRPr="00E6002A">
      <w:t>So233</w:t>
    </w:r>
    <w:r w:rsidRPr="00E6002A">
      <w:fldChar w:fldCharType="end"/>
    </w:r>
    <w:r w:rsidRPr="00E6002A">
      <w:br/>
    </w:r>
    <w:r w:rsidRPr="00E6002A">
      <w:fldChar w:fldCharType="begin" w:fldLock="1"/>
    </w:r>
    <w:r w:rsidRPr="00E6002A">
      <w:instrText xml:space="preserve"> DOCPROPERTY</w:instrText>
    </w:r>
    <w:r w:rsidRPr="00E6002A">
      <w:rPr>
        <w:sz w:val="18"/>
      </w:rPr>
      <w:instrText xml:space="preserve"> "Samling" *\charformat </w:instrText>
    </w:r>
    <w:r w:rsidRPr="00E6002A">
      <w:fldChar w:fldCharType="end"/>
    </w:r>
    <w:r w:rsidRPr="00E6002A">
      <w:tab/>
      <w:t xml:space="preserve">pnr: </w:t>
    </w:r>
    <w:r w:rsidRPr="00E6002A">
      <w:fldChar w:fldCharType="begin" w:fldLock="1"/>
    </w:r>
    <w:r w:rsidRPr="00E6002A">
      <w:instrText xml:space="preserve"> DOCPROPERTY</w:instrText>
    </w:r>
    <w:r w:rsidRPr="00E6002A">
      <w:rPr>
        <w:sz w:val="18"/>
      </w:rPr>
      <w:instrText xml:space="preserve"> "Partinummer" *\charformat </w:instrText>
    </w:r>
    <w:r w:rsidRPr="00E6002A">
      <w:fldChar w:fldCharType="separate"/>
    </w:r>
    <w:r w:rsidRPr="00E6002A">
      <w:t>S32107</w:t>
    </w:r>
    <w:r w:rsidRPr="00E6002A">
      <w:fldChar w:fldCharType="end"/>
    </w:r>
  </w:p>
  <w:p w:rsidR="00BC0C1D" w:rsidRPr="00E6002A" w:rsidRDefault="00BC0C1D">
    <w:pPr>
      <w:pStyle w:val="FSHRub1"/>
    </w:pPr>
    <w:r w:rsidRPr="00E6002A">
      <w:t>Motion till riksdagen</w:t>
    </w:r>
    <w:r w:rsidRPr="00E6002A">
      <w:br/>
    </w:r>
    <w:r w:rsidRPr="00E6002A">
      <w:fldChar w:fldCharType="begin" w:fldLock="1"/>
    </w:r>
    <w:r w:rsidRPr="00E6002A">
      <w:instrText xml:space="preserve"> DOCPROPERTY "YearUser" *\charformat </w:instrText>
    </w:r>
    <w:r w:rsidRPr="00E6002A">
      <w:fldChar w:fldCharType="separate"/>
    </w:r>
    <w:r w:rsidRPr="00E6002A">
      <w:t>2012/13</w:t>
    </w:r>
    <w:r w:rsidRPr="00E6002A">
      <w:fldChar w:fldCharType="end"/>
    </w:r>
    <w:r w:rsidRPr="00E6002A">
      <w:t>:</w:t>
    </w:r>
    <w:r w:rsidRPr="00E6002A">
      <w:fldChar w:fldCharType="begin" w:fldLock="1"/>
    </w:r>
    <w:r w:rsidRPr="00E6002A">
      <w:instrText xml:space="preserve"> DOCPROPERTY "Motionsnummer" *\charformat </w:instrText>
    </w:r>
    <w:r w:rsidRPr="00E6002A">
      <w:fldChar w:fldCharType="separate"/>
    </w:r>
    <w:r w:rsidRPr="00E6002A">
      <w:t>So233</w:t>
    </w:r>
    <w:r w:rsidRPr="00E6002A">
      <w:fldChar w:fldCharType="end"/>
    </w:r>
  </w:p>
  <w:p w:rsidR="00BC0C1D" w:rsidRPr="00E6002A" w:rsidRDefault="00BC0C1D">
    <w:pPr>
      <w:pStyle w:val="FSHNormalS5"/>
    </w:pPr>
    <w:r w:rsidRPr="00E6002A">
      <w:fldChar w:fldCharType="begin" w:fldLock="1"/>
    </w:r>
    <w:r w:rsidRPr="00E6002A">
      <w:instrText xml:space="preserve"> DOCPROPERTY "MotionarText" *\charformat </w:instrText>
    </w:r>
    <w:r w:rsidRPr="00E6002A">
      <w:fldChar w:fldCharType="separate"/>
    </w:r>
    <w:r w:rsidRPr="00E6002A">
      <w:t>av Yilmaz Kerimo (S)</w:t>
    </w:r>
    <w:r w:rsidRPr="00E6002A">
      <w:fldChar w:fldCharType="end"/>
    </w:r>
    <w:r w:rsidRPr="00E6002A">
      <w:br/>
    </w:r>
    <w:r w:rsidRPr="00E6002A">
      <w:fldChar w:fldCharType="begin" w:fldLock="1"/>
    </w:r>
    <w:r w:rsidRPr="00E6002A">
      <w:instrText xml:space="preserve"> DOCPROPERTY "SvarFrasKort" *\charformat </w:instrText>
    </w:r>
    <w:r w:rsidRPr="00E6002A">
      <w:fldChar w:fldCharType="end"/>
    </w:r>
  </w:p>
  <w:p w:rsidR="00BC0C1D" w:rsidRPr="00E6002A" w:rsidRDefault="00BC0C1D">
    <w:pPr>
      <w:pStyle w:val="FSHTitel"/>
    </w:pPr>
    <w:r w:rsidRPr="00E6002A">
      <w:fldChar w:fldCharType="begin" w:fldLock="1"/>
    </w:r>
    <w:r w:rsidRPr="00E6002A">
      <w:instrText xml:space="preserve"> DOCPROPERTY</w:instrText>
    </w:r>
    <w:r w:rsidRPr="00E6002A">
      <w:rPr>
        <w:sz w:val="18"/>
      </w:rPr>
      <w:instrText xml:space="preserve"> "RubrikSvar" *\charformat </w:instrText>
    </w:r>
    <w:r w:rsidRPr="00E6002A">
      <w:fldChar w:fldCharType="separate"/>
    </w:r>
    <w:r w:rsidRPr="00E6002A">
      <w:t>Översyn av estetiska behandlingar</w:t>
    </w:r>
    <w:r w:rsidRPr="00E6002A">
      <w:fldChar w:fldCharType="end"/>
    </w:r>
  </w:p>
  <w:p w:rsidR="00BC0C1D" w:rsidRPr="00E6002A" w:rsidRDefault="00BC0C1D">
    <w:pPr>
      <w:pStyle w:val="Normal00"/>
    </w:pPr>
  </w:p>
  <w:p w:rsidR="00BC0C1D" w:rsidRPr="00E6002A" w:rsidRDefault="00BC0C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99592169">
    <w:abstractNumId w:val="10"/>
  </w:num>
  <w:num w:numId="2" w16cid:durableId="142436078">
    <w:abstractNumId w:val="11"/>
  </w:num>
  <w:num w:numId="3" w16cid:durableId="330761001">
    <w:abstractNumId w:val="13"/>
  </w:num>
  <w:num w:numId="4" w16cid:durableId="1764766246">
    <w:abstractNumId w:val="8"/>
  </w:num>
  <w:num w:numId="5" w16cid:durableId="686755260">
    <w:abstractNumId w:val="3"/>
  </w:num>
  <w:num w:numId="6" w16cid:durableId="369040117">
    <w:abstractNumId w:val="2"/>
  </w:num>
  <w:num w:numId="7" w16cid:durableId="1437822238">
    <w:abstractNumId w:val="1"/>
  </w:num>
  <w:num w:numId="8" w16cid:durableId="2023048097">
    <w:abstractNumId w:val="0"/>
  </w:num>
  <w:num w:numId="9" w16cid:durableId="907108736">
    <w:abstractNumId w:val="9"/>
  </w:num>
  <w:num w:numId="10" w16cid:durableId="1019430902">
    <w:abstractNumId w:val="7"/>
  </w:num>
  <w:num w:numId="11" w16cid:durableId="1901362771">
    <w:abstractNumId w:val="6"/>
  </w:num>
  <w:num w:numId="12" w16cid:durableId="258292258">
    <w:abstractNumId w:val="5"/>
  </w:num>
  <w:num w:numId="13" w16cid:durableId="1562859787">
    <w:abstractNumId w:val="4"/>
  </w:num>
  <w:num w:numId="14" w16cid:durableId="1263998790">
    <w:abstractNumId w:val="15"/>
  </w:num>
  <w:num w:numId="15" w16cid:durableId="54743918">
    <w:abstractNumId w:val="12"/>
  </w:num>
  <w:num w:numId="16" w16cid:durableId="17998366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3AB24654-216E-479B-BC80-D6E21C087332}"/>
  </w:docVars>
  <w:rsids>
    <w:rsidRoot w:val="00FC117E"/>
    <w:rsid w:val="00BC0C1D"/>
    <w:rsid w:val="00E6002A"/>
    <w:rsid w:val="00FC11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72EE74-11C9-472D-AD61-B5AC43FE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1672</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S32107</vt:lpstr>
    </vt:vector>
  </TitlesOfParts>
  <Company>Riksdagen</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S32107</dc:title>
  <dc:subject>S32107</dc:subject>
  <dc:creator>Riksdagen</dc:creator>
  <cp:keywords>Riksdagen</cp:keywords>
  <dc:description>Större EAN, fria namnval (prtimotion etc), a4-funktionen, nya v-loggan, grönmarkering, basdialogen mm</dc:description>
  <cp:lastModifiedBy>Lars Brink</cp:lastModifiedBy>
  <cp:revision>2</cp:revision>
  <cp:lastPrinted>2012-11-06T13:18:00Z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Översyn av estetiska behandlingar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estetiska behandlingar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20122013000000000083000321070069</vt:lpwstr>
  </property>
  <property fmtid="{D5CDD505-2E9C-101B-9397-08002B2CF9AE}" pid="47" name="datum">
    <vt:lpwstr>120924</vt:lpwstr>
  </property>
  <property fmtid="{D5CDD505-2E9C-101B-9397-08002B2CF9AE}" pid="48" name="avsändar-e-post">
    <vt:lpwstr>birgitte.isberg@riksdagen.se</vt:lpwstr>
  </property>
  <property fmtid="{D5CDD505-2E9C-101B-9397-08002B2CF9AE}" pid="49" name="id">
    <vt:lpwstr>20122013000000000083000321070069</vt:lpwstr>
  </property>
  <property fmtid="{D5CDD505-2E9C-101B-9397-08002B2CF9AE}" pid="50" name="nummer">
    <vt:lpwstr>233</vt:lpwstr>
  </property>
  <property fmtid="{D5CDD505-2E9C-101B-9397-08002B2CF9AE}" pid="51" name="utskottsbeteckning">
    <vt:lpwstr>So</vt:lpwstr>
  </property>
  <property fmtid="{D5CDD505-2E9C-101B-9397-08002B2CF9AE}" pid="52" name="GlobalUID">
    <vt:lpwstr>{44F07CD0-C1FA-4AA6-A1F5-A2E5C895DEF2}</vt:lpwstr>
  </property>
  <property fmtid="{D5CDD505-2E9C-101B-9397-08002B2CF9AE}" pid="53" name="Överföringar">
    <vt:i4>0</vt:i4>
  </property>
  <property fmtid="{D5CDD505-2E9C-101B-9397-08002B2CF9AE}" pid="54" name="Checksum">
    <vt:lpwstr>*1017935946999*</vt:lpwstr>
  </property>
  <property fmtid="{D5CDD505-2E9C-101B-9397-08002B2CF9AE}" pid="55" name="skuggnummer">
    <vt:lpwstr>206</vt:lpwstr>
  </property>
  <property fmtid="{D5CDD505-2E9C-101B-9397-08002B2CF9AE}" pid="56" name="urixVersion">
    <vt:lpwstr>4.5.0.25</vt:lpwstr>
  </property>
  <property fmtid="{D5CDD505-2E9C-101B-9397-08002B2CF9AE}" pid="57" name="urixOrigin">
    <vt:lpwstr>121106 14:18:14.390</vt:lpwstr>
  </property>
  <property fmtid="{D5CDD505-2E9C-101B-9397-08002B2CF9AE}" pid="58" name="urixGuid">
    <vt:lpwstr>{E60743F4-D676-4549-B36C-38AB1BC7A3A6}</vt:lpwstr>
  </property>
</Properties>
</file>