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E3B" w:rsidRPr="00701D35" w:rsidRDefault="00313E3B" w:rsidP="00000759">
      <w:pPr>
        <w:pStyle w:val="Hemstlrubrik"/>
      </w:pPr>
      <w:r w:rsidRPr="00701D35">
        <w:t>Förslag till riksdagsbeslut</w:t>
      </w:r>
    </w:p>
    <w:p w:rsidR="00313E3B" w:rsidRPr="00701D35" w:rsidRDefault="00313E3B" w:rsidP="00313E3B">
      <w:pPr>
        <w:pStyle w:val="Hemstlatt"/>
      </w:pPr>
      <w:r w:rsidRPr="00701D35">
        <w:t>Riksdagen tillkännager för regeringen som sin mening vad i motionen anförs om Kallax flygplats som en internationell tullflygplats.</w:t>
      </w:r>
    </w:p>
    <w:p w:rsidR="00E84F25" w:rsidRPr="00701D35" w:rsidRDefault="007C6092" w:rsidP="00E22893">
      <w:pPr>
        <w:pStyle w:val="Rubrik1"/>
      </w:pPr>
      <w:r w:rsidRPr="00701D35">
        <w:t>Motivering</w:t>
      </w:r>
    </w:p>
    <w:p w:rsidR="00313E3B" w:rsidRPr="00701D35" w:rsidRDefault="00313E3B" w:rsidP="00313E3B">
      <w:r w:rsidRPr="00701D35">
        <w:t>Sverige är ett fantastiskt land. Från norr med kyla, snö, mörker, knastrande norrsken och skidåkning i midnattssol till söder med vita sandstränder och medelhavsklimat. Från väst med massiva fjällkjedjor till öst med milsvida kustområden med vackra skärgårdar och havsvikar.</w:t>
      </w:r>
    </w:p>
    <w:p w:rsidR="00313E3B" w:rsidRPr="00701D35" w:rsidRDefault="00313E3B" w:rsidP="00313E3B">
      <w:pPr>
        <w:pStyle w:val="Normaltindrag"/>
      </w:pPr>
      <w:r w:rsidRPr="00701D35">
        <w:t>Sveriges Rese- och Turistråd har för närvarande fyra prioriterade områden; Malmö, Göteborg, Stockholm och Swedish Lapland. I tre av dessa områden finns det möjlighet för de utländska resenärerna att direkt på ankomstflygpla</w:t>
      </w:r>
      <w:r w:rsidRPr="00701D35">
        <w:t>t</w:t>
      </w:r>
      <w:r w:rsidRPr="00701D35">
        <w:t>sen ta ut sitt bagage och förtulla detta. I det fjärde, Swedish Lapland, finns inte detta. Alla utländska resenärer som ska upp till Sveriges nordliga omr</w:t>
      </w:r>
      <w:r w:rsidRPr="00701D35">
        <w:t>å</w:t>
      </w:r>
      <w:r w:rsidRPr="00701D35">
        <w:t>den är tvungna att ta ut sitt bagage på Arlanda, Sockholm, och förtulla det där. De måste sedan forsla bagaget själva över till vår inrikeshall för att på nytt checka in det till slutdestinationen, exempelvis Kallax Flygplats i Luleå. Detta är en krånglig, föråldrad procedur för många resenärer att med tungt bagage förflytta sig över en relativt lång sträcka och dessutom under tidspress för att hinna med flygplan upp till exempelvis Kallax, Luleå.</w:t>
      </w:r>
    </w:p>
    <w:p w:rsidR="00313E3B" w:rsidRPr="00701D35" w:rsidRDefault="00313E3B" w:rsidP="00313E3B">
      <w:pPr>
        <w:pStyle w:val="Normaltindrag"/>
      </w:pPr>
      <w:r w:rsidRPr="00701D35">
        <w:t>Swed</w:t>
      </w:r>
      <w:r w:rsidRPr="00701D35">
        <w:rPr>
          <w:spacing w:val="-2"/>
          <w:szCs w:val="19"/>
        </w:rPr>
        <w:t xml:space="preserve">ish Lapland är ett eftertraktat resmål enligt Sveriges Rese- och </w:t>
      </w:r>
      <w:r w:rsidR="00000759" w:rsidRPr="00701D35">
        <w:rPr>
          <w:spacing w:val="-2"/>
          <w:szCs w:val="19"/>
        </w:rPr>
        <w:t>T</w:t>
      </w:r>
      <w:r w:rsidR="00000759" w:rsidRPr="00701D35">
        <w:rPr>
          <w:spacing w:val="-2"/>
          <w:szCs w:val="19"/>
        </w:rPr>
        <w:t>u</w:t>
      </w:r>
      <w:r w:rsidR="00000759" w:rsidRPr="00701D35">
        <w:t>rist</w:t>
      </w:r>
      <w:r w:rsidR="00000759" w:rsidRPr="00701D35">
        <w:softHyphen/>
        <w:t xml:space="preserve">råd </w:t>
      </w:r>
      <w:r w:rsidRPr="00701D35">
        <w:t>och de utländska resebolagen. De turister som kommer från utlandet vill kunna åka direkt med reguljärflyget och ta ut och förtulla sitt bagage vid slutdestinationen, exempelvis Kallax Flygplats.</w:t>
      </w:r>
    </w:p>
    <w:p w:rsidR="00CF5B58" w:rsidRPr="00701D35" w:rsidRDefault="00313E3B" w:rsidP="00000759">
      <w:pPr>
        <w:pStyle w:val="Normaltindrag"/>
      </w:pPr>
      <w:r w:rsidRPr="00701D35">
        <w:t>I Finland har utländska resenärer den möjligheten och detta är enligt up</w:t>
      </w:r>
      <w:r w:rsidRPr="00701D35">
        <w:t>p</w:t>
      </w:r>
      <w:r w:rsidRPr="00701D35">
        <w:t>gifter från den finländska turismbranchen en av deras stora framgångar inom besöksnäringen. Regeringen bör se över möjligheterna att göra Kallax fly</w:t>
      </w:r>
      <w:r w:rsidRPr="00701D35">
        <w:t>g</w:t>
      </w:r>
      <w:r w:rsidRPr="00701D35">
        <w:t>plats till en internationell tullflygplats.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759" w:rsidRPr="00701D35">
        <w:tblPrEx>
          <w:tblCellMar>
            <w:top w:w="0" w:type="dxa"/>
            <w:bottom w:w="0" w:type="dxa"/>
          </w:tblCellMar>
        </w:tblPrEx>
        <w:trPr>
          <w:cantSplit/>
        </w:trPr>
        <w:tc>
          <w:tcPr>
            <w:tcW w:w="3046" w:type="dxa"/>
          </w:tcPr>
          <w:p w:rsidR="00000759" w:rsidRPr="00701D35" w:rsidRDefault="00000759" w:rsidP="00000759">
            <w:pPr>
              <w:pStyle w:val="UnderskriftDatum"/>
              <w:spacing w:before="0"/>
            </w:pPr>
            <w:r w:rsidRPr="00701D35">
              <w:lastRenderedPageBreak/>
              <w:t>Stockholm den 5 oktober 2005</w:t>
            </w:r>
          </w:p>
        </w:tc>
        <w:tc>
          <w:tcPr>
            <w:tcW w:w="3047" w:type="dxa"/>
          </w:tcPr>
          <w:p w:rsidR="00000759" w:rsidRPr="00701D35" w:rsidRDefault="00000759" w:rsidP="00000759">
            <w:pPr>
              <w:pStyle w:val="Underskrifter"/>
            </w:pPr>
          </w:p>
        </w:tc>
      </w:tr>
      <w:tr w:rsidR="00000759" w:rsidRPr="00701D35">
        <w:tblPrEx>
          <w:tblCellMar>
            <w:top w:w="0" w:type="dxa"/>
            <w:bottom w:w="0" w:type="dxa"/>
          </w:tblCellMar>
        </w:tblPrEx>
        <w:trPr>
          <w:cantSplit/>
        </w:trPr>
        <w:tc>
          <w:tcPr>
            <w:tcW w:w="3046" w:type="dxa"/>
          </w:tcPr>
          <w:p w:rsidR="00000759" w:rsidRPr="00701D35" w:rsidRDefault="00000759" w:rsidP="00000759">
            <w:pPr>
              <w:pStyle w:val="Underskrifter"/>
            </w:pPr>
            <w:r w:rsidRPr="00701D35">
              <w:t>Karin Åström (s)</w:t>
            </w:r>
          </w:p>
        </w:tc>
        <w:tc>
          <w:tcPr>
            <w:tcW w:w="3047" w:type="dxa"/>
          </w:tcPr>
          <w:p w:rsidR="00000759" w:rsidRPr="00701D35" w:rsidRDefault="00000759" w:rsidP="00000759">
            <w:pPr>
              <w:pStyle w:val="Underskrifter"/>
            </w:pPr>
            <w:r w:rsidRPr="00701D35">
              <w:t>Kristina Zakrisson (s)</w:t>
            </w:r>
          </w:p>
        </w:tc>
      </w:tr>
    </w:tbl>
    <w:p w:rsidR="00313E3B" w:rsidRPr="00701D35" w:rsidRDefault="00313E3B" w:rsidP="00000759">
      <w:pPr>
        <w:pStyle w:val="Normaltindrag"/>
      </w:pPr>
    </w:p>
    <w:sectPr w:rsidR="00313E3B" w:rsidRPr="00701D35" w:rsidSect="000007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159" w:rsidRPr="00701D35" w:rsidRDefault="00086159">
      <w:r w:rsidRPr="00701D35">
        <w:separator/>
      </w:r>
    </w:p>
  </w:endnote>
  <w:endnote w:type="continuationSeparator" w:id="0">
    <w:p w:rsidR="00086159" w:rsidRPr="00701D35" w:rsidRDefault="00086159">
      <w:r w:rsidRPr="00701D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58" w:rsidRPr="00701D35" w:rsidRDefault="00701D35" w:rsidP="00000759">
    <w:pPr>
      <w:pStyle w:val="Sidfot"/>
    </w:pPr>
    <w:r w:rsidRPr="00701D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493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759" w:rsidRDefault="000007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759" w:rsidRDefault="000007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01D35" w:rsidRDefault="00701D35" w:rsidP="00000759">
    <w:pPr>
      <w:pStyle w:val="Sidfot"/>
    </w:pPr>
    <w:r w:rsidRPr="00701D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154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759" w:rsidRDefault="000007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759" w:rsidRDefault="000007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01D35" w:rsidRDefault="00701D35" w:rsidP="00000759">
    <w:pPr>
      <w:pStyle w:val="Sidfot"/>
    </w:pPr>
    <w:r w:rsidRPr="00701D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521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759" w:rsidRDefault="00000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759" w:rsidRDefault="00000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159" w:rsidRPr="00701D35" w:rsidRDefault="00086159">
      <w:r w:rsidRPr="00701D35">
        <w:separator/>
      </w:r>
    </w:p>
  </w:footnote>
  <w:footnote w:type="continuationSeparator" w:id="0">
    <w:p w:rsidR="00086159" w:rsidRPr="00701D35" w:rsidRDefault="00086159">
      <w:r w:rsidRPr="00701D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5B58" w:rsidRPr="00701D35" w:rsidRDefault="00701D35" w:rsidP="00000759">
    <w:pPr>
      <w:pStyle w:val="Sidhuvud"/>
    </w:pPr>
    <w:r w:rsidRPr="00701D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9027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759" w:rsidRDefault="000007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759" w:rsidRDefault="000007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01D35" w:rsidRDefault="00701D35" w:rsidP="00000759">
    <w:pPr>
      <w:pStyle w:val="Sidhuvud"/>
    </w:pPr>
    <w:r w:rsidRPr="00701D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8090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759" w:rsidRDefault="000007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759" w:rsidRDefault="000007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759" w:rsidRPr="00701D35" w:rsidRDefault="00000759">
    <w:pPr>
      <w:pStyle w:val="FSHNormal"/>
      <w:tabs>
        <w:tab w:val="right" w:pos="5840"/>
      </w:tabs>
    </w:pPr>
    <w:r w:rsidRPr="00701D35">
      <w:br/>
    </w:r>
    <w:r w:rsidRPr="00701D35">
      <w:fldChar w:fldCharType="begin" w:fldLock="1"/>
    </w:r>
    <w:r w:rsidRPr="00701D35">
      <w:instrText xml:space="preserve"> DOCPROPERTY</w:instrText>
    </w:r>
    <w:r w:rsidRPr="00701D35">
      <w:rPr>
        <w:sz w:val="18"/>
      </w:rPr>
      <w:instrText xml:space="preserve"> "YearUser" *\charformat </w:instrText>
    </w:r>
    <w:r w:rsidRPr="00701D35">
      <w:fldChar w:fldCharType="separate"/>
    </w:r>
    <w:r w:rsidRPr="00701D35">
      <w:t>2005/06</w:t>
    </w:r>
    <w:r w:rsidRPr="00701D35">
      <w:fldChar w:fldCharType="end"/>
    </w:r>
    <w:r w:rsidRPr="00701D35">
      <w:t xml:space="preserve"> </w:t>
    </w:r>
    <w:r w:rsidRPr="00701D35">
      <w:tab/>
      <w:t xml:space="preserve">mnr: </w:t>
    </w:r>
    <w:r w:rsidRPr="00701D35">
      <w:fldChar w:fldCharType="begin" w:fldLock="1"/>
    </w:r>
    <w:r w:rsidRPr="00701D35">
      <w:instrText xml:space="preserve"> DOCPROPERTY</w:instrText>
    </w:r>
    <w:r w:rsidRPr="00701D35">
      <w:rPr>
        <w:sz w:val="18"/>
      </w:rPr>
      <w:instrText xml:space="preserve"> "Motionsnummer" *\charformat </w:instrText>
    </w:r>
    <w:r w:rsidRPr="00701D35">
      <w:fldChar w:fldCharType="separate"/>
    </w:r>
    <w:r w:rsidRPr="00701D35">
      <w:t>Sk523</w:t>
    </w:r>
    <w:r w:rsidRPr="00701D35">
      <w:fldChar w:fldCharType="end"/>
    </w:r>
    <w:r w:rsidRPr="00701D35">
      <w:br/>
    </w:r>
    <w:r w:rsidRPr="00701D35">
      <w:fldChar w:fldCharType="begin" w:fldLock="1"/>
    </w:r>
    <w:r w:rsidRPr="00701D35">
      <w:instrText xml:space="preserve"> DOCPROPERTY</w:instrText>
    </w:r>
    <w:r w:rsidRPr="00701D35">
      <w:rPr>
        <w:sz w:val="18"/>
      </w:rPr>
      <w:instrText xml:space="preserve"> "Samling" *\charformat </w:instrText>
    </w:r>
    <w:r w:rsidRPr="00701D35">
      <w:fldChar w:fldCharType="end"/>
    </w:r>
    <w:r w:rsidRPr="00701D35">
      <w:tab/>
      <w:t xml:space="preserve">pnr: </w:t>
    </w:r>
    <w:r w:rsidRPr="00701D35">
      <w:fldChar w:fldCharType="begin" w:fldLock="1"/>
    </w:r>
    <w:r w:rsidRPr="00701D35">
      <w:instrText xml:space="preserve"> DOCPROPERTY</w:instrText>
    </w:r>
    <w:r w:rsidRPr="00701D35">
      <w:rPr>
        <w:sz w:val="18"/>
      </w:rPr>
      <w:instrText xml:space="preserve"> "Partinummer" *\charformat </w:instrText>
    </w:r>
    <w:r w:rsidRPr="00701D35">
      <w:fldChar w:fldCharType="separate"/>
    </w:r>
    <w:r w:rsidRPr="00701D35">
      <w:t>s44061</w:t>
    </w:r>
    <w:r w:rsidRPr="00701D35">
      <w:fldChar w:fldCharType="end"/>
    </w:r>
  </w:p>
  <w:p w:rsidR="00000759" w:rsidRPr="00701D35" w:rsidRDefault="00000759">
    <w:pPr>
      <w:pStyle w:val="FSHRub1"/>
    </w:pPr>
    <w:r w:rsidRPr="00701D35">
      <w:t>Motion till riksdagen</w:t>
    </w:r>
    <w:r w:rsidRPr="00701D35">
      <w:br/>
    </w:r>
    <w:r w:rsidRPr="00701D35">
      <w:fldChar w:fldCharType="begin" w:fldLock="1"/>
    </w:r>
    <w:r w:rsidRPr="00701D35">
      <w:instrText xml:space="preserve"> DOCPROPERTY "YearUser" *\charformat </w:instrText>
    </w:r>
    <w:r w:rsidRPr="00701D35">
      <w:fldChar w:fldCharType="separate"/>
    </w:r>
    <w:r w:rsidRPr="00701D35">
      <w:t>2005/06</w:t>
    </w:r>
    <w:r w:rsidRPr="00701D35">
      <w:fldChar w:fldCharType="end"/>
    </w:r>
    <w:r w:rsidRPr="00701D35">
      <w:t>:</w:t>
    </w:r>
    <w:r w:rsidRPr="00701D35">
      <w:fldChar w:fldCharType="begin" w:fldLock="1"/>
    </w:r>
    <w:r w:rsidRPr="00701D35">
      <w:instrText xml:space="preserve"> DOCPROPERTY "Motionsnummer" *\charformat </w:instrText>
    </w:r>
    <w:r w:rsidRPr="00701D35">
      <w:fldChar w:fldCharType="separate"/>
    </w:r>
    <w:r w:rsidRPr="00701D35">
      <w:t>Sk523</w:t>
    </w:r>
    <w:r w:rsidRPr="00701D35">
      <w:fldChar w:fldCharType="end"/>
    </w:r>
  </w:p>
  <w:p w:rsidR="00000759" w:rsidRPr="00701D35" w:rsidRDefault="00000759">
    <w:pPr>
      <w:pStyle w:val="FSHNormalS5"/>
    </w:pPr>
    <w:r w:rsidRPr="00701D35">
      <w:fldChar w:fldCharType="begin" w:fldLock="1"/>
    </w:r>
    <w:r w:rsidRPr="00701D35">
      <w:instrText xml:space="preserve"> DOCPROPERTY "MotionarText" *\charformat </w:instrText>
    </w:r>
    <w:r w:rsidRPr="00701D35">
      <w:fldChar w:fldCharType="separate"/>
    </w:r>
    <w:r w:rsidRPr="00701D35">
      <w:t>av Karin Åström och Kristina Zakrisson (s)</w:t>
    </w:r>
    <w:r w:rsidRPr="00701D35">
      <w:fldChar w:fldCharType="end"/>
    </w:r>
    <w:r w:rsidRPr="00701D35">
      <w:br/>
    </w:r>
    <w:r w:rsidRPr="00701D35">
      <w:fldChar w:fldCharType="begin" w:fldLock="1"/>
    </w:r>
    <w:r w:rsidRPr="00701D35">
      <w:instrText xml:space="preserve"> DOCPROPERTY "SvarFrasKort" *\charformat </w:instrText>
    </w:r>
    <w:r w:rsidRPr="00701D35">
      <w:fldChar w:fldCharType="end"/>
    </w:r>
  </w:p>
  <w:p w:rsidR="00000759" w:rsidRPr="00701D35" w:rsidRDefault="00000759">
    <w:pPr>
      <w:pStyle w:val="FSHTitel"/>
    </w:pPr>
    <w:r w:rsidRPr="00701D35">
      <w:fldChar w:fldCharType="begin" w:fldLock="1"/>
    </w:r>
    <w:r w:rsidRPr="00701D35">
      <w:instrText xml:space="preserve"> DOCPROPERTY</w:instrText>
    </w:r>
    <w:r w:rsidRPr="00701D35">
      <w:rPr>
        <w:sz w:val="18"/>
      </w:rPr>
      <w:instrText xml:space="preserve"> "RubrikSvar" *\charformat </w:instrText>
    </w:r>
    <w:r w:rsidRPr="00701D35">
      <w:fldChar w:fldCharType="separate"/>
    </w:r>
    <w:r w:rsidRPr="00701D35">
      <w:t>Kallax som internationell tullflygplats</w:t>
    </w:r>
    <w:r w:rsidRPr="00701D35">
      <w:fldChar w:fldCharType="end"/>
    </w:r>
  </w:p>
  <w:p w:rsidR="00000759" w:rsidRPr="00701D35" w:rsidRDefault="00000759" w:rsidP="000007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4905628">
    <w:abstractNumId w:val="13"/>
  </w:num>
  <w:num w:numId="2" w16cid:durableId="1538396899">
    <w:abstractNumId w:val="10"/>
  </w:num>
  <w:num w:numId="3" w16cid:durableId="909921351">
    <w:abstractNumId w:val="11"/>
  </w:num>
  <w:num w:numId="4" w16cid:durableId="137916776">
    <w:abstractNumId w:val="12"/>
  </w:num>
  <w:num w:numId="5" w16cid:durableId="1761829105">
    <w:abstractNumId w:val="8"/>
  </w:num>
  <w:num w:numId="6" w16cid:durableId="1233199048">
    <w:abstractNumId w:val="3"/>
  </w:num>
  <w:num w:numId="7" w16cid:durableId="1823962469">
    <w:abstractNumId w:val="2"/>
  </w:num>
  <w:num w:numId="8" w16cid:durableId="2009401934">
    <w:abstractNumId w:val="1"/>
  </w:num>
  <w:num w:numId="9" w16cid:durableId="142702204">
    <w:abstractNumId w:val="0"/>
  </w:num>
  <w:num w:numId="10" w16cid:durableId="1123233318">
    <w:abstractNumId w:val="9"/>
  </w:num>
  <w:num w:numId="11" w16cid:durableId="395402465">
    <w:abstractNumId w:val="7"/>
  </w:num>
  <w:num w:numId="12" w16cid:durableId="1873377934">
    <w:abstractNumId w:val="6"/>
  </w:num>
  <w:num w:numId="13" w16cid:durableId="2003462834">
    <w:abstractNumId w:val="5"/>
  </w:num>
  <w:num w:numId="14" w16cid:durableId="194538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CF5B58"/>
    <w:rsid w:val="00000759"/>
    <w:rsid w:val="0004381F"/>
    <w:rsid w:val="00064BC3"/>
    <w:rsid w:val="00066775"/>
    <w:rsid w:val="00072FB9"/>
    <w:rsid w:val="00086159"/>
    <w:rsid w:val="00100531"/>
    <w:rsid w:val="00201DFB"/>
    <w:rsid w:val="00204A63"/>
    <w:rsid w:val="00212FF1"/>
    <w:rsid w:val="00214DBA"/>
    <w:rsid w:val="00230193"/>
    <w:rsid w:val="0025068A"/>
    <w:rsid w:val="002818D3"/>
    <w:rsid w:val="002D11A8"/>
    <w:rsid w:val="00313E3B"/>
    <w:rsid w:val="00445271"/>
    <w:rsid w:val="004A0504"/>
    <w:rsid w:val="004E38D9"/>
    <w:rsid w:val="005B145B"/>
    <w:rsid w:val="00701D35"/>
    <w:rsid w:val="00740D6D"/>
    <w:rsid w:val="00794149"/>
    <w:rsid w:val="007B67A7"/>
    <w:rsid w:val="007C6092"/>
    <w:rsid w:val="009B6F54"/>
    <w:rsid w:val="00A053C6"/>
    <w:rsid w:val="00B13BF0"/>
    <w:rsid w:val="00C1285C"/>
    <w:rsid w:val="00C27B7D"/>
    <w:rsid w:val="00CF5B58"/>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C4561F-F00B-4CDF-A60F-707A6C43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3E3B"/>
    <w:pPr>
      <w:spacing w:before="125" w:line="250" w:lineRule="atLeast"/>
      <w:jc w:val="both"/>
    </w:pPr>
    <w:rPr>
      <w:sz w:val="19"/>
      <w:lang w:val="sv-SE" w:eastAsia="sv-SE"/>
    </w:rPr>
  </w:style>
  <w:style w:type="paragraph" w:styleId="Rubrik1">
    <w:name w:val="heading 1"/>
    <w:basedOn w:val="Normal"/>
    <w:next w:val="Normal"/>
    <w:qFormat/>
    <w:rsid w:val="00313E3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3E3B"/>
    <w:pPr>
      <w:spacing w:before="500" w:line="250" w:lineRule="exact"/>
      <w:outlineLvl w:val="1"/>
    </w:pPr>
    <w:rPr>
      <w:sz w:val="27"/>
    </w:rPr>
  </w:style>
  <w:style w:type="paragraph" w:styleId="Rubrik3">
    <w:name w:val="heading 3"/>
    <w:aliases w:val="Mellanrubrik"/>
    <w:basedOn w:val="Rubrik2"/>
    <w:next w:val="Normal"/>
    <w:qFormat/>
    <w:rsid w:val="00313E3B"/>
    <w:pPr>
      <w:spacing w:before="250" w:after="0"/>
      <w:outlineLvl w:val="2"/>
    </w:pPr>
    <w:rPr>
      <w:b/>
      <w:sz w:val="21"/>
    </w:rPr>
  </w:style>
  <w:style w:type="paragraph" w:styleId="Rubrik4">
    <w:name w:val="heading 4"/>
    <w:aliases w:val="KursivRubrik"/>
    <w:basedOn w:val="Rubrik3"/>
    <w:next w:val="Normal"/>
    <w:qFormat/>
    <w:rsid w:val="00313E3B"/>
    <w:pPr>
      <w:outlineLvl w:val="3"/>
    </w:pPr>
    <w:rPr>
      <w:b w:val="0"/>
      <w:i/>
    </w:rPr>
  </w:style>
  <w:style w:type="paragraph" w:styleId="Rubrik5">
    <w:name w:val="heading 5"/>
    <w:aliases w:val="PackadFetRubrik,PackadKursivRubrik"/>
    <w:basedOn w:val="Rubrik4"/>
    <w:next w:val="Normal"/>
    <w:qFormat/>
    <w:rsid w:val="00313E3B"/>
    <w:pPr>
      <w:spacing w:before="125"/>
      <w:outlineLvl w:val="4"/>
    </w:pPr>
    <w:rPr>
      <w:i w:val="0"/>
      <w:sz w:val="19"/>
    </w:rPr>
  </w:style>
  <w:style w:type="paragraph" w:styleId="Rubrik6">
    <w:name w:val="heading 6"/>
    <w:basedOn w:val="Rubrik5"/>
    <w:next w:val="Normal"/>
    <w:qFormat/>
    <w:rsid w:val="00313E3B"/>
    <w:pPr>
      <w:spacing w:before="50" w:line="200" w:lineRule="exact"/>
      <w:outlineLvl w:val="5"/>
    </w:pPr>
    <w:rPr>
      <w:caps/>
      <w:sz w:val="14"/>
    </w:rPr>
  </w:style>
  <w:style w:type="paragraph" w:styleId="Rubrik7">
    <w:name w:val="heading 7"/>
    <w:basedOn w:val="Rubrik6"/>
    <w:next w:val="Normal"/>
    <w:qFormat/>
    <w:rsid w:val="00313E3B"/>
    <w:pPr>
      <w:spacing w:before="0"/>
      <w:outlineLvl w:val="6"/>
    </w:pPr>
  </w:style>
  <w:style w:type="paragraph" w:styleId="Rubrik8">
    <w:name w:val="heading 8"/>
    <w:basedOn w:val="Rubrik7"/>
    <w:next w:val="Normal"/>
    <w:qFormat/>
    <w:rsid w:val="00313E3B"/>
    <w:pPr>
      <w:outlineLvl w:val="7"/>
    </w:pPr>
  </w:style>
  <w:style w:type="paragraph" w:styleId="Rubrik9">
    <w:name w:val="heading 9"/>
    <w:basedOn w:val="Rubrik8"/>
    <w:next w:val="Normal"/>
    <w:qFormat/>
    <w:rsid w:val="00313E3B"/>
    <w:pPr>
      <w:outlineLvl w:val="8"/>
    </w:pPr>
  </w:style>
  <w:style w:type="character" w:default="1" w:styleId="Standardstycketeckensnitt">
    <w:name w:val="Default Paragraph Font"/>
    <w:semiHidden/>
    <w:rsid w:val="00313E3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13E3B"/>
  </w:style>
  <w:style w:type="paragraph" w:styleId="Normaltindrag">
    <w:name w:val="Normal Indent"/>
    <w:aliases w:val="Normal_indrag,Normal Indrag"/>
    <w:basedOn w:val="Normal"/>
    <w:rsid w:val="00313E3B"/>
    <w:pPr>
      <w:spacing w:before="0"/>
      <w:ind w:firstLine="227"/>
    </w:pPr>
  </w:style>
  <w:style w:type="paragraph" w:styleId="Citat">
    <w:name w:val="Quote"/>
    <w:basedOn w:val="Normal"/>
    <w:next w:val="Normal"/>
    <w:qFormat/>
    <w:rsid w:val="00313E3B"/>
    <w:pPr>
      <w:spacing w:line="200" w:lineRule="exact"/>
      <w:ind w:left="340"/>
    </w:pPr>
  </w:style>
  <w:style w:type="paragraph" w:customStyle="1" w:styleId="Citatindrag">
    <w:name w:val="Citat_indrag"/>
    <w:aliases w:val="Packad"/>
    <w:basedOn w:val="Citat"/>
    <w:rsid w:val="00313E3B"/>
    <w:pPr>
      <w:spacing w:before="0"/>
      <w:ind w:firstLine="227"/>
    </w:pPr>
  </w:style>
  <w:style w:type="paragraph" w:customStyle="1" w:styleId="FSHNormal">
    <w:name w:val="FSH_Normal"/>
    <w:semiHidden/>
    <w:rsid w:val="00313E3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3E3B"/>
    <w:pPr>
      <w:spacing w:line="240" w:lineRule="auto"/>
    </w:pPr>
  </w:style>
  <w:style w:type="paragraph" w:customStyle="1" w:styleId="FSHNormalS5">
    <w:name w:val="FSH_NormalS5"/>
    <w:basedOn w:val="FSHNormal"/>
    <w:next w:val="FSHNormal"/>
    <w:semiHidden/>
    <w:rsid w:val="00313E3B"/>
    <w:pPr>
      <w:keepNext/>
      <w:keepLines/>
      <w:widowControl/>
      <w:spacing w:before="230" w:after="520" w:line="250" w:lineRule="exact"/>
    </w:pPr>
    <w:rPr>
      <w:b/>
      <w:sz w:val="27"/>
    </w:rPr>
  </w:style>
  <w:style w:type="paragraph" w:customStyle="1" w:styleId="FSHNormL">
    <w:name w:val="FSH_NormLÖ"/>
    <w:basedOn w:val="FSHNormal"/>
    <w:next w:val="FSHNormal"/>
    <w:semiHidden/>
    <w:rsid w:val="00313E3B"/>
    <w:pPr>
      <w:pBdr>
        <w:top w:val="single" w:sz="12" w:space="1" w:color="auto"/>
      </w:pBdr>
    </w:pPr>
  </w:style>
  <w:style w:type="paragraph" w:customStyle="1" w:styleId="FSHRub1">
    <w:name w:val="FSH_Rub1"/>
    <w:aliases w:val="Rubrik1_S5,Huvudrubrik"/>
    <w:basedOn w:val="FSHNormal"/>
    <w:next w:val="FSHNormal"/>
    <w:semiHidden/>
    <w:rsid w:val="00313E3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3E3B"/>
    <w:pPr>
      <w:spacing w:before="240" w:after="80" w:line="360" w:lineRule="exact"/>
    </w:pPr>
    <w:rPr>
      <w:sz w:val="36"/>
    </w:rPr>
  </w:style>
  <w:style w:type="paragraph" w:customStyle="1" w:styleId="FSHTitel">
    <w:name w:val="FSH_Titel"/>
    <w:aliases w:val="Dokumentrubrik"/>
    <w:basedOn w:val="FSHRub1"/>
    <w:next w:val="FSHNormal"/>
    <w:semiHidden/>
    <w:rsid w:val="00313E3B"/>
    <w:pPr>
      <w:pBdr>
        <w:bottom w:val="single" w:sz="4" w:space="3" w:color="auto"/>
      </w:pBdr>
      <w:spacing w:before="0" w:after="80" w:line="400" w:lineRule="exact"/>
    </w:pPr>
    <w:rPr>
      <w:sz w:val="40"/>
    </w:rPr>
  </w:style>
  <w:style w:type="paragraph" w:styleId="Ballongtext">
    <w:name w:val="Balloon Text"/>
    <w:basedOn w:val="Normal"/>
    <w:semiHidden/>
    <w:rsid w:val="00CF5B58"/>
    <w:rPr>
      <w:rFonts w:ascii="Tahoma" w:hAnsi="Tahoma" w:cs="Tahoma"/>
      <w:sz w:val="16"/>
      <w:szCs w:val="16"/>
    </w:rPr>
  </w:style>
  <w:style w:type="paragraph" w:customStyle="1" w:styleId="Hemstlrubrik">
    <w:name w:val="Hemstl_rubrik"/>
    <w:basedOn w:val="Rubrik1"/>
    <w:next w:val="Normal"/>
    <w:rsid w:val="00000759"/>
    <w:pPr>
      <w:spacing w:after="250"/>
    </w:pPr>
  </w:style>
  <w:style w:type="paragraph" w:customStyle="1" w:styleId="KantRubrikS5H">
    <w:name w:val="KantRubrikS5H"/>
    <w:semiHidden/>
    <w:rsid w:val="00313E3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3E3B"/>
    <w:pPr>
      <w:spacing w:line="200" w:lineRule="exact"/>
    </w:pPr>
  </w:style>
  <w:style w:type="paragraph" w:customStyle="1" w:styleId="KantRubrikS5V">
    <w:name w:val="KantRubrikS5V"/>
    <w:basedOn w:val="KantRubrikS5H"/>
    <w:semiHidden/>
    <w:rsid w:val="00313E3B"/>
    <w:pPr>
      <w:tabs>
        <w:tab w:val="right" w:pos="1814"/>
        <w:tab w:val="left" w:pos="1899"/>
      </w:tabs>
      <w:ind w:right="0"/>
      <w:jc w:val="left"/>
    </w:pPr>
  </w:style>
  <w:style w:type="paragraph" w:customStyle="1" w:styleId="KantRubrikS5Vrad2">
    <w:name w:val="KantRubrikS5Vrad2"/>
    <w:basedOn w:val="KantRubrikS5V"/>
    <w:semiHidden/>
    <w:rsid w:val="00313E3B"/>
    <w:pPr>
      <w:tabs>
        <w:tab w:val="clear" w:pos="1814"/>
        <w:tab w:val="clear" w:pos="1899"/>
        <w:tab w:val="right" w:pos="1418"/>
        <w:tab w:val="left" w:pos="1503"/>
      </w:tabs>
    </w:pPr>
  </w:style>
  <w:style w:type="paragraph" w:customStyle="1" w:styleId="Lagtext">
    <w:name w:val="Lagtext"/>
    <w:basedOn w:val="Lagtextrubrik"/>
    <w:next w:val="Lagtextindrag"/>
    <w:rsid w:val="00313E3B"/>
    <w:pPr>
      <w:spacing w:before="0"/>
    </w:pPr>
    <w:rPr>
      <w:sz w:val="19"/>
    </w:rPr>
  </w:style>
  <w:style w:type="paragraph" w:customStyle="1" w:styleId="Lagtextrubrik">
    <w:name w:val="Lagtext_rubrik"/>
    <w:basedOn w:val="Normal"/>
    <w:next w:val="Normal"/>
    <w:rsid w:val="00313E3B"/>
    <w:pPr>
      <w:suppressAutoHyphens/>
      <w:spacing w:line="220" w:lineRule="exact"/>
    </w:pPr>
    <w:rPr>
      <w:i/>
      <w:sz w:val="21"/>
    </w:rPr>
  </w:style>
  <w:style w:type="paragraph" w:customStyle="1" w:styleId="Lagtextindrag">
    <w:name w:val="Lagtext_indrag"/>
    <w:basedOn w:val="Lagtext"/>
    <w:rsid w:val="00313E3B"/>
    <w:pPr>
      <w:ind w:firstLine="170"/>
    </w:pPr>
  </w:style>
  <w:style w:type="paragraph" w:customStyle="1" w:styleId="NormalA4fot">
    <w:name w:val="Normal_A4fot"/>
    <w:basedOn w:val="Normal"/>
    <w:semiHidden/>
    <w:rsid w:val="00313E3B"/>
    <w:pPr>
      <w:spacing w:before="240" w:line="240" w:lineRule="auto"/>
      <w:jc w:val="center"/>
    </w:pPr>
  </w:style>
  <w:style w:type="paragraph" w:customStyle="1" w:styleId="NormalA4sidnr">
    <w:name w:val="Normal_A4sidnr"/>
    <w:basedOn w:val="Normal"/>
    <w:semiHidden/>
    <w:rsid w:val="00313E3B"/>
    <w:pPr>
      <w:spacing w:after="240"/>
      <w:jc w:val="center"/>
    </w:pPr>
  </w:style>
  <w:style w:type="paragraph" w:customStyle="1" w:styleId="NormalS5sidnrH">
    <w:name w:val="Normal_S5sidnrH"/>
    <w:basedOn w:val="Normal"/>
    <w:semiHidden/>
    <w:rsid w:val="00313E3B"/>
    <w:pPr>
      <w:spacing w:before="0" w:line="240" w:lineRule="auto"/>
      <w:ind w:right="57"/>
      <w:jc w:val="right"/>
    </w:pPr>
  </w:style>
  <w:style w:type="paragraph" w:customStyle="1" w:styleId="NormalS5sidnrV">
    <w:name w:val="Normal_S5sidnrV"/>
    <w:basedOn w:val="NormalS5sidnrH"/>
    <w:semiHidden/>
    <w:rsid w:val="00313E3B"/>
    <w:pPr>
      <w:tabs>
        <w:tab w:val="right" w:pos="1814"/>
        <w:tab w:val="left" w:pos="1899"/>
      </w:tabs>
      <w:ind w:right="0"/>
      <w:jc w:val="left"/>
    </w:pPr>
  </w:style>
  <w:style w:type="paragraph" w:customStyle="1" w:styleId="Normal00">
    <w:name w:val="Normal00"/>
    <w:basedOn w:val="Normal"/>
    <w:semiHidden/>
    <w:rsid w:val="00313E3B"/>
    <w:pPr>
      <w:spacing w:before="0" w:line="240" w:lineRule="auto"/>
      <w:jc w:val="left"/>
    </w:pPr>
  </w:style>
  <w:style w:type="paragraph" w:customStyle="1" w:styleId="PunktlistaBomb">
    <w:name w:val="Punktlista_Bomb"/>
    <w:aliases w:val="Bomb"/>
    <w:basedOn w:val="Normal"/>
    <w:rsid w:val="00313E3B"/>
    <w:pPr>
      <w:numPr>
        <w:numId w:val="2"/>
      </w:numPr>
    </w:pPr>
  </w:style>
  <w:style w:type="paragraph" w:customStyle="1" w:styleId="PunktlistaNummer">
    <w:name w:val="Punktlista_Nummer"/>
    <w:aliases w:val="Nummerlista"/>
    <w:basedOn w:val="Normal"/>
    <w:rsid w:val="00313E3B"/>
    <w:pPr>
      <w:numPr>
        <w:numId w:val="3"/>
      </w:numPr>
    </w:pPr>
  </w:style>
  <w:style w:type="paragraph" w:customStyle="1" w:styleId="PunktlistaTankstreck">
    <w:name w:val="Punktlista_Tankstreck"/>
    <w:aliases w:val="Tankstreck"/>
    <w:basedOn w:val="Normal"/>
    <w:rsid w:val="00313E3B"/>
    <w:pPr>
      <w:numPr>
        <w:numId w:val="4"/>
      </w:numPr>
    </w:pPr>
  </w:style>
  <w:style w:type="paragraph" w:customStyle="1" w:styleId="RubrikSammanf">
    <w:name w:val="RubrikSammanf"/>
    <w:basedOn w:val="Rubrik1"/>
    <w:next w:val="Normal"/>
    <w:rsid w:val="00313E3B"/>
  </w:style>
  <w:style w:type="paragraph" w:customStyle="1" w:styleId="RubrikInnehllsf">
    <w:name w:val="RubrikInnehållsf"/>
    <w:basedOn w:val="RubrikSammanf"/>
    <w:next w:val="Normal"/>
    <w:rsid w:val="00313E3B"/>
  </w:style>
  <w:style w:type="paragraph" w:customStyle="1" w:styleId="Tabellochbildrubrik">
    <w:name w:val="Tabell och bildrubrik"/>
    <w:basedOn w:val="Normal"/>
    <w:next w:val="Normal"/>
    <w:rsid w:val="00313E3B"/>
    <w:pPr>
      <w:suppressAutoHyphens/>
      <w:spacing w:before="300" w:line="200" w:lineRule="exact"/>
      <w:jc w:val="left"/>
    </w:pPr>
    <w:rPr>
      <w:caps/>
      <w:sz w:val="14"/>
    </w:rPr>
  </w:style>
  <w:style w:type="paragraph" w:customStyle="1" w:styleId="Underskrifter">
    <w:name w:val="Underskrifter"/>
    <w:basedOn w:val="Normal"/>
    <w:rsid w:val="00313E3B"/>
    <w:pPr>
      <w:keepNext/>
      <w:keepLines/>
      <w:suppressAutoHyphens/>
      <w:spacing w:before="0" w:after="40" w:line="250" w:lineRule="exact"/>
    </w:pPr>
    <w:rPr>
      <w:i/>
    </w:rPr>
  </w:style>
  <w:style w:type="paragraph" w:customStyle="1" w:styleId="UnderskriftDatum">
    <w:name w:val="UnderskriftDatum"/>
    <w:basedOn w:val="Underskrifter"/>
    <w:next w:val="Underskrifter"/>
    <w:rsid w:val="00313E3B"/>
    <w:pPr>
      <w:spacing w:before="250" w:after="125"/>
    </w:pPr>
    <w:rPr>
      <w:i w:val="0"/>
    </w:rPr>
  </w:style>
  <w:style w:type="paragraph" w:styleId="Sidhuvud">
    <w:name w:val="header"/>
    <w:basedOn w:val="Normal"/>
    <w:semiHidden/>
    <w:rsid w:val="00313E3B"/>
    <w:pPr>
      <w:tabs>
        <w:tab w:val="center" w:pos="4536"/>
        <w:tab w:val="right" w:pos="9072"/>
      </w:tabs>
    </w:pPr>
  </w:style>
  <w:style w:type="paragraph" w:styleId="Sidfot">
    <w:name w:val="footer"/>
    <w:basedOn w:val="Normal"/>
    <w:semiHidden/>
    <w:rsid w:val="00313E3B"/>
    <w:pPr>
      <w:tabs>
        <w:tab w:val="center" w:pos="4536"/>
        <w:tab w:val="right" w:pos="9072"/>
      </w:tabs>
    </w:pPr>
  </w:style>
  <w:style w:type="paragraph" w:styleId="Innehll1">
    <w:name w:val="toc 1"/>
    <w:basedOn w:val="Normal"/>
    <w:next w:val="Innehll2"/>
    <w:semiHidden/>
    <w:rsid w:val="00313E3B"/>
    <w:pPr>
      <w:tabs>
        <w:tab w:val="right" w:leader="dot" w:pos="5953"/>
      </w:tabs>
      <w:suppressAutoHyphens/>
      <w:spacing w:before="0"/>
      <w:ind w:right="567"/>
      <w:jc w:val="left"/>
    </w:pPr>
  </w:style>
  <w:style w:type="paragraph" w:styleId="Innehll2">
    <w:name w:val="toc 2"/>
    <w:basedOn w:val="Innehll1"/>
    <w:next w:val="Innehll3"/>
    <w:semiHidden/>
    <w:rsid w:val="00313E3B"/>
    <w:pPr>
      <w:ind w:left="284"/>
    </w:pPr>
  </w:style>
  <w:style w:type="paragraph" w:styleId="Innehll3">
    <w:name w:val="toc 3"/>
    <w:basedOn w:val="Innehll2"/>
    <w:next w:val="Innehll4"/>
    <w:semiHidden/>
    <w:rsid w:val="00313E3B"/>
    <w:pPr>
      <w:ind w:left="567"/>
    </w:pPr>
  </w:style>
  <w:style w:type="paragraph" w:styleId="Innehll4">
    <w:name w:val="toc 4"/>
    <w:basedOn w:val="Innehll3"/>
    <w:next w:val="Normal"/>
    <w:semiHidden/>
    <w:rsid w:val="00313E3B"/>
  </w:style>
  <w:style w:type="paragraph" w:customStyle="1" w:styleId="Hemstlatt">
    <w:name w:val="Hemstl_att"/>
    <w:aliases w:val="HemstPunkt,HemstPunktFlera,HemställansPunkt,Förslagstext"/>
    <w:basedOn w:val="Normal"/>
    <w:next w:val="Normal"/>
    <w:rsid w:val="00313E3B"/>
    <w:pPr>
      <w:keepLines/>
      <w:spacing w:before="0"/>
      <w:ind w:left="340"/>
    </w:pPr>
  </w:style>
  <w:style w:type="paragraph" w:styleId="Datum">
    <w:name w:val="Date"/>
    <w:basedOn w:val="Normal"/>
    <w:next w:val="Normal"/>
    <w:semiHidden/>
    <w:rsid w:val="00313E3B"/>
  </w:style>
  <w:style w:type="character" w:styleId="Hyperlnk">
    <w:name w:val="Hyperlink"/>
    <w:basedOn w:val="Standardstycketeckensnitt"/>
    <w:semiHidden/>
    <w:rsid w:val="00313E3B"/>
    <w:rPr>
      <w:color w:val="0000FF"/>
      <w:u w:val="single"/>
    </w:rPr>
  </w:style>
  <w:style w:type="paragraph" w:styleId="Indragetstycke">
    <w:name w:val="Block Text"/>
    <w:basedOn w:val="Normal"/>
    <w:semiHidden/>
    <w:rsid w:val="00313E3B"/>
    <w:pPr>
      <w:spacing w:after="120"/>
      <w:ind w:left="1440" w:right="1440"/>
    </w:pPr>
  </w:style>
  <w:style w:type="paragraph" w:styleId="Innehll5">
    <w:name w:val="toc 5"/>
    <w:basedOn w:val="Innehll4"/>
    <w:next w:val="Normal"/>
    <w:semiHidden/>
    <w:rsid w:val="00313E3B"/>
  </w:style>
  <w:style w:type="paragraph" w:styleId="Lista">
    <w:name w:val="List"/>
    <w:basedOn w:val="Normal"/>
    <w:semiHidden/>
    <w:rsid w:val="00313E3B"/>
    <w:pPr>
      <w:ind w:left="283" w:hanging="283"/>
    </w:pPr>
  </w:style>
  <w:style w:type="paragraph" w:styleId="Normalwebb">
    <w:name w:val="Normal (Web)"/>
    <w:basedOn w:val="Normal"/>
    <w:semiHidden/>
    <w:rsid w:val="00313E3B"/>
    <w:rPr>
      <w:szCs w:val="24"/>
    </w:rPr>
  </w:style>
  <w:style w:type="paragraph" w:styleId="Numreradlista">
    <w:name w:val="List Number"/>
    <w:basedOn w:val="Normal"/>
    <w:semiHidden/>
    <w:rsid w:val="00313E3B"/>
    <w:pPr>
      <w:numPr>
        <w:numId w:val="5"/>
      </w:numPr>
    </w:pPr>
  </w:style>
  <w:style w:type="paragraph" w:styleId="Punktlista">
    <w:name w:val="List Bullet"/>
    <w:basedOn w:val="Normal"/>
    <w:semiHidden/>
    <w:rsid w:val="00313E3B"/>
    <w:pPr>
      <w:numPr>
        <w:numId w:val="10"/>
      </w:numPr>
    </w:pPr>
  </w:style>
  <w:style w:type="character" w:styleId="Radnummer">
    <w:name w:val="line number"/>
    <w:basedOn w:val="Standardstycketeckensnitt"/>
    <w:semiHidden/>
    <w:rsid w:val="00313E3B"/>
  </w:style>
  <w:style w:type="character" w:styleId="Sidnummer">
    <w:name w:val="page number"/>
    <w:basedOn w:val="Standardstycketeckensnitt"/>
    <w:semiHidden/>
    <w:rsid w:val="00313E3B"/>
  </w:style>
  <w:style w:type="paragraph" w:styleId="Signatur">
    <w:name w:val="Signature"/>
    <w:basedOn w:val="Normal"/>
    <w:semiHidden/>
    <w:rsid w:val="00313E3B"/>
    <w:pPr>
      <w:ind w:left="4252"/>
    </w:pPr>
  </w:style>
  <w:style w:type="paragraph" w:styleId="Underrubrik">
    <w:name w:val="Subtitle"/>
    <w:basedOn w:val="Normal"/>
    <w:qFormat/>
    <w:rsid w:val="00313E3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1615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Sk523</vt:lpstr>
    </vt:vector>
  </TitlesOfParts>
  <Company>Riksdagen</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Sk523</dc:title>
  <dc:subject>Sk523</dc:subject>
  <dc:creator>Riksdagen</dc:creator>
  <cp:keywords>Riksdagen</cp:keywords>
  <dc:description/>
  <cp:lastModifiedBy>Lars Brink</cp:lastModifiedBy>
  <cp:revision>2</cp:revision>
  <cp:lastPrinted>2005-12-01T16:26:00Z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Kallax som internationell tullflygplats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Kallax som internationell tullflygplats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Kristina Zakrisson (s)</vt:lpwstr>
  </property>
  <property fmtid="{D5CDD505-2E9C-101B-9397-08002B2CF9AE}" pid="26" name="MotionarLista">
    <vt:lpwstr>Åström, Karin (s)\Zakrisson,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Kristina Zakrisson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Sk523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birgitta lundblad</vt:lpwstr>
  </property>
  <property fmtid="{D5CDD505-2E9C-101B-9397-08002B2CF9AE}" pid="46" name="MotionID">
    <vt:lpwstr>20052006000000000115000440610069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20052006000000000115000440610069</vt:lpwstr>
  </property>
  <property fmtid="{D5CDD505-2E9C-101B-9397-08002B2CF9AE}" pid="50" name="nummer">
    <vt:lpwstr>523</vt:lpwstr>
  </property>
  <property fmtid="{D5CDD505-2E9C-101B-9397-08002B2CF9AE}" pid="51" name="utskottsbeteckning">
    <vt:lpwstr>Sk</vt:lpwstr>
  </property>
</Properties>
</file>