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1D95" w14:textId="77777777" w:rsidR="004B31E7" w:rsidRDefault="004B31E7" w:rsidP="00DA0661">
      <w:pPr>
        <w:pStyle w:val="Rubrik"/>
      </w:pPr>
      <w:bookmarkStart w:id="0" w:name="Start"/>
      <w:bookmarkEnd w:id="0"/>
    </w:p>
    <w:p w14:paraId="745806E7" w14:textId="29954170" w:rsidR="00017EBB" w:rsidRDefault="00017EBB" w:rsidP="00DA0661">
      <w:pPr>
        <w:pStyle w:val="Rubrik"/>
      </w:pPr>
      <w:r>
        <w:t xml:space="preserve">Svar på fråga 2018/19:115 av </w:t>
      </w:r>
      <w:sdt>
        <w:sdtPr>
          <w:alias w:val="Frågeställare"/>
          <w:tag w:val="delete"/>
          <w:id w:val="-211816850"/>
          <w:placeholder>
            <w:docPart w:val="78D2C560789D4259B87A2915026B4122"/>
          </w:placeholder>
          <w:dataBinding w:prefixMappings="xmlns:ns0='http://lp/documentinfo/RK' " w:xpath="/ns0:DocumentInfo[1]/ns0:BaseInfo[1]/ns0:Extra3[1]" w:storeItemID="{63A15F98-75D7-4865-800F-3EB7A50C5BA5}"/>
          <w:text/>
        </w:sdtPr>
        <w:sdtEndPr/>
        <w:sdtContent>
          <w:proofErr w:type="spellStart"/>
          <w:r>
            <w:t>Kadir</w:t>
          </w:r>
          <w:proofErr w:type="spellEnd"/>
          <w:r>
            <w:t xml:space="preserve"> </w:t>
          </w:r>
          <w:proofErr w:type="spellStart"/>
          <w:r>
            <w:t>Kasirga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BCC529DA56E4DCBBA2E311C2F5FBBB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</w:r>
      <w:r w:rsidRPr="00017EBB">
        <w:t>Den politiska hungerstrejken i Turkiet</w:t>
      </w:r>
    </w:p>
    <w:p w14:paraId="700DCBBE" w14:textId="77777777" w:rsidR="00017EBB" w:rsidRDefault="00D02608" w:rsidP="00DF4625">
      <w:pPr>
        <w:pStyle w:val="Brdtext"/>
      </w:pPr>
      <w:sdt>
        <w:sdtPr>
          <w:alias w:val="Frågeställare"/>
          <w:tag w:val="delete"/>
          <w:id w:val="-1635256365"/>
          <w:placeholder>
            <w:docPart w:val="2B41610B152C49C688E3E9A7FD3467D9"/>
          </w:placeholder>
          <w:dataBinding w:prefixMappings="xmlns:ns0='http://lp/documentinfo/RK' " w:xpath="/ns0:DocumentInfo[1]/ns0:BaseInfo[1]/ns0:Extra3[1]" w:storeItemID="{63A15F98-75D7-4865-800F-3EB7A50C5BA5}"/>
          <w:text/>
        </w:sdtPr>
        <w:sdtEndPr/>
        <w:sdtContent>
          <w:proofErr w:type="spellStart"/>
          <w:r w:rsidR="00017EBB">
            <w:t>Kadir</w:t>
          </w:r>
          <w:proofErr w:type="spellEnd"/>
          <w:r w:rsidR="00017EBB">
            <w:t xml:space="preserve"> </w:t>
          </w:r>
          <w:proofErr w:type="spellStart"/>
          <w:r w:rsidR="00017EBB">
            <w:t>Kasirga</w:t>
          </w:r>
          <w:proofErr w:type="spellEnd"/>
        </w:sdtContent>
      </w:sdt>
      <w:r w:rsidR="00017EBB">
        <w:t xml:space="preserve"> har frågat mig om jag avser</w:t>
      </w:r>
      <w:r w:rsidR="00017EBB" w:rsidRPr="00017EBB">
        <w:t xml:space="preserve"> att ta några initiativ på EU-nivå för att förmå Turkiet att följa Europarådets konventioner om mänskliga rättigheter och Köpenhamnskriterierna</w:t>
      </w:r>
      <w:r w:rsidR="00017EBB">
        <w:t xml:space="preserve">. </w:t>
      </w:r>
    </w:p>
    <w:p w14:paraId="5C4E33BB" w14:textId="0BBA8EB9" w:rsidR="00017EBB" w:rsidRPr="00865C1F" w:rsidRDefault="00017EBB" w:rsidP="00DF462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865C1F">
        <w:rPr>
          <w:rFonts w:asciiTheme="minorHAnsi" w:eastAsiaTheme="minorHAnsi" w:hAnsiTheme="minorHAnsi" w:cstheme="minorBidi"/>
          <w:sz w:val="25"/>
          <w:szCs w:val="25"/>
        </w:rPr>
        <w:t>Regeringen ser med djup oro på utvecklingen i Turkiet. Det gäller inte minst respekten för mänskliga rättigheter, demokratin och rä</w:t>
      </w:r>
      <w:r w:rsidR="000A6B15">
        <w:rPr>
          <w:rFonts w:asciiTheme="minorHAnsi" w:eastAsiaTheme="minorHAnsi" w:hAnsiTheme="minorHAnsi" w:cstheme="minorBidi"/>
          <w:sz w:val="25"/>
          <w:szCs w:val="25"/>
        </w:rPr>
        <w:t>ttsstatens principer. Detta framför vi kontinuerligt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 xml:space="preserve"> till turkiska företräda</w:t>
      </w:r>
      <w:r w:rsidR="000A6B15">
        <w:rPr>
          <w:rFonts w:asciiTheme="minorHAnsi" w:eastAsiaTheme="minorHAnsi" w:hAnsiTheme="minorHAnsi" w:cstheme="minorBidi"/>
          <w:sz w:val="25"/>
          <w:szCs w:val="25"/>
        </w:rPr>
        <w:t xml:space="preserve">re i Stockholm, Ankara </w:t>
      </w:r>
      <w:bookmarkStart w:id="1" w:name="_GoBack"/>
      <w:r w:rsidR="000A6B15">
        <w:rPr>
          <w:rFonts w:asciiTheme="minorHAnsi" w:eastAsiaTheme="minorHAnsi" w:hAnsiTheme="minorHAnsi" w:cstheme="minorBidi"/>
          <w:sz w:val="25"/>
          <w:szCs w:val="25"/>
        </w:rPr>
        <w:t xml:space="preserve">och på andra ställen vi möts. </w:t>
      </w:r>
    </w:p>
    <w:bookmarkEnd w:id="1"/>
    <w:p w14:paraId="3F236294" w14:textId="77777777" w:rsidR="00E879D4" w:rsidRPr="00865C1F" w:rsidRDefault="00E879D4" w:rsidP="00DF462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5D896A16" w14:textId="27F33CE3" w:rsidR="000A6B15" w:rsidRDefault="00E879D4" w:rsidP="00DF462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865C1F">
        <w:rPr>
          <w:rFonts w:asciiTheme="minorHAnsi" w:eastAsiaTheme="minorHAnsi" w:hAnsiTheme="minorHAnsi" w:cstheme="minorBidi"/>
          <w:sz w:val="25"/>
          <w:szCs w:val="25"/>
        </w:rPr>
        <w:t>Sverige är</w:t>
      </w:r>
      <w:r w:rsidR="00865C1F" w:rsidRPr="00865C1F">
        <w:rPr>
          <w:rFonts w:asciiTheme="minorHAnsi" w:eastAsiaTheme="minorHAnsi" w:hAnsiTheme="minorHAnsi" w:cstheme="minorBidi"/>
          <w:sz w:val="25"/>
          <w:szCs w:val="25"/>
        </w:rPr>
        <w:t xml:space="preserve"> inom EU och Europarådet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 xml:space="preserve"> en </w:t>
      </w:r>
      <w:r w:rsidR="00865C1F" w:rsidRPr="00865C1F">
        <w:rPr>
          <w:rFonts w:asciiTheme="minorHAnsi" w:eastAsiaTheme="minorHAnsi" w:hAnsiTheme="minorHAnsi" w:cstheme="minorBidi"/>
          <w:sz w:val="25"/>
          <w:szCs w:val="25"/>
        </w:rPr>
        <w:t xml:space="preserve">stark 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 xml:space="preserve">röst för främjandet av respekten </w:t>
      </w:r>
      <w:r w:rsidR="00865C1F" w:rsidRPr="00865C1F">
        <w:rPr>
          <w:rFonts w:asciiTheme="minorHAnsi" w:eastAsiaTheme="minorHAnsi" w:hAnsiTheme="minorHAnsi" w:cstheme="minorBidi"/>
          <w:sz w:val="25"/>
          <w:szCs w:val="25"/>
        </w:rPr>
        <w:t xml:space="preserve">för de mänskliga rättigheterna i Turkiet. </w:t>
      </w:r>
      <w:r w:rsidR="00161B93" w:rsidRPr="00161B93">
        <w:rPr>
          <w:rFonts w:asciiTheme="minorHAnsi" w:eastAsiaTheme="minorHAnsi" w:hAnsiTheme="minorHAnsi" w:cstheme="minorBidi"/>
          <w:sz w:val="25"/>
          <w:szCs w:val="25"/>
        </w:rPr>
        <w:t xml:space="preserve">Vi uppmärksammar situationen för oppositionspolitiker, journalister, akademiker och civilsamhällesaktörer och driver att EU:s medlemsstater fortsätter att agera samlat för att respekten för mänskliga rättigheter och rättsstatens principer i Turkiet återupprättas. 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>Inom ramen för Turkiets EU</w:t>
      </w:r>
      <w:r w:rsidR="00342685">
        <w:rPr>
          <w:rFonts w:asciiTheme="minorHAnsi" w:eastAsiaTheme="minorHAnsi" w:hAnsiTheme="minorHAnsi" w:cstheme="minorBidi"/>
          <w:sz w:val="25"/>
          <w:szCs w:val="25"/>
        </w:rPr>
        <w:t>-närmande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 xml:space="preserve"> utgör respekt för </w:t>
      </w:r>
      <w:r w:rsidR="00865C1F" w:rsidRPr="00865C1F">
        <w:rPr>
          <w:rFonts w:asciiTheme="minorHAnsi" w:eastAsiaTheme="minorHAnsi" w:hAnsiTheme="minorHAnsi" w:cstheme="minorBidi"/>
          <w:sz w:val="25"/>
          <w:szCs w:val="25"/>
        </w:rPr>
        <w:t xml:space="preserve">de 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>mänskliga rättigheter</w:t>
      </w:r>
      <w:r w:rsidR="00865C1F" w:rsidRPr="00865C1F">
        <w:rPr>
          <w:rFonts w:asciiTheme="minorHAnsi" w:eastAsiaTheme="minorHAnsi" w:hAnsiTheme="minorHAnsi" w:cstheme="minorBidi"/>
          <w:sz w:val="25"/>
          <w:szCs w:val="25"/>
        </w:rPr>
        <w:t>na</w:t>
      </w:r>
      <w:r w:rsidR="00161B93">
        <w:rPr>
          <w:rFonts w:asciiTheme="minorHAnsi" w:eastAsiaTheme="minorHAnsi" w:hAnsiTheme="minorHAnsi" w:cstheme="minorBidi"/>
          <w:sz w:val="25"/>
          <w:szCs w:val="25"/>
        </w:rPr>
        <w:t xml:space="preserve"> en central komponent av Köpenhamnskriterierna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 xml:space="preserve">. </w:t>
      </w:r>
      <w:r w:rsidR="000A6B15">
        <w:rPr>
          <w:rFonts w:asciiTheme="minorHAnsi" w:eastAsiaTheme="minorHAnsi" w:hAnsiTheme="minorHAnsi" w:cstheme="minorBidi"/>
          <w:sz w:val="25"/>
          <w:szCs w:val="25"/>
        </w:rPr>
        <w:t>Sverige driver bland annat att EU:s förmedlemskapsstöd till Turkiet ska användas för att främja dessa värden.</w:t>
      </w:r>
    </w:p>
    <w:p w14:paraId="5226CB99" w14:textId="77777777" w:rsidR="000A6B15" w:rsidRDefault="000A6B15" w:rsidP="00DF462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5B57B039" w14:textId="51E333EE" w:rsidR="000A6B15" w:rsidRPr="00865C1F" w:rsidRDefault="000A6B15" w:rsidP="00DF4625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t xml:space="preserve">Regeringen 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 xml:space="preserve">fortsätter </w:t>
      </w:r>
      <w:r>
        <w:rPr>
          <w:rFonts w:asciiTheme="minorHAnsi" w:eastAsiaTheme="minorHAnsi" w:hAnsiTheme="minorHAnsi" w:cstheme="minorBidi"/>
          <w:sz w:val="25"/>
          <w:szCs w:val="25"/>
        </w:rPr>
        <w:t xml:space="preserve">därutöver </w:t>
      </w:r>
      <w:r w:rsidRPr="00865C1F">
        <w:rPr>
          <w:rFonts w:asciiTheme="minorHAnsi" w:eastAsiaTheme="minorHAnsi" w:hAnsiTheme="minorHAnsi" w:cstheme="minorBidi"/>
          <w:sz w:val="25"/>
          <w:szCs w:val="25"/>
        </w:rPr>
        <w:t>att inom ramen för Sveriges bilaterala reformstöd stötta insatser för att öka kapaciteten hos det civila samhället, media och andra förändringsaktörer.</w:t>
      </w:r>
    </w:p>
    <w:p w14:paraId="77D34274" w14:textId="09398F9B" w:rsidR="00E879D4" w:rsidRDefault="00E879D4" w:rsidP="00DF4625">
      <w:pPr>
        <w:pStyle w:val="RKnormal"/>
        <w:spacing w:line="276" w:lineRule="auto"/>
      </w:pPr>
    </w:p>
    <w:p w14:paraId="11962AE8" w14:textId="77777777" w:rsidR="004B31E7" w:rsidRDefault="004B31E7" w:rsidP="00DF4625">
      <w:pPr>
        <w:pStyle w:val="Brdtext"/>
      </w:pPr>
    </w:p>
    <w:p w14:paraId="69301E20" w14:textId="0A484545" w:rsidR="00921BF3" w:rsidRDefault="00921BF3" w:rsidP="00DF4625">
      <w:pPr>
        <w:pStyle w:val="Brdtext"/>
      </w:pPr>
      <w:r w:rsidRPr="005F7EA4">
        <w:lastRenderedPageBreak/>
        <w:t>Folkvalda parlamentariker måste tillåtas verka i enlighet med sitt demokratiska mandat</w:t>
      </w:r>
      <w:r w:rsidR="00E20C8E">
        <w:t xml:space="preserve"> och de hungerstrejker som </w:t>
      </w:r>
      <w:r w:rsidR="00F92727">
        <w:t>pågår</w:t>
      </w:r>
      <w:r w:rsidR="00E20C8E">
        <w:t xml:space="preserve"> är mycket oroväckande</w:t>
      </w:r>
      <w:r w:rsidRPr="005F7EA4">
        <w:t>. Vi välkomnar att</w:t>
      </w:r>
      <w:r>
        <w:t xml:space="preserve"> </w:t>
      </w:r>
      <w:r w:rsidRPr="005F7EA4">
        <w:t xml:space="preserve">Leyla </w:t>
      </w:r>
      <w:proofErr w:type="spellStart"/>
      <w:r w:rsidRPr="005F7EA4">
        <w:t>Güven</w:t>
      </w:r>
      <w:proofErr w:type="spellEnd"/>
      <w:r w:rsidRPr="005F7EA4">
        <w:t xml:space="preserve"> släppts fri.  </w:t>
      </w:r>
    </w:p>
    <w:p w14:paraId="7EA9621C" w14:textId="77777777" w:rsidR="00017EBB" w:rsidRDefault="00017EBB" w:rsidP="00DF4625">
      <w:pPr>
        <w:pStyle w:val="Brdtext"/>
      </w:pPr>
    </w:p>
    <w:p w14:paraId="1AD0DFA0" w14:textId="12E5AB2F" w:rsidR="00017EBB" w:rsidRDefault="00017EBB" w:rsidP="00DF4625">
      <w:pPr>
        <w:pStyle w:val="Brdtext"/>
      </w:pPr>
      <w:r>
        <w:t xml:space="preserve">Stockholm den </w:t>
      </w:r>
      <w:sdt>
        <w:sdtPr>
          <w:id w:val="-1225218591"/>
          <w:placeholder>
            <w:docPart w:val="02956448FE4F4BB8857F0B8721B225FA"/>
          </w:placeholder>
          <w:dataBinding w:prefixMappings="xmlns:ns0='http://lp/documentinfo/RK' " w:xpath="/ns0:DocumentInfo[1]/ns0:BaseInfo[1]/ns0:HeaderDate[1]" w:storeItemID="{63A15F98-75D7-4865-800F-3EB7A50C5BA5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1EE4">
            <w:t>13 februari 2019</w:t>
          </w:r>
        </w:sdtContent>
      </w:sdt>
    </w:p>
    <w:p w14:paraId="10674BD9" w14:textId="144C0695" w:rsidR="00017EBB" w:rsidRDefault="00017EBB" w:rsidP="00DF4625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AE5280E4B2D4B5DAA2F7A52BD1810AC"/>
        </w:placeholder>
        <w:dataBinding w:prefixMappings="xmlns:ns0='http://lp/documentinfo/RK' " w:xpath="/ns0:DocumentInfo[1]/ns0:BaseInfo[1]/ns0:TopSender[1]" w:storeItemID="{63A15F98-75D7-4865-800F-3EB7A50C5BA5}"/>
        <w:comboBox w:lastValue="Utrike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4AFB301A" w14:textId="384A464A" w:rsidR="00017EBB" w:rsidRPr="00DB48AB" w:rsidRDefault="000A6B15" w:rsidP="00DF4625">
          <w:pPr>
            <w:pStyle w:val="Brdtext"/>
          </w:pPr>
          <w:r>
            <w:t>Margot Wallström</w:t>
          </w:r>
        </w:p>
      </w:sdtContent>
    </w:sdt>
    <w:sectPr w:rsidR="00017EBB" w:rsidRPr="00DB48AB" w:rsidSect="00017EB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0F87C" w14:textId="77777777" w:rsidR="00017EBB" w:rsidRDefault="00017EBB" w:rsidP="00A87A54">
      <w:pPr>
        <w:spacing w:after="0" w:line="240" w:lineRule="auto"/>
      </w:pPr>
      <w:r>
        <w:separator/>
      </w:r>
    </w:p>
  </w:endnote>
  <w:endnote w:type="continuationSeparator" w:id="0">
    <w:p w14:paraId="6B63A232" w14:textId="77777777" w:rsidR="00017EBB" w:rsidRDefault="00017E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F4E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6DF4A7" w14:textId="7BC8BD6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26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260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1EDA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717E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AE9E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B759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285E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21C603" w14:textId="77777777" w:rsidTr="00C26068">
      <w:trPr>
        <w:trHeight w:val="227"/>
      </w:trPr>
      <w:tc>
        <w:tcPr>
          <w:tcW w:w="4074" w:type="dxa"/>
        </w:tcPr>
        <w:p w14:paraId="51E37C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27EF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B653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56431" w14:textId="77777777" w:rsidR="00017EBB" w:rsidRDefault="00017EBB" w:rsidP="00A87A54">
      <w:pPr>
        <w:spacing w:after="0" w:line="240" w:lineRule="auto"/>
      </w:pPr>
      <w:r>
        <w:separator/>
      </w:r>
    </w:p>
  </w:footnote>
  <w:footnote w:type="continuationSeparator" w:id="0">
    <w:p w14:paraId="66969D3F" w14:textId="77777777" w:rsidR="00017EBB" w:rsidRDefault="00017E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7EBB" w14:paraId="7A3C3328" w14:textId="77777777" w:rsidTr="00C93EBA">
      <w:trPr>
        <w:trHeight w:val="227"/>
      </w:trPr>
      <w:tc>
        <w:tcPr>
          <w:tcW w:w="5534" w:type="dxa"/>
        </w:tcPr>
        <w:p w14:paraId="0B3D1861" w14:textId="77777777" w:rsidR="00017EBB" w:rsidRPr="007D73AB" w:rsidRDefault="00017EBB">
          <w:pPr>
            <w:pStyle w:val="Sidhuvud"/>
          </w:pPr>
        </w:p>
      </w:tc>
      <w:tc>
        <w:tcPr>
          <w:tcW w:w="3170" w:type="dxa"/>
          <w:vAlign w:val="bottom"/>
        </w:tcPr>
        <w:p w14:paraId="41DCE8A7" w14:textId="77777777" w:rsidR="00017EBB" w:rsidRPr="007D73AB" w:rsidRDefault="00017EBB" w:rsidP="00340DE0">
          <w:pPr>
            <w:pStyle w:val="Sidhuvud"/>
          </w:pPr>
        </w:p>
      </w:tc>
      <w:tc>
        <w:tcPr>
          <w:tcW w:w="1134" w:type="dxa"/>
        </w:tcPr>
        <w:p w14:paraId="52D616F9" w14:textId="77777777" w:rsidR="00017EBB" w:rsidRDefault="00017EBB" w:rsidP="005A703A">
          <w:pPr>
            <w:pStyle w:val="Sidhuvud"/>
          </w:pPr>
        </w:p>
      </w:tc>
    </w:tr>
    <w:tr w:rsidR="00017EBB" w14:paraId="01358B9E" w14:textId="77777777" w:rsidTr="00C93EBA">
      <w:trPr>
        <w:trHeight w:val="1928"/>
      </w:trPr>
      <w:tc>
        <w:tcPr>
          <w:tcW w:w="5534" w:type="dxa"/>
        </w:tcPr>
        <w:p w14:paraId="72838A87" w14:textId="77777777" w:rsidR="00017EBB" w:rsidRPr="00340DE0" w:rsidRDefault="00017E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D0F6AE" wp14:editId="6A94314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6646C4" w14:textId="77777777" w:rsidR="00017EBB" w:rsidRPr="00710A6C" w:rsidRDefault="00017EBB" w:rsidP="00EE3C0F">
          <w:pPr>
            <w:pStyle w:val="Sidhuvud"/>
            <w:rPr>
              <w:b/>
            </w:rPr>
          </w:pPr>
        </w:p>
        <w:p w14:paraId="5DB5B26E" w14:textId="77777777" w:rsidR="00017EBB" w:rsidRDefault="00017EBB" w:rsidP="00EE3C0F">
          <w:pPr>
            <w:pStyle w:val="Sidhuvud"/>
          </w:pPr>
        </w:p>
        <w:p w14:paraId="1E8B0F03" w14:textId="77777777" w:rsidR="00017EBB" w:rsidRDefault="00017EBB" w:rsidP="00EE3C0F">
          <w:pPr>
            <w:pStyle w:val="Sidhuvud"/>
          </w:pPr>
        </w:p>
        <w:p w14:paraId="57CBB2E4" w14:textId="77777777" w:rsidR="00017EBB" w:rsidRDefault="00017E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82A3D5DDC94D44AA6715ED0D2F3675"/>
            </w:placeholder>
            <w:showingPlcHdr/>
            <w:dataBinding w:prefixMappings="xmlns:ns0='http://lp/documentinfo/RK' " w:xpath="/ns0:DocumentInfo[1]/ns0:BaseInfo[1]/ns0:Dnr[1]" w:storeItemID="{63A15F98-75D7-4865-800F-3EB7A50C5BA5}"/>
            <w:text/>
          </w:sdtPr>
          <w:sdtEndPr/>
          <w:sdtContent>
            <w:p w14:paraId="3C9AB5A3" w14:textId="5B9B4ABB" w:rsidR="00017EBB" w:rsidRDefault="004B31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A43D11A3C24052AC4E57661C31A32A"/>
            </w:placeholder>
            <w:showingPlcHdr/>
            <w:dataBinding w:prefixMappings="xmlns:ns0='http://lp/documentinfo/RK' " w:xpath="/ns0:DocumentInfo[1]/ns0:BaseInfo[1]/ns0:DocNumber[1]" w:storeItemID="{63A15F98-75D7-4865-800F-3EB7A50C5BA5}"/>
            <w:text/>
          </w:sdtPr>
          <w:sdtEndPr/>
          <w:sdtContent>
            <w:p w14:paraId="1636FBC5" w14:textId="1EB66636" w:rsidR="00017EBB" w:rsidRDefault="004B31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6567F7" w14:textId="77777777" w:rsidR="00017EBB" w:rsidRDefault="00017EBB" w:rsidP="00EE3C0F">
          <w:pPr>
            <w:pStyle w:val="Sidhuvud"/>
          </w:pPr>
        </w:p>
      </w:tc>
      <w:tc>
        <w:tcPr>
          <w:tcW w:w="1134" w:type="dxa"/>
        </w:tcPr>
        <w:p w14:paraId="0B525FCD" w14:textId="77777777" w:rsidR="00017EBB" w:rsidRDefault="00017EBB" w:rsidP="0094502D">
          <w:pPr>
            <w:pStyle w:val="Sidhuvud"/>
          </w:pPr>
        </w:p>
        <w:p w14:paraId="7231F29E" w14:textId="77777777" w:rsidR="00017EBB" w:rsidRPr="0094502D" w:rsidRDefault="00017EBB" w:rsidP="00EC71A6">
          <w:pPr>
            <w:pStyle w:val="Sidhuvud"/>
          </w:pPr>
        </w:p>
      </w:tc>
    </w:tr>
    <w:tr w:rsidR="00017EBB" w14:paraId="3DD46AA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147347421EB4296B7B85E29DB14309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ED587E9" w14:textId="77777777" w:rsidR="00DF4625" w:rsidRDefault="00DF4625" w:rsidP="00340DE0">
              <w:pPr>
                <w:pStyle w:val="Sidhuvud"/>
              </w:pPr>
              <w:r>
                <w:t>Utrikesdepartementet</w:t>
              </w:r>
            </w:p>
            <w:p w14:paraId="3D5993C5" w14:textId="77777777" w:rsidR="00DF4625" w:rsidRDefault="00DF4625" w:rsidP="00340DE0">
              <w:pPr>
                <w:pStyle w:val="Sidhuvud"/>
              </w:pPr>
              <w:r>
                <w:t>Utrikesministern</w:t>
              </w:r>
            </w:p>
            <w:p w14:paraId="3C92F3C3" w14:textId="77777777" w:rsidR="00DF4625" w:rsidRDefault="00DF4625" w:rsidP="00340DE0">
              <w:pPr>
                <w:pStyle w:val="Sidhuvud"/>
              </w:pPr>
            </w:p>
            <w:p w14:paraId="7E39D561" w14:textId="5B4ECE92" w:rsidR="00017EBB" w:rsidRPr="00340DE0" w:rsidRDefault="00017EB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A77678D84649BB886A043FBDAD6D0E"/>
          </w:placeholder>
          <w:dataBinding w:prefixMappings="xmlns:ns0='http://lp/documentinfo/RK' " w:xpath="/ns0:DocumentInfo[1]/ns0:BaseInfo[1]/ns0:Recipient[1]" w:storeItemID="{63A15F98-75D7-4865-800F-3EB7A50C5BA5}"/>
          <w:text w:multiLine="1"/>
        </w:sdtPr>
        <w:sdtEndPr/>
        <w:sdtContent>
          <w:tc>
            <w:tcPr>
              <w:tcW w:w="3170" w:type="dxa"/>
            </w:tcPr>
            <w:p w14:paraId="0BBBF828" w14:textId="5205EAC7" w:rsidR="00017EBB" w:rsidRDefault="00DF4625" w:rsidP="00547B89">
              <w:pPr>
                <w:pStyle w:val="Sidhuvud"/>
              </w:pPr>
              <w:r>
                <w:t>Till riksd</w:t>
              </w:r>
              <w:r w:rsidR="004B31E7">
                <w:t>agen</w:t>
              </w:r>
              <w:r w:rsidR="004B31E7">
                <w:br/>
              </w:r>
              <w:r w:rsidR="004B31E7">
                <w:br/>
              </w:r>
            </w:p>
          </w:tc>
        </w:sdtContent>
      </w:sdt>
      <w:tc>
        <w:tcPr>
          <w:tcW w:w="1134" w:type="dxa"/>
        </w:tcPr>
        <w:p w14:paraId="452BD698" w14:textId="77777777" w:rsidR="00017EBB" w:rsidRDefault="00017EBB" w:rsidP="003E6020">
          <w:pPr>
            <w:pStyle w:val="Sidhuvud"/>
          </w:pPr>
        </w:p>
      </w:tc>
    </w:tr>
  </w:tbl>
  <w:p w14:paraId="190D20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B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EB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4EE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141A"/>
    <w:rsid w:val="000A456A"/>
    <w:rsid w:val="000A5E43"/>
    <w:rsid w:val="000A6B15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1B9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9B2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2685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51F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1E7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74A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5C1F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1BF3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70D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2608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4625"/>
    <w:rsid w:val="00DF5BFB"/>
    <w:rsid w:val="00DF5CD6"/>
    <w:rsid w:val="00E022DA"/>
    <w:rsid w:val="00E03BCB"/>
    <w:rsid w:val="00E124DC"/>
    <w:rsid w:val="00E20C8E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79D4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EE4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2727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332FE2"/>
  <w15:docId w15:val="{DA561EE3-E10F-4885-A56F-961DCA4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017EBB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82A3D5DDC94D44AA6715ED0D2F3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83E38-389B-43E3-9E05-FEB77824CF77}"/>
      </w:docPartPr>
      <w:docPartBody>
        <w:p w:rsidR="0093337D" w:rsidRDefault="000F0EC5" w:rsidP="000F0EC5">
          <w:pPr>
            <w:pStyle w:val="C982A3D5DDC94D44AA6715ED0D2F36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A43D11A3C24052AC4E57661C31A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42186-0A7A-4728-9BD3-4783794B0455}"/>
      </w:docPartPr>
      <w:docPartBody>
        <w:p w:rsidR="0093337D" w:rsidRDefault="000F0EC5" w:rsidP="000F0EC5">
          <w:pPr>
            <w:pStyle w:val="D9A43D11A3C24052AC4E57661C31A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7347421EB4296B7B85E29DB143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1C0B0-FB58-4741-90E0-6670CAE95420}"/>
      </w:docPartPr>
      <w:docPartBody>
        <w:p w:rsidR="0093337D" w:rsidRDefault="000F0EC5" w:rsidP="000F0EC5">
          <w:pPr>
            <w:pStyle w:val="F147347421EB4296B7B85E29DB1430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A77678D84649BB886A043FBDAD6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E198B-D989-4205-98AF-23B57593A250}"/>
      </w:docPartPr>
      <w:docPartBody>
        <w:p w:rsidR="0093337D" w:rsidRDefault="000F0EC5" w:rsidP="000F0EC5">
          <w:pPr>
            <w:pStyle w:val="DBA77678D84649BB886A043FBDAD6D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2C560789D4259B87A2915026B4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A83A4-DD3C-49D9-964E-9C4F6A8AAD1B}"/>
      </w:docPartPr>
      <w:docPartBody>
        <w:p w:rsidR="0093337D" w:rsidRDefault="000F0EC5" w:rsidP="000F0EC5">
          <w:pPr>
            <w:pStyle w:val="78D2C560789D4259B87A2915026B41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BCC529DA56E4DCBBA2E311C2F5FB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844E7-05F2-4F5E-96C5-6F4B277F533F}"/>
      </w:docPartPr>
      <w:docPartBody>
        <w:p w:rsidR="0093337D" w:rsidRDefault="000F0EC5" w:rsidP="000F0EC5">
          <w:pPr>
            <w:pStyle w:val="BBCC529DA56E4DCBBA2E311C2F5FBBB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B41610B152C49C688E3E9A7FD346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05458-6C01-44CE-9E35-0BA2D4DBDD55}"/>
      </w:docPartPr>
      <w:docPartBody>
        <w:p w:rsidR="0093337D" w:rsidRDefault="000F0EC5" w:rsidP="000F0EC5">
          <w:pPr>
            <w:pStyle w:val="2B41610B152C49C688E3E9A7FD3467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956448FE4F4BB8857F0B8721B22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07BD6-1565-4E82-A9DD-8B3108AAE68C}"/>
      </w:docPartPr>
      <w:docPartBody>
        <w:p w:rsidR="0093337D" w:rsidRDefault="000F0EC5" w:rsidP="000F0EC5">
          <w:pPr>
            <w:pStyle w:val="02956448FE4F4BB8857F0B8721B225F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AE5280E4B2D4B5DAA2F7A52BD181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69948-608B-40EF-ADEF-B595974B7A99}"/>
      </w:docPartPr>
      <w:docPartBody>
        <w:p w:rsidR="0093337D" w:rsidRDefault="000F0EC5" w:rsidP="000F0EC5">
          <w:pPr>
            <w:pStyle w:val="8AE5280E4B2D4B5DAA2F7A52BD1810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C5"/>
    <w:rsid w:val="000F0EC5"/>
    <w:rsid w:val="009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62819A7FDC450290FE6CE8B80008FB">
    <w:name w:val="C762819A7FDC450290FE6CE8B80008FB"/>
    <w:rsid w:val="000F0EC5"/>
  </w:style>
  <w:style w:type="character" w:styleId="Platshllartext">
    <w:name w:val="Placeholder Text"/>
    <w:basedOn w:val="Standardstycketeckensnitt"/>
    <w:uiPriority w:val="99"/>
    <w:semiHidden/>
    <w:rsid w:val="000F0EC5"/>
    <w:rPr>
      <w:noProof w:val="0"/>
      <w:color w:val="808080"/>
    </w:rPr>
  </w:style>
  <w:style w:type="paragraph" w:customStyle="1" w:styleId="B2D218C2631A4B12A8C704D9EA93F5A3">
    <w:name w:val="B2D218C2631A4B12A8C704D9EA93F5A3"/>
    <w:rsid w:val="000F0EC5"/>
  </w:style>
  <w:style w:type="paragraph" w:customStyle="1" w:styleId="E562CC8C79F84E779113169419528F15">
    <w:name w:val="E562CC8C79F84E779113169419528F15"/>
    <w:rsid w:val="000F0EC5"/>
  </w:style>
  <w:style w:type="paragraph" w:customStyle="1" w:styleId="92F4B6862E8747269B840F68A875898E">
    <w:name w:val="92F4B6862E8747269B840F68A875898E"/>
    <w:rsid w:val="000F0EC5"/>
  </w:style>
  <w:style w:type="paragraph" w:customStyle="1" w:styleId="C982A3D5DDC94D44AA6715ED0D2F3675">
    <w:name w:val="C982A3D5DDC94D44AA6715ED0D2F3675"/>
    <w:rsid w:val="000F0EC5"/>
  </w:style>
  <w:style w:type="paragraph" w:customStyle="1" w:styleId="D9A43D11A3C24052AC4E57661C31A32A">
    <w:name w:val="D9A43D11A3C24052AC4E57661C31A32A"/>
    <w:rsid w:val="000F0EC5"/>
  </w:style>
  <w:style w:type="paragraph" w:customStyle="1" w:styleId="29457A115D59447BAA986164EE5041F2">
    <w:name w:val="29457A115D59447BAA986164EE5041F2"/>
    <w:rsid w:val="000F0EC5"/>
  </w:style>
  <w:style w:type="paragraph" w:customStyle="1" w:styleId="59B122AA249A4E2D872814794725DCCA">
    <w:name w:val="59B122AA249A4E2D872814794725DCCA"/>
    <w:rsid w:val="000F0EC5"/>
  </w:style>
  <w:style w:type="paragraph" w:customStyle="1" w:styleId="9F6337B180C340D89DA75B7581AB44C7">
    <w:name w:val="9F6337B180C340D89DA75B7581AB44C7"/>
    <w:rsid w:val="000F0EC5"/>
  </w:style>
  <w:style w:type="paragraph" w:customStyle="1" w:styleId="F147347421EB4296B7B85E29DB14309E">
    <w:name w:val="F147347421EB4296B7B85E29DB14309E"/>
    <w:rsid w:val="000F0EC5"/>
  </w:style>
  <w:style w:type="paragraph" w:customStyle="1" w:styleId="DBA77678D84649BB886A043FBDAD6D0E">
    <w:name w:val="DBA77678D84649BB886A043FBDAD6D0E"/>
    <w:rsid w:val="000F0EC5"/>
  </w:style>
  <w:style w:type="paragraph" w:customStyle="1" w:styleId="78D2C560789D4259B87A2915026B4122">
    <w:name w:val="78D2C560789D4259B87A2915026B4122"/>
    <w:rsid w:val="000F0EC5"/>
  </w:style>
  <w:style w:type="paragraph" w:customStyle="1" w:styleId="BBCC529DA56E4DCBBA2E311C2F5FBBB0">
    <w:name w:val="BBCC529DA56E4DCBBA2E311C2F5FBBB0"/>
    <w:rsid w:val="000F0EC5"/>
  </w:style>
  <w:style w:type="paragraph" w:customStyle="1" w:styleId="D06454EFF1FD49579DB102EBE9202F58">
    <w:name w:val="D06454EFF1FD49579DB102EBE9202F58"/>
    <w:rsid w:val="000F0EC5"/>
  </w:style>
  <w:style w:type="paragraph" w:customStyle="1" w:styleId="3368B4BC2C9C40AC88AA936AD1C04633">
    <w:name w:val="3368B4BC2C9C40AC88AA936AD1C04633"/>
    <w:rsid w:val="000F0EC5"/>
  </w:style>
  <w:style w:type="paragraph" w:customStyle="1" w:styleId="2B41610B152C49C688E3E9A7FD3467D9">
    <w:name w:val="2B41610B152C49C688E3E9A7FD3467D9"/>
    <w:rsid w:val="000F0EC5"/>
  </w:style>
  <w:style w:type="paragraph" w:customStyle="1" w:styleId="02956448FE4F4BB8857F0B8721B225FA">
    <w:name w:val="02956448FE4F4BB8857F0B8721B225FA"/>
    <w:rsid w:val="000F0EC5"/>
  </w:style>
  <w:style w:type="paragraph" w:customStyle="1" w:styleId="8AE5280E4B2D4B5DAA2F7A52BD1810AC">
    <w:name w:val="8AE5280E4B2D4B5DAA2F7A52BD1810AC"/>
    <w:rsid w:val="000F0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0e87cec2-5e27-4eee-8c84-76fe397f313f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2019-02-13T00:00:00</HeaderDate>
    <Office/>
    <Dnr/>
    <ParagrafNr/>
    <DocumentTitle/>
    <VisitingAddress/>
    <Extra1/>
    <Extra2/>
    <Extra3>Kadir Kasirga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2019-02-13T00:00:00</HeaderDate>
    <Office/>
    <Dnr/>
    <ParagrafNr/>
    <DocumentTitle/>
    <VisitingAddress/>
    <Extra1/>
    <Extra2/>
    <Extra3>Kadir Kasirga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816600-A7FF-47C1-808B-598D25BBDFB8}"/>
</file>

<file path=customXml/itemProps2.xml><?xml version="1.0" encoding="utf-8"?>
<ds:datastoreItem xmlns:ds="http://schemas.openxmlformats.org/officeDocument/2006/customXml" ds:itemID="{A90EA542-E9B2-44D4-801E-AA674DFDBBD3}"/>
</file>

<file path=customXml/itemProps3.xml><?xml version="1.0" encoding="utf-8"?>
<ds:datastoreItem xmlns:ds="http://schemas.openxmlformats.org/officeDocument/2006/customXml" ds:itemID="{57D58B87-FBC7-4B79-9B2A-5B221DAEE8E7}"/>
</file>

<file path=customXml/itemProps4.xml><?xml version="1.0" encoding="utf-8"?>
<ds:datastoreItem xmlns:ds="http://schemas.openxmlformats.org/officeDocument/2006/customXml" ds:itemID="{63A15F98-75D7-4865-800F-3EB7A50C5BA5}"/>
</file>

<file path=customXml/itemProps5.xml><?xml version="1.0" encoding="utf-8"?>
<ds:datastoreItem xmlns:ds="http://schemas.openxmlformats.org/officeDocument/2006/customXml" ds:itemID="{489C84FF-C79D-4B59-965F-29BAF909955E}"/>
</file>

<file path=customXml/itemProps6.xml><?xml version="1.0" encoding="utf-8"?>
<ds:datastoreItem xmlns:ds="http://schemas.openxmlformats.org/officeDocument/2006/customXml" ds:itemID="{63A15F98-75D7-4865-800F-3EB7A50C5B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3</cp:revision>
  <cp:lastPrinted>2019-02-13T08:35:00Z</cp:lastPrinted>
  <dcterms:created xsi:type="dcterms:W3CDTF">2019-02-13T08:34:00Z</dcterms:created>
  <dcterms:modified xsi:type="dcterms:W3CDTF">2019-02-13T08:35:00Z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35554973-b1aa-41df-8099-d22f90bb6462</vt:lpwstr>
  </property>
</Properties>
</file>