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294E" w:rsidRPr="00B4294E" w:rsidRDefault="00B4294E">
      <w:pPr>
        <w:pStyle w:val="Hemstlrubrik"/>
      </w:pPr>
      <w:r w:rsidRPr="00B4294E">
        <w:t>Förslag till riksdagsbeslut</w:t>
      </w:r>
    </w:p>
    <w:p w:rsidR="00B4294E" w:rsidRPr="00B4294E" w:rsidRDefault="00B4294E">
      <w:pPr>
        <w:pStyle w:val="Hemstlatt"/>
        <w:ind w:left="0"/>
      </w:pPr>
      <w:r w:rsidRPr="00B4294E">
        <w:t xml:space="preserve">Riksdagen tillkännager för regeringen som sin mening vad som anförs i motionen om </w:t>
      </w:r>
      <w:r w:rsidRPr="00B4294E">
        <w:rPr>
          <w:color w:val="000000"/>
        </w:rPr>
        <w:t>förvaltning av lodjurssta</w:t>
      </w:r>
      <w:r w:rsidRPr="00B4294E">
        <w:rPr>
          <w:color w:val="000000"/>
        </w:rPr>
        <w:t>m</w:t>
      </w:r>
      <w:r w:rsidRPr="00B4294E">
        <w:rPr>
          <w:color w:val="000000"/>
        </w:rPr>
        <w:t>men.</w:t>
      </w:r>
    </w:p>
    <w:p w:rsidR="00B4294E" w:rsidRPr="00B4294E" w:rsidRDefault="00B4294E">
      <w:pPr>
        <w:pStyle w:val="Rubrik1"/>
      </w:pPr>
      <w:r w:rsidRPr="00B4294E">
        <w:t>Motivering</w:t>
      </w:r>
    </w:p>
    <w:p w:rsidR="00B4294E" w:rsidRPr="00B4294E" w:rsidRDefault="00B4294E">
      <w:r w:rsidRPr="00B4294E">
        <w:t>Rovdjurspolitikens mål när det gäller lodjursstammens storlek sattes upp i en tid när vi hade en onormalt stor rådjursstam i Sverige. När sedan lodjur</w:t>
      </w:r>
      <w:r w:rsidRPr="00B4294E">
        <w:t>s</w:t>
      </w:r>
      <w:r w:rsidRPr="00B4294E">
        <w:t>stammen växte till kollapsade rådjursstammen på flera håll i landet, vilket i sin tur ledde till en kraftig minskning också av lodjuren i de områdena. Senare tids forskning har visat att det inte går att uppnå målet för lodjursstammen utan att arten i princip sprider sig över hela landet. Den långsiktiga bytestil</w:t>
      </w:r>
      <w:r w:rsidRPr="00B4294E">
        <w:t>l</w:t>
      </w:r>
      <w:r w:rsidRPr="00B4294E">
        <w:t>gången i de områden där lodjuren är etablerade i dag är helt enkelt inte til</w:t>
      </w:r>
      <w:r w:rsidRPr="00B4294E">
        <w:t>l</w:t>
      </w:r>
      <w:r w:rsidRPr="00B4294E">
        <w:t>räckligt stor för att hålla en så stor lodjursstam. Forskningen visar att det därför vore bättre att dela in landet i t</w:t>
      </w:r>
      <w:r w:rsidRPr="00B4294E">
        <w:t xml:space="preserve">re förvaltningsområden i stället för två </w:t>
      </w:r>
      <w:r w:rsidRPr="00B4294E">
        <w:rPr>
          <w:spacing w:val="2"/>
        </w:rPr>
        <w:t>som vi har i dag. Förvaltningen av lodjuren skulle då delas upp i renbete</w:t>
      </w:r>
      <w:r w:rsidRPr="00B4294E">
        <w:rPr>
          <w:spacing w:val="2"/>
        </w:rPr>
        <w:t>s</w:t>
      </w:r>
      <w:r w:rsidRPr="00B4294E">
        <w:rPr>
          <w:spacing w:val="2"/>
        </w:rPr>
        <w:t>om</w:t>
      </w:r>
      <w:r w:rsidRPr="00B4294E">
        <w:t>rådet, Mellansv</w:t>
      </w:r>
      <w:r w:rsidRPr="00B4294E">
        <w:t>e</w:t>
      </w:r>
      <w:r w:rsidRPr="00B4294E">
        <w:t>rige och södra Sverige.</w:t>
      </w:r>
    </w:p>
    <w:p w:rsidR="00B4294E" w:rsidRPr="00B4294E" w:rsidRDefault="00B4294E">
      <w:pPr>
        <w:pStyle w:val="Normaltindrag"/>
      </w:pPr>
      <w:r w:rsidRPr="00B4294E">
        <w:t>Inom renbetesområdet måste naturligtvis särskild hänsyn tas till rennärin</w:t>
      </w:r>
      <w:r w:rsidRPr="00B4294E">
        <w:t>g</w:t>
      </w:r>
      <w:r w:rsidRPr="00B4294E">
        <w:rPr>
          <w:spacing w:val="2"/>
        </w:rPr>
        <w:t>ens intressen. Genom att med hjälp av en viss skyddsjakt i de två övriga om</w:t>
      </w:r>
      <w:r w:rsidRPr="00B4294E">
        <w:t>rådena balansera stammen av lodjur på en nivå som inte gör att rådjur</w:t>
      </w:r>
      <w:r w:rsidRPr="00B4294E">
        <w:t>s</w:t>
      </w:r>
      <w:r w:rsidRPr="00B4294E">
        <w:t>stammen kollapsar blir det möjligt att långsiktigt och stabilt hysa en större lodjur</w:t>
      </w:r>
      <w:r w:rsidRPr="00B4294E">
        <w:t>s</w:t>
      </w:r>
      <w:r w:rsidRPr="00B4294E">
        <w:t>stam, samtidigt som möjligheten till rådjursjakt kan upprätthållas. Därmed skulle också konflikten om rovdjurspolitiken mellan olika grupper i samhället minska.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4294E">
        <w:trPr>
          <w:cantSplit/>
        </w:trPr>
        <w:tc>
          <w:tcPr>
            <w:tcW w:w="3046" w:type="dxa"/>
          </w:tcPr>
          <w:p w:rsidR="00B4294E" w:rsidRPr="00B4294E" w:rsidRDefault="00B4294E">
            <w:pPr>
              <w:pStyle w:val="UnderskriftDatum"/>
              <w:spacing w:before="240"/>
            </w:pPr>
            <w:r w:rsidRPr="00B4294E">
              <w:t>Stockholm den 24 september 2008</w:t>
            </w:r>
          </w:p>
        </w:tc>
        <w:tc>
          <w:tcPr>
            <w:tcW w:w="3047" w:type="dxa"/>
          </w:tcPr>
          <w:p w:rsidR="00B4294E" w:rsidRPr="00B4294E" w:rsidRDefault="00B4294E">
            <w:pPr>
              <w:pStyle w:val="Underskrifter"/>
              <w:spacing w:before="240"/>
            </w:pPr>
          </w:p>
        </w:tc>
      </w:tr>
      <w:tr w:rsidR="00000000" w:rsidRPr="00B4294E">
        <w:trPr>
          <w:cantSplit/>
        </w:trPr>
        <w:tc>
          <w:tcPr>
            <w:tcW w:w="3046" w:type="dxa"/>
          </w:tcPr>
          <w:p w:rsidR="00B4294E" w:rsidRPr="00B4294E" w:rsidRDefault="00B4294E">
            <w:pPr>
              <w:pStyle w:val="Underskrifter"/>
            </w:pPr>
            <w:r w:rsidRPr="00B4294E">
              <w:t>Hans Stenberg (s)</w:t>
            </w:r>
          </w:p>
        </w:tc>
        <w:tc>
          <w:tcPr>
            <w:tcW w:w="3046" w:type="dxa"/>
          </w:tcPr>
          <w:p w:rsidR="00B4294E" w:rsidRPr="00B4294E" w:rsidRDefault="00B4294E">
            <w:pPr>
              <w:pStyle w:val="Underskrifter"/>
            </w:pPr>
            <w:r w:rsidRPr="00B4294E">
              <w:t>Agneta Lundberg (s)</w:t>
            </w:r>
          </w:p>
        </w:tc>
      </w:tr>
    </w:tbl>
    <w:p w:rsidR="00B4294E" w:rsidRPr="00B4294E" w:rsidRDefault="00B4294E">
      <w:pPr>
        <w:pStyle w:val="Normaltindrag"/>
      </w:pPr>
    </w:p>
    <w:sectPr w:rsidR="00000000" w:rsidRPr="00B429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294E" w:rsidRPr="00B4294E" w:rsidRDefault="00B4294E">
      <w:r w:rsidRPr="00B4294E">
        <w:separator/>
      </w:r>
    </w:p>
  </w:endnote>
  <w:endnote w:type="continuationSeparator" w:id="0">
    <w:p w:rsidR="00B4294E" w:rsidRPr="00B4294E" w:rsidRDefault="00B4294E">
      <w:r w:rsidRPr="00B429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294E" w:rsidRPr="00B4294E" w:rsidRDefault="00B4294E">
    <w:pPr>
      <w:pStyle w:val="Sidfot"/>
    </w:pPr>
    <w:r w:rsidRPr="00B4294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6239194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294E" w:rsidRDefault="00B4294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4294E" w:rsidRDefault="00B4294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294E" w:rsidRPr="00B4294E" w:rsidRDefault="00B4294E">
    <w:pPr>
      <w:pStyle w:val="Sidfot"/>
    </w:pPr>
    <w:r w:rsidRPr="00B4294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089988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294E" w:rsidRDefault="00B429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294E" w:rsidRDefault="00B429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294E" w:rsidRPr="00B4294E" w:rsidRDefault="00B4294E">
    <w:pPr>
      <w:pStyle w:val="Sidfot"/>
    </w:pPr>
    <w:r w:rsidRPr="00B4294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09331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294E" w:rsidRDefault="00B429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294E" w:rsidRDefault="00B429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294E" w:rsidRPr="00B4294E" w:rsidRDefault="00B4294E">
      <w:r w:rsidRPr="00B4294E">
        <w:separator/>
      </w:r>
    </w:p>
  </w:footnote>
  <w:footnote w:type="continuationSeparator" w:id="0">
    <w:p w:rsidR="00B4294E" w:rsidRPr="00B4294E" w:rsidRDefault="00B4294E">
      <w:r w:rsidRPr="00B429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294E" w:rsidRPr="00B4294E" w:rsidRDefault="00B4294E">
    <w:pPr>
      <w:pStyle w:val="Sidhuvud"/>
    </w:pPr>
    <w:r w:rsidRPr="00B4294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755344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294E" w:rsidRDefault="00B4294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4294E" w:rsidRDefault="00B4294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294E" w:rsidRPr="00B4294E" w:rsidRDefault="00B4294E">
    <w:pPr>
      <w:pStyle w:val="Sidhuvud"/>
    </w:pPr>
    <w:r w:rsidRPr="00B4294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488972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294E" w:rsidRDefault="00B4294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4294E" w:rsidRDefault="00B4294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294E" w:rsidRPr="00B4294E" w:rsidRDefault="00B4294E">
    <w:pPr>
      <w:pStyle w:val="FSHNormal"/>
      <w:tabs>
        <w:tab w:val="right" w:pos="5840"/>
      </w:tabs>
    </w:pPr>
    <w:r w:rsidRPr="00B4294E">
      <w:br/>
    </w:r>
    <w:r w:rsidRPr="00B4294E">
      <w:fldChar w:fldCharType="begin" w:fldLock="1"/>
    </w:r>
    <w:r w:rsidRPr="00B4294E">
      <w:instrText xml:space="preserve"> DOCPROPERTY</w:instrText>
    </w:r>
    <w:r w:rsidRPr="00B4294E">
      <w:rPr>
        <w:sz w:val="18"/>
      </w:rPr>
      <w:instrText xml:space="preserve"> "YearUser" *\charformat </w:instrText>
    </w:r>
    <w:r w:rsidRPr="00B4294E">
      <w:fldChar w:fldCharType="separate"/>
    </w:r>
    <w:r w:rsidRPr="00B4294E">
      <w:t>2008/09</w:t>
    </w:r>
    <w:r w:rsidRPr="00B4294E">
      <w:fldChar w:fldCharType="end"/>
    </w:r>
    <w:r w:rsidRPr="00B4294E">
      <w:t xml:space="preserve"> </w:t>
    </w:r>
    <w:r w:rsidRPr="00B4294E">
      <w:tab/>
      <w:t xml:space="preserve">mnr: </w:t>
    </w:r>
    <w:r w:rsidRPr="00B4294E">
      <w:fldChar w:fldCharType="begin" w:fldLock="1"/>
    </w:r>
    <w:r w:rsidRPr="00B4294E">
      <w:instrText xml:space="preserve"> DOCPROPERTY</w:instrText>
    </w:r>
    <w:r w:rsidRPr="00B4294E">
      <w:rPr>
        <w:sz w:val="18"/>
      </w:rPr>
      <w:instrText xml:space="preserve"> "Motionsnummer" *\charformat </w:instrText>
    </w:r>
    <w:r w:rsidRPr="00B4294E">
      <w:fldChar w:fldCharType="separate"/>
    </w:r>
    <w:r w:rsidRPr="00B4294E">
      <w:t>MJ217</w:t>
    </w:r>
    <w:r w:rsidRPr="00B4294E">
      <w:fldChar w:fldCharType="end"/>
    </w:r>
    <w:r w:rsidRPr="00B4294E">
      <w:br/>
    </w:r>
    <w:r w:rsidRPr="00B4294E">
      <w:fldChar w:fldCharType="begin" w:fldLock="1"/>
    </w:r>
    <w:r w:rsidRPr="00B4294E">
      <w:instrText xml:space="preserve"> DOCPROPERTY</w:instrText>
    </w:r>
    <w:r w:rsidRPr="00B4294E">
      <w:rPr>
        <w:sz w:val="18"/>
      </w:rPr>
      <w:instrText xml:space="preserve"> "Samling" *\charformat </w:instrText>
    </w:r>
    <w:r w:rsidRPr="00B4294E">
      <w:fldChar w:fldCharType="end"/>
    </w:r>
    <w:r w:rsidRPr="00B4294E">
      <w:tab/>
      <w:t xml:space="preserve">pnr: </w:t>
    </w:r>
    <w:r w:rsidRPr="00B4294E">
      <w:fldChar w:fldCharType="begin" w:fldLock="1"/>
    </w:r>
    <w:r w:rsidRPr="00B4294E">
      <w:instrText xml:space="preserve"> DOCPROPERTY</w:instrText>
    </w:r>
    <w:r w:rsidRPr="00B4294E">
      <w:rPr>
        <w:sz w:val="18"/>
      </w:rPr>
      <w:instrText xml:space="preserve"> "Partinummer" *\charformat </w:instrText>
    </w:r>
    <w:r w:rsidRPr="00B4294E">
      <w:fldChar w:fldCharType="separate"/>
    </w:r>
    <w:r w:rsidRPr="00B4294E">
      <w:t>s28034</w:t>
    </w:r>
    <w:r w:rsidRPr="00B4294E">
      <w:fldChar w:fldCharType="end"/>
    </w:r>
  </w:p>
  <w:p w:rsidR="00B4294E" w:rsidRPr="00B4294E" w:rsidRDefault="00B4294E">
    <w:pPr>
      <w:pStyle w:val="FSHRub1"/>
    </w:pPr>
    <w:r w:rsidRPr="00B4294E">
      <w:t>Motion till riksdagen</w:t>
    </w:r>
    <w:r w:rsidRPr="00B4294E">
      <w:br/>
    </w:r>
    <w:r w:rsidRPr="00B4294E">
      <w:fldChar w:fldCharType="begin" w:fldLock="1"/>
    </w:r>
    <w:r w:rsidRPr="00B4294E">
      <w:instrText xml:space="preserve"> DOCPROPERTY "YearUser" *\charformat </w:instrText>
    </w:r>
    <w:r w:rsidRPr="00B4294E">
      <w:fldChar w:fldCharType="separate"/>
    </w:r>
    <w:r w:rsidRPr="00B4294E">
      <w:t>2008/09</w:t>
    </w:r>
    <w:r w:rsidRPr="00B4294E">
      <w:fldChar w:fldCharType="end"/>
    </w:r>
    <w:r w:rsidRPr="00B4294E">
      <w:t>:</w:t>
    </w:r>
    <w:r w:rsidRPr="00B4294E">
      <w:fldChar w:fldCharType="begin" w:fldLock="1"/>
    </w:r>
    <w:r w:rsidRPr="00B4294E">
      <w:instrText xml:space="preserve"> DOCPROPERTY "Motionsnummer" *\charformat </w:instrText>
    </w:r>
    <w:r w:rsidRPr="00B4294E">
      <w:fldChar w:fldCharType="separate"/>
    </w:r>
    <w:r w:rsidRPr="00B4294E">
      <w:t>MJ217</w:t>
    </w:r>
    <w:r w:rsidRPr="00B4294E">
      <w:fldChar w:fldCharType="end"/>
    </w:r>
  </w:p>
  <w:p w:rsidR="00B4294E" w:rsidRPr="00B4294E" w:rsidRDefault="00B4294E">
    <w:pPr>
      <w:pStyle w:val="FSHNormalS5"/>
    </w:pPr>
    <w:r w:rsidRPr="00B4294E">
      <w:fldChar w:fldCharType="begin" w:fldLock="1"/>
    </w:r>
    <w:r w:rsidRPr="00B4294E">
      <w:instrText xml:space="preserve"> DOCPROPERTY "MotionarText" *\charformat </w:instrText>
    </w:r>
    <w:r w:rsidRPr="00B4294E">
      <w:fldChar w:fldCharType="separate"/>
    </w:r>
    <w:r w:rsidRPr="00B4294E">
      <w:t>av Hans Stenberg och Agneta Lundberg (s)</w:t>
    </w:r>
    <w:r w:rsidRPr="00B4294E">
      <w:fldChar w:fldCharType="end"/>
    </w:r>
    <w:r w:rsidRPr="00B4294E">
      <w:br/>
    </w:r>
    <w:r w:rsidRPr="00B4294E">
      <w:fldChar w:fldCharType="begin" w:fldLock="1"/>
    </w:r>
    <w:r w:rsidRPr="00B4294E">
      <w:instrText xml:space="preserve"> DOCPROPERTY "SvarFrasKort" *\charformat </w:instrText>
    </w:r>
    <w:r w:rsidRPr="00B4294E">
      <w:fldChar w:fldCharType="end"/>
    </w:r>
  </w:p>
  <w:p w:rsidR="00B4294E" w:rsidRPr="00B4294E" w:rsidRDefault="00B4294E">
    <w:pPr>
      <w:pStyle w:val="FSHTitel"/>
    </w:pPr>
    <w:r w:rsidRPr="00B4294E">
      <w:fldChar w:fldCharType="begin" w:fldLock="1"/>
    </w:r>
    <w:r w:rsidRPr="00B4294E">
      <w:instrText xml:space="preserve"> DOCPROPERTY</w:instrText>
    </w:r>
    <w:r w:rsidRPr="00B4294E">
      <w:rPr>
        <w:sz w:val="18"/>
      </w:rPr>
      <w:instrText xml:space="preserve"> "RubrikSvar" *\charformat </w:instrText>
    </w:r>
    <w:r w:rsidRPr="00B4294E">
      <w:fldChar w:fldCharType="separate"/>
    </w:r>
    <w:r w:rsidRPr="00B4294E">
      <w:t>Lodjursstammen</w:t>
    </w:r>
    <w:r w:rsidRPr="00B4294E">
      <w:fldChar w:fldCharType="end"/>
    </w:r>
  </w:p>
  <w:p w:rsidR="00B4294E" w:rsidRPr="00B4294E" w:rsidRDefault="00B4294E">
    <w:pPr>
      <w:pStyle w:val="Normal00"/>
    </w:pPr>
  </w:p>
  <w:p w:rsidR="00B4294E" w:rsidRPr="00B4294E" w:rsidRDefault="00B429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46597554">
    <w:abstractNumId w:val="8"/>
  </w:num>
  <w:num w:numId="2" w16cid:durableId="669793274">
    <w:abstractNumId w:val="9"/>
  </w:num>
  <w:num w:numId="3" w16cid:durableId="953756884">
    <w:abstractNumId w:val="8"/>
  </w:num>
  <w:num w:numId="4" w16cid:durableId="180897975">
    <w:abstractNumId w:val="9"/>
  </w:num>
  <w:num w:numId="5" w16cid:durableId="1331330822">
    <w:abstractNumId w:val="13"/>
  </w:num>
  <w:num w:numId="6" w16cid:durableId="1446342766">
    <w:abstractNumId w:val="10"/>
  </w:num>
  <w:num w:numId="7" w16cid:durableId="2004619319">
    <w:abstractNumId w:val="11"/>
  </w:num>
  <w:num w:numId="8" w16cid:durableId="1294562701">
    <w:abstractNumId w:val="12"/>
  </w:num>
  <w:num w:numId="9" w16cid:durableId="2093307243">
    <w:abstractNumId w:val="8"/>
  </w:num>
  <w:num w:numId="10" w16cid:durableId="709109540">
    <w:abstractNumId w:val="3"/>
  </w:num>
  <w:num w:numId="11" w16cid:durableId="1499270269">
    <w:abstractNumId w:val="2"/>
  </w:num>
  <w:num w:numId="12" w16cid:durableId="1312057231">
    <w:abstractNumId w:val="1"/>
  </w:num>
  <w:num w:numId="13" w16cid:durableId="687801704">
    <w:abstractNumId w:val="0"/>
  </w:num>
  <w:num w:numId="14" w16cid:durableId="395932595">
    <w:abstractNumId w:val="9"/>
  </w:num>
  <w:num w:numId="15" w16cid:durableId="2109346220">
    <w:abstractNumId w:val="7"/>
  </w:num>
  <w:num w:numId="16" w16cid:durableId="553004177">
    <w:abstractNumId w:val="6"/>
  </w:num>
  <w:num w:numId="17" w16cid:durableId="2134593351">
    <w:abstractNumId w:val="5"/>
  </w:num>
  <w:num w:numId="18" w16cid:durableId="176431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4"/>
    <w:docVar w:name="PersonGUIDs" w:val="{B18FB4F6-E5C3-4394-92DB-9CB27A7B60F0},{7DD5F3A4-94E0-4484-81DB-B5265A799451}"/>
  </w:docVars>
  <w:rsids>
    <w:rsidRoot w:val="006450D7"/>
    <w:rsid w:val="006450D7"/>
    <w:rsid w:val="00B4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AFA6D2F6-EE4B-46EA-A054-33E7F434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1280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s28034</vt:lpstr>
    </vt:vector>
  </TitlesOfParts>
  <Company>Riksdagen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s28034</dc:title>
  <dc:subject>s28034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2008-11-05T13:34:00Z</cp:lastPrinted>
  <dcterms:created xsi:type="dcterms:W3CDTF">2025-12-17T18:02:00Z</dcterms:created>
  <dcterms:modified xsi:type="dcterms:W3CDTF">2025-12-17T18:02:00Z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mot2000_495_2008-09-24</vt:lpwstr>
  </property>
  <property fmtid="{D5CDD505-2E9C-101B-9397-08002B2CF9AE}" pid="3" name="version">
    <vt:lpwstr>mot2000_495_2008-09-24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Lodjursstammen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Lodjursstammen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s28034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Agneta Lundberg (s)</vt:lpwstr>
  </property>
  <property fmtid="{D5CDD505-2E9C-101B-9397-08002B2CF9AE}" pid="26" name="MotionarLista">
    <vt:lpwstr>Stenberg, Hans (s)\Lundberg, Agneta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Agneta Lundberg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20082009000000000115000280340069</vt:lpwstr>
  </property>
  <property fmtid="{D5CDD505-2E9C-101B-9397-08002B2CF9AE}" pid="47" name="datum">
    <vt:lpwstr>080924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20082009000000000115000280340069</vt:lpwstr>
  </property>
  <property fmtid="{D5CDD505-2E9C-101B-9397-08002B2CF9AE}" pid="50" name="nummer">
    <vt:lpwstr>217</vt:lpwstr>
  </property>
  <property fmtid="{D5CDD505-2E9C-101B-9397-08002B2CF9AE}" pid="51" name="utskottsbeteckning">
    <vt:lpwstr>MJ</vt:lpwstr>
  </property>
  <property fmtid="{D5CDD505-2E9C-101B-9397-08002B2CF9AE}" pid="52" name="GlobalUID">
    <vt:lpwstr>{AB7C1439-4717-401B-9D8A-59F7676840E8}</vt:lpwstr>
  </property>
  <property fmtid="{D5CDD505-2E9C-101B-9397-08002B2CF9AE}" pid="53" name="Överföringar">
    <vt:i4>0</vt:i4>
  </property>
  <property fmtid="{D5CDD505-2E9C-101B-9397-08002B2CF9AE}" pid="54" name="Checksum">
    <vt:lpwstr>*0009308745552*</vt:lpwstr>
  </property>
  <property fmtid="{D5CDD505-2E9C-101B-9397-08002B2CF9AE}" pid="55" name="skuggnummer">
    <vt:lpwstr>171</vt:lpwstr>
  </property>
  <property fmtid="{D5CDD505-2E9C-101B-9397-08002B2CF9AE}" pid="56" name="urixVersion">
    <vt:lpwstr>3.2.4.22</vt:lpwstr>
  </property>
  <property fmtid="{D5CDD505-2E9C-101B-9397-08002B2CF9AE}" pid="57" name="urixOrigin">
    <vt:lpwstr>081105 14:37:35.256</vt:lpwstr>
  </property>
  <property fmtid="{D5CDD505-2E9C-101B-9397-08002B2CF9AE}" pid="58" name="urixGuid">
    <vt:lpwstr>{9B4DEF7E-DAD1-4D6A-9DCF-2EB13310FD0B}</vt:lpwstr>
  </property>
</Properties>
</file>