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21772D" w14:textId="77777777">
        <w:tc>
          <w:tcPr>
            <w:tcW w:w="2268" w:type="dxa"/>
          </w:tcPr>
          <w:p w14:paraId="60AB01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B6A39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3633F0" w14:textId="77777777">
        <w:tc>
          <w:tcPr>
            <w:tcW w:w="2268" w:type="dxa"/>
          </w:tcPr>
          <w:p w14:paraId="7FE5D9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E09E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FEB836" w14:textId="77777777">
        <w:tc>
          <w:tcPr>
            <w:tcW w:w="3402" w:type="dxa"/>
            <w:gridSpan w:val="2"/>
          </w:tcPr>
          <w:p w14:paraId="55736D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3811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36413D2" w14:textId="77777777">
        <w:tc>
          <w:tcPr>
            <w:tcW w:w="2268" w:type="dxa"/>
          </w:tcPr>
          <w:p w14:paraId="2BEDB5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59C193" w14:textId="5D5EE613" w:rsidR="006E4E11" w:rsidRPr="00ED583F" w:rsidRDefault="001D448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D0273">
              <w:rPr>
                <w:sz w:val="20"/>
              </w:rPr>
              <w:t>S2017/01853</w:t>
            </w:r>
            <w:r w:rsidR="0057261D">
              <w:rPr>
                <w:sz w:val="20"/>
              </w:rPr>
              <w:t>/FS</w:t>
            </w:r>
          </w:p>
        </w:tc>
      </w:tr>
      <w:tr w:rsidR="006E4E11" w14:paraId="10B5DD36" w14:textId="77777777">
        <w:tc>
          <w:tcPr>
            <w:tcW w:w="2268" w:type="dxa"/>
          </w:tcPr>
          <w:p w14:paraId="11593C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8412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D32175" w14:textId="77777777">
        <w:trPr>
          <w:trHeight w:val="284"/>
        </w:trPr>
        <w:tc>
          <w:tcPr>
            <w:tcW w:w="4911" w:type="dxa"/>
          </w:tcPr>
          <w:p w14:paraId="2BF41B96" w14:textId="77777777" w:rsidR="006E4E11" w:rsidRDefault="001D448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B3BB458" w14:textId="77777777">
        <w:trPr>
          <w:trHeight w:val="284"/>
        </w:trPr>
        <w:tc>
          <w:tcPr>
            <w:tcW w:w="4911" w:type="dxa"/>
          </w:tcPr>
          <w:p w14:paraId="14B768C9" w14:textId="77777777" w:rsidR="006E4E11" w:rsidRDefault="001D448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555651DE" w14:textId="77777777">
        <w:trPr>
          <w:trHeight w:val="284"/>
        </w:trPr>
        <w:tc>
          <w:tcPr>
            <w:tcW w:w="4911" w:type="dxa"/>
          </w:tcPr>
          <w:p w14:paraId="1C827F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48C7AE" w14:textId="77777777">
        <w:trPr>
          <w:trHeight w:val="284"/>
        </w:trPr>
        <w:tc>
          <w:tcPr>
            <w:tcW w:w="4911" w:type="dxa"/>
          </w:tcPr>
          <w:p w14:paraId="6B8F8E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1E4402" w14:textId="77777777">
        <w:trPr>
          <w:trHeight w:val="284"/>
        </w:trPr>
        <w:tc>
          <w:tcPr>
            <w:tcW w:w="4911" w:type="dxa"/>
          </w:tcPr>
          <w:p w14:paraId="6C216B4C" w14:textId="382F249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84104E" w14:textId="77777777">
        <w:trPr>
          <w:trHeight w:val="284"/>
        </w:trPr>
        <w:tc>
          <w:tcPr>
            <w:tcW w:w="4911" w:type="dxa"/>
          </w:tcPr>
          <w:p w14:paraId="7923F5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4450B1" w14:textId="77777777">
        <w:trPr>
          <w:trHeight w:val="284"/>
        </w:trPr>
        <w:tc>
          <w:tcPr>
            <w:tcW w:w="4911" w:type="dxa"/>
          </w:tcPr>
          <w:p w14:paraId="2C7276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193DD3" w14:textId="77777777">
        <w:trPr>
          <w:trHeight w:val="284"/>
        </w:trPr>
        <w:tc>
          <w:tcPr>
            <w:tcW w:w="4911" w:type="dxa"/>
          </w:tcPr>
          <w:p w14:paraId="5DD875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412A4B" w14:textId="77777777">
        <w:trPr>
          <w:trHeight w:val="284"/>
        </w:trPr>
        <w:tc>
          <w:tcPr>
            <w:tcW w:w="4911" w:type="dxa"/>
          </w:tcPr>
          <w:p w14:paraId="6765B7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300648D" w14:textId="77777777" w:rsidR="006E4E11" w:rsidRDefault="001D4484">
      <w:pPr>
        <w:framePr w:w="4400" w:h="2523" w:wrap="notBeside" w:vAnchor="page" w:hAnchor="page" w:x="6453" w:y="2445"/>
        <w:ind w:left="142"/>
      </w:pPr>
      <w:r>
        <w:t>Till riksdagen</w:t>
      </w:r>
    </w:p>
    <w:p w14:paraId="111E3EE1" w14:textId="02A553EE" w:rsidR="006E4E11" w:rsidRDefault="001D4484" w:rsidP="001D4484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1D0273">
        <w:t>1097 Vaccin till barn</w:t>
      </w:r>
    </w:p>
    <w:p w14:paraId="505F066B" w14:textId="77777777" w:rsidR="006E4E11" w:rsidRDefault="006E4E11">
      <w:pPr>
        <w:pStyle w:val="RKnormal"/>
      </w:pPr>
    </w:p>
    <w:p w14:paraId="6886180D" w14:textId="5D9202F4" w:rsidR="006E4E11" w:rsidRDefault="0090622A">
      <w:pPr>
        <w:pStyle w:val="RKnormal"/>
      </w:pPr>
      <w:r>
        <w:t xml:space="preserve">Jenny Petersson har frågat </w:t>
      </w:r>
      <w:r w:rsidR="007960EA">
        <w:t>mig hur jag och regeringen ska säkerställa att de sjukdomar som vaccinationsprogrammet har i syfte att skydda mot inte får nya utbrott på grund av att vissa föräldrar väljer att inte vaccinera sina barn</w:t>
      </w:r>
      <w:r w:rsidR="00EF4038">
        <w:t>.</w:t>
      </w:r>
    </w:p>
    <w:p w14:paraId="7B559B1D" w14:textId="77777777" w:rsidR="001D4484" w:rsidRDefault="001D4484">
      <w:pPr>
        <w:pStyle w:val="RKnormal"/>
      </w:pPr>
    </w:p>
    <w:p w14:paraId="1C446484" w14:textId="3DE31F72" w:rsidR="004C0AB8" w:rsidRDefault="00E10676" w:rsidP="000A13B0">
      <w:pPr>
        <w:pStyle w:val="RKnormal"/>
      </w:pPr>
      <w:r>
        <w:t>En</w:t>
      </w:r>
      <w:r w:rsidR="007960EA">
        <w:t>ligt reglering</w:t>
      </w:r>
      <w:r w:rsidR="00E832EB">
        <w:t>en</w:t>
      </w:r>
      <w:r w:rsidR="007960EA">
        <w:t xml:space="preserve"> som finns</w:t>
      </w:r>
      <w:r w:rsidR="00F366DB">
        <w:t xml:space="preserve"> sedan 2013</w:t>
      </w:r>
      <w:r w:rsidR="007960EA">
        <w:t xml:space="preserve"> om nationella vacci</w:t>
      </w:r>
      <w:r>
        <w:t>nations</w:t>
      </w:r>
      <w:r w:rsidR="00A93DD8">
        <w:t>-</w:t>
      </w:r>
      <w:r>
        <w:t xml:space="preserve">program </w:t>
      </w:r>
      <w:r w:rsidR="007960EA">
        <w:t xml:space="preserve">i </w:t>
      </w:r>
      <w:r w:rsidR="000A13B0" w:rsidRPr="000A13B0">
        <w:t>smittskyddsla</w:t>
      </w:r>
      <w:r w:rsidR="007960EA">
        <w:t>gen (2004:168)</w:t>
      </w:r>
      <w:r>
        <w:t xml:space="preserve"> och </w:t>
      </w:r>
      <w:r w:rsidR="00F366DB">
        <w:t xml:space="preserve">i </w:t>
      </w:r>
      <w:r>
        <w:t>smittskyddsförordningen (2004:255)</w:t>
      </w:r>
      <w:r w:rsidR="007960EA">
        <w:t xml:space="preserve"> </w:t>
      </w:r>
      <w:bookmarkStart w:id="0" w:name="K2P3_eN1"/>
      <w:bookmarkEnd w:id="0"/>
      <w:r w:rsidR="00E832EB">
        <w:t>ska</w:t>
      </w:r>
      <w:r w:rsidR="00717F23">
        <w:t xml:space="preserve"> </w:t>
      </w:r>
      <w:r w:rsidR="0090622A">
        <w:t>Folkhälsomyndigheten följa utvecklingen</w:t>
      </w:r>
      <w:r w:rsidR="00717F23">
        <w:t xml:space="preserve"> </w:t>
      </w:r>
      <w:r w:rsidR="0090622A">
        <w:t xml:space="preserve">inom vaccinområdet och årligen till </w:t>
      </w:r>
      <w:r w:rsidR="00717F23">
        <w:t>regeringen lämna en l</w:t>
      </w:r>
      <w:r w:rsidR="0090622A">
        <w:t xml:space="preserve">ägesrapport om de nationella vaccinationsprogrammen. Lägesrapporten ska </w:t>
      </w:r>
      <w:r>
        <w:t xml:space="preserve">bland annat </w:t>
      </w:r>
      <w:r w:rsidR="0090622A">
        <w:t>omfatta en uppföljning av nuvarande program</w:t>
      </w:r>
      <w:r>
        <w:t>.</w:t>
      </w:r>
      <w:r w:rsidR="0090622A">
        <w:t xml:space="preserve"> </w:t>
      </w:r>
      <w:r w:rsidR="004C0AB8">
        <w:t>I samband med att den nya ordningen trädd</w:t>
      </w:r>
      <w:r w:rsidR="00E444DF">
        <w:t xml:space="preserve">e i kraft fick Socialstyrelsen i </w:t>
      </w:r>
      <w:r w:rsidR="004C0AB8">
        <w:t>uppdrag att</w:t>
      </w:r>
      <w:r w:rsidR="00E444DF">
        <w:t xml:space="preserve"> </w:t>
      </w:r>
      <w:r w:rsidR="004C0AB8">
        <w:t>ta fram en kommunikationsstrategi om vacciner och vaccinationsprogram som uppfyller de behov av information som finns hos såväl allmänhet som profession.</w:t>
      </w:r>
      <w:r w:rsidR="00E444DF">
        <w:t xml:space="preserve"> Sedan dess har</w:t>
      </w:r>
      <w:r w:rsidR="00535D93">
        <w:t xml:space="preserve"> detta ansvar</w:t>
      </w:r>
      <w:r w:rsidR="00E444DF">
        <w:t xml:space="preserve"> för vaccinationsfrågorna flyttats till Folkhälsomyndigheten.</w:t>
      </w:r>
    </w:p>
    <w:p w14:paraId="577D2B7B" w14:textId="0C5CB997" w:rsidR="007960EA" w:rsidRDefault="007960EA" w:rsidP="000A13B0">
      <w:pPr>
        <w:pStyle w:val="RKnormal"/>
      </w:pPr>
    </w:p>
    <w:p w14:paraId="73C5F534" w14:textId="7B1BF71E" w:rsidR="007960EA" w:rsidRDefault="007960EA" w:rsidP="000A13B0">
      <w:pPr>
        <w:pStyle w:val="RKnormal"/>
      </w:pPr>
      <w:r>
        <w:t>Den senaste u</w:t>
      </w:r>
      <w:r w:rsidRPr="007960EA">
        <w:t>ppföljningen</w:t>
      </w:r>
      <w:r w:rsidR="0048104B">
        <w:t xml:space="preserve"> av nationella vaccinationsprogrammet för barn</w:t>
      </w:r>
      <w:r w:rsidRPr="007960EA">
        <w:t xml:space="preserve"> visar att vaccinationstäckningen </w:t>
      </w:r>
      <w:r w:rsidR="00746E0A">
        <w:t xml:space="preserve">fortsatt är hög och stabil, att </w:t>
      </w:r>
      <w:r w:rsidRPr="007960EA">
        <w:t>sjukdomarna vi vaccinerar mot är under god kontroll och att vaccinerna som används inom programmen är fortsatt säkra. Den höga vaccinations</w:t>
      </w:r>
      <w:r w:rsidR="00A93DD8">
        <w:t>-</w:t>
      </w:r>
      <w:r w:rsidRPr="007960EA">
        <w:t>täckningen tyder på att allmänheten har ett h</w:t>
      </w:r>
      <w:r w:rsidR="00E10676">
        <w:t>ögt förtroende för vaccinations</w:t>
      </w:r>
      <w:r w:rsidRPr="007960EA">
        <w:t xml:space="preserve">programmen </w:t>
      </w:r>
      <w:r w:rsidR="00AC29C1">
        <w:t xml:space="preserve">och för personalen som erbjuder </w:t>
      </w:r>
      <w:r w:rsidRPr="007960EA">
        <w:t>vaccinationerna.</w:t>
      </w:r>
      <w:r w:rsidR="00E10676">
        <w:t xml:space="preserve"> </w:t>
      </w:r>
      <w:r w:rsidR="00AC29C1" w:rsidRPr="00AC29C1">
        <w:t>Detta är något vi ska vara mycket stolta över och fortsatt måste värna.</w:t>
      </w:r>
      <w:r w:rsidR="00E10676">
        <w:t xml:space="preserve"> </w:t>
      </w:r>
      <w:r w:rsidR="00E444DF">
        <w:t>Det är</w:t>
      </w:r>
      <w:r w:rsidR="00CE46A3">
        <w:t xml:space="preserve"> således oroande</w:t>
      </w:r>
      <w:r w:rsidR="00E444DF">
        <w:t xml:space="preserve"> att vaccinationstäckning</w:t>
      </w:r>
      <w:r w:rsidR="00CE46A3">
        <w:t>en bland vissa</w:t>
      </w:r>
      <w:r w:rsidR="00DF7245">
        <w:t xml:space="preserve"> få</w:t>
      </w:r>
      <w:r w:rsidR="00CE46A3">
        <w:t xml:space="preserve"> grupper är lägre</w:t>
      </w:r>
      <w:r w:rsidR="0048104B">
        <w:t xml:space="preserve"> samt att felaktig information om vacciner sprids.</w:t>
      </w:r>
      <w:r w:rsidR="00CE46A3">
        <w:t xml:space="preserve"> Här har Folkhälsomyndigheten ett viktigt uppdrag att</w:t>
      </w:r>
      <w:r w:rsidR="0048104B">
        <w:t xml:space="preserve"> fortsätta</w:t>
      </w:r>
      <w:r w:rsidR="00CE46A3">
        <w:t xml:space="preserve"> ta fram informationsmaterial</w:t>
      </w:r>
      <w:r w:rsidR="0048104B">
        <w:t>,</w:t>
      </w:r>
      <w:r w:rsidR="00CE46A3">
        <w:t xml:space="preserve"> </w:t>
      </w:r>
      <w:r w:rsidR="0048104B">
        <w:t xml:space="preserve">baserat på vetenskap och beprövad erfarenhet, som personalen kan använda på </w:t>
      </w:r>
      <w:r w:rsidR="00CE46A3">
        <w:t xml:space="preserve">barnavårdscentraler och inom elevhälsan där </w:t>
      </w:r>
      <w:r w:rsidR="0048104B">
        <w:t>barnvaccinationsprogrammet genomförs.</w:t>
      </w:r>
      <w:r w:rsidR="00DF7245">
        <w:t xml:space="preserve"> Just riktat till föräldrar finns ett </w:t>
      </w:r>
      <w:r w:rsidR="00DF7245" w:rsidRPr="00DF7245">
        <w:t>informationsblad</w:t>
      </w:r>
      <w:r w:rsidR="00DF7245">
        <w:t xml:space="preserve"> om barnvaccinationsprogrammet som översatts till ett 10-tal språk. </w:t>
      </w:r>
      <w:bookmarkStart w:id="1" w:name="_GoBack"/>
      <w:bookmarkEnd w:id="1"/>
    </w:p>
    <w:p w14:paraId="0C0ED6D7" w14:textId="77777777" w:rsidR="00535D93" w:rsidRDefault="00535D93" w:rsidP="000A13B0">
      <w:pPr>
        <w:pStyle w:val="RKnormal"/>
      </w:pPr>
    </w:p>
    <w:p w14:paraId="76B7E4B4" w14:textId="17D384A9" w:rsidR="00535D93" w:rsidRDefault="00535D93" w:rsidP="000A13B0">
      <w:pPr>
        <w:pStyle w:val="RKnormal"/>
      </w:pPr>
      <w:r>
        <w:lastRenderedPageBreak/>
        <w:t xml:space="preserve">I april 2016 redovisade </w:t>
      </w:r>
      <w:r w:rsidRPr="00535D93">
        <w:t xml:space="preserve">Folkhälsomyndigheten </w:t>
      </w:r>
      <w:r>
        <w:t>ett uppdrag från regeringen att</w:t>
      </w:r>
      <w:r w:rsidRPr="00535D93">
        <w:t xml:space="preserve"> kartlägga och analysera behovet av vaccin bland de asylsökande</w:t>
      </w:r>
      <w:r>
        <w:t>. I uppdraget ingick</w:t>
      </w:r>
      <w:r w:rsidRPr="00535D93">
        <w:t xml:space="preserve"> att ta fram ett underlag med förslag på åtgärder för att underlätta för hälso- och sjukvården inklusive barnhälsovården och elevhälsan att så snart som möjligt kunna erbjuda asylsökande vaccinationer enligt tillämpliga vaccinationsprogram.</w:t>
      </w:r>
    </w:p>
    <w:p w14:paraId="69364039" w14:textId="77777777" w:rsidR="00E10676" w:rsidRDefault="00E10676" w:rsidP="000A13B0">
      <w:pPr>
        <w:pStyle w:val="RKnormal"/>
      </w:pPr>
    </w:p>
    <w:p w14:paraId="74253A00" w14:textId="4433C5ED" w:rsidR="001D4484" w:rsidRDefault="00535D93">
      <w:pPr>
        <w:pStyle w:val="RKnormal"/>
      </w:pPr>
      <w:r>
        <w:t>Mot denna bakgrund avser jag för närvarande att inte vidta ytterligare åtgärder men jag kommer att</w:t>
      </w:r>
      <w:r w:rsidR="00E444DF">
        <w:t xml:space="preserve"> följa frågan noga framöver.</w:t>
      </w:r>
    </w:p>
    <w:p w14:paraId="6BD72DBA" w14:textId="77777777" w:rsidR="0048104B" w:rsidRDefault="0048104B">
      <w:pPr>
        <w:pStyle w:val="RKnormal"/>
      </w:pPr>
    </w:p>
    <w:p w14:paraId="532F18DF" w14:textId="45FF17E2" w:rsidR="001D4484" w:rsidRDefault="001D4484">
      <w:pPr>
        <w:pStyle w:val="RKnormal"/>
      </w:pPr>
      <w:r>
        <w:t xml:space="preserve">Stockholm den </w:t>
      </w:r>
      <w:r w:rsidR="0090622A">
        <w:t xml:space="preserve">29 mars </w:t>
      </w:r>
      <w:r w:rsidR="005A0253">
        <w:t>2017</w:t>
      </w:r>
    </w:p>
    <w:p w14:paraId="50D9FB0D" w14:textId="77777777" w:rsidR="001D4484" w:rsidRDefault="001D4484">
      <w:pPr>
        <w:pStyle w:val="RKnormal"/>
      </w:pPr>
    </w:p>
    <w:p w14:paraId="55810BF8" w14:textId="77777777" w:rsidR="001D4484" w:rsidRDefault="001D4484">
      <w:pPr>
        <w:pStyle w:val="RKnormal"/>
      </w:pPr>
    </w:p>
    <w:p w14:paraId="52B518A9" w14:textId="77777777" w:rsidR="001D4484" w:rsidRDefault="001D4484">
      <w:pPr>
        <w:pStyle w:val="RKnormal"/>
      </w:pPr>
      <w:r>
        <w:t>Gabriel Wikström</w:t>
      </w:r>
    </w:p>
    <w:p w14:paraId="2ABFD02D" w14:textId="4A647917" w:rsidR="0048104B" w:rsidRDefault="0048104B">
      <w:pPr>
        <w:pStyle w:val="RKnormal"/>
      </w:pPr>
    </w:p>
    <w:sectPr w:rsidR="0048104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0FB23" w14:textId="77777777" w:rsidR="00225AC0" w:rsidRDefault="00225AC0">
      <w:r>
        <w:separator/>
      </w:r>
    </w:p>
  </w:endnote>
  <w:endnote w:type="continuationSeparator" w:id="0">
    <w:p w14:paraId="44F30FB6" w14:textId="77777777" w:rsidR="00225AC0" w:rsidRDefault="0022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FF6FF" w14:textId="77777777" w:rsidR="00225AC0" w:rsidRDefault="00225AC0">
      <w:r>
        <w:separator/>
      </w:r>
    </w:p>
  </w:footnote>
  <w:footnote w:type="continuationSeparator" w:id="0">
    <w:p w14:paraId="3970DD12" w14:textId="77777777" w:rsidR="00225AC0" w:rsidRDefault="00225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14D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93DD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32E7E4" w14:textId="77777777">
      <w:trPr>
        <w:cantSplit/>
      </w:trPr>
      <w:tc>
        <w:tcPr>
          <w:tcW w:w="3119" w:type="dxa"/>
        </w:tcPr>
        <w:p w14:paraId="19BD2F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D9AA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7E3136" w14:textId="77777777" w:rsidR="00E80146" w:rsidRDefault="00E80146">
          <w:pPr>
            <w:pStyle w:val="Sidhuvud"/>
            <w:ind w:right="360"/>
          </w:pPr>
        </w:p>
      </w:tc>
    </w:tr>
  </w:tbl>
  <w:p w14:paraId="1DF6F8A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E9C0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3F525A" w14:textId="77777777">
      <w:trPr>
        <w:cantSplit/>
      </w:trPr>
      <w:tc>
        <w:tcPr>
          <w:tcW w:w="3119" w:type="dxa"/>
        </w:tcPr>
        <w:p w14:paraId="70F41A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A0BA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22C729" w14:textId="77777777" w:rsidR="00E80146" w:rsidRDefault="00E80146">
          <w:pPr>
            <w:pStyle w:val="Sidhuvud"/>
            <w:ind w:right="360"/>
          </w:pPr>
        </w:p>
      </w:tc>
    </w:tr>
  </w:tbl>
  <w:p w14:paraId="5947141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09397" w14:textId="77777777" w:rsidR="001D4484" w:rsidRDefault="001D44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BAD4F5" wp14:editId="36888F2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AE4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D1564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E84D5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ECEBF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5DE8"/>
    <w:multiLevelType w:val="hybridMultilevel"/>
    <w:tmpl w:val="A6D48E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07140"/>
    <w:multiLevelType w:val="hybridMultilevel"/>
    <w:tmpl w:val="6F3005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20E0C"/>
    <w:multiLevelType w:val="hybridMultilevel"/>
    <w:tmpl w:val="0854D77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84"/>
    <w:rsid w:val="000A13B0"/>
    <w:rsid w:val="000A7BE7"/>
    <w:rsid w:val="0011390C"/>
    <w:rsid w:val="00150384"/>
    <w:rsid w:val="00160901"/>
    <w:rsid w:val="001805B7"/>
    <w:rsid w:val="001D0273"/>
    <w:rsid w:val="001D4484"/>
    <w:rsid w:val="00225AC0"/>
    <w:rsid w:val="002D61E8"/>
    <w:rsid w:val="00334A2E"/>
    <w:rsid w:val="00367B1C"/>
    <w:rsid w:val="004267C5"/>
    <w:rsid w:val="0048104B"/>
    <w:rsid w:val="004A328D"/>
    <w:rsid w:val="004C0AB8"/>
    <w:rsid w:val="004F51FB"/>
    <w:rsid w:val="00535D93"/>
    <w:rsid w:val="0057261D"/>
    <w:rsid w:val="0058762B"/>
    <w:rsid w:val="005A0253"/>
    <w:rsid w:val="006B2FED"/>
    <w:rsid w:val="006E4E11"/>
    <w:rsid w:val="00717F23"/>
    <w:rsid w:val="007242A3"/>
    <w:rsid w:val="00746E0A"/>
    <w:rsid w:val="007960EA"/>
    <w:rsid w:val="007A6855"/>
    <w:rsid w:val="008B0F76"/>
    <w:rsid w:val="0090622A"/>
    <w:rsid w:val="0092027A"/>
    <w:rsid w:val="00943CE9"/>
    <w:rsid w:val="00955E31"/>
    <w:rsid w:val="00992E72"/>
    <w:rsid w:val="009E2B4E"/>
    <w:rsid w:val="00A93DD8"/>
    <w:rsid w:val="00AC29C1"/>
    <w:rsid w:val="00AF26D1"/>
    <w:rsid w:val="00C36A57"/>
    <w:rsid w:val="00CE46A3"/>
    <w:rsid w:val="00D133D7"/>
    <w:rsid w:val="00D8438F"/>
    <w:rsid w:val="00DF7245"/>
    <w:rsid w:val="00E10676"/>
    <w:rsid w:val="00E444DF"/>
    <w:rsid w:val="00E47644"/>
    <w:rsid w:val="00E80146"/>
    <w:rsid w:val="00E832EB"/>
    <w:rsid w:val="00E904D0"/>
    <w:rsid w:val="00EC25F9"/>
    <w:rsid w:val="00ED583F"/>
    <w:rsid w:val="00EF4038"/>
    <w:rsid w:val="00F366DB"/>
    <w:rsid w:val="00F6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57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4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448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267C5"/>
    <w:pPr>
      <w:ind w:left="720"/>
      <w:contextualSpacing/>
    </w:pPr>
  </w:style>
  <w:style w:type="character" w:styleId="Kommentarsreferens">
    <w:name w:val="annotation reference"/>
    <w:basedOn w:val="Standardstycketeckensnitt"/>
    <w:rsid w:val="00DF72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F72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72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F72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F7245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DF724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4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448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267C5"/>
    <w:pPr>
      <w:ind w:left="720"/>
      <w:contextualSpacing/>
    </w:pPr>
  </w:style>
  <w:style w:type="character" w:styleId="Kommentarsreferens">
    <w:name w:val="annotation reference"/>
    <w:basedOn w:val="Standardstycketeckensnitt"/>
    <w:rsid w:val="00DF72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F72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72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F72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F7245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DF724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199438be-5af6-4813-9036-80df7f6daffc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8F817-3AFA-44E6-B34D-F980CDC90B5A}">
  <ds:schemaRefs>
    <ds:schemaRef ds:uri="http://purl.org/dc/terms/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8c6c55-4fbb-48c7-bd04-03a904b4304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E5B618-B158-4DDF-9EDD-8514119526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EBA961-9303-4751-8FCD-22FAF2CA064C}"/>
</file>

<file path=customXml/itemProps4.xml><?xml version="1.0" encoding="utf-8"?>
<ds:datastoreItem xmlns:ds="http://schemas.openxmlformats.org/officeDocument/2006/customXml" ds:itemID="{11B59A1F-D910-4316-9496-B26012AC1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F12F92-8950-41E5-84B5-7235D7CDB4E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3F5AEC9-7F03-4AB0-845D-E1A9338996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Jones</dc:creator>
  <cp:lastModifiedBy>Ellen Jones</cp:lastModifiedBy>
  <cp:revision>7</cp:revision>
  <cp:lastPrinted>2017-03-27T09:08:00Z</cp:lastPrinted>
  <dcterms:created xsi:type="dcterms:W3CDTF">2017-03-23T15:41:00Z</dcterms:created>
  <dcterms:modified xsi:type="dcterms:W3CDTF">2017-03-27T11:13:00Z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6d9ce148-86e8-43b1-8dc3-c140e49dc069</vt:lpwstr>
  </property>
  <property fmtid="{D5CDD505-2E9C-101B-9397-08002B2CF9AE}" pid="9" name="Aktivitetskategori">
    <vt:lpwstr/>
  </property>
</Properties>
</file>