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36D" w:rsidRPr="00103729" w:rsidRDefault="0047736D" w:rsidP="00F2344D">
      <w:pPr>
        <w:pStyle w:val="Hemstlrubrik"/>
      </w:pPr>
      <w:r w:rsidRPr="00103729">
        <w:t>Förslag till riksdagsbeslut</w:t>
      </w:r>
    </w:p>
    <w:p w:rsidR="0047736D" w:rsidRPr="00103729" w:rsidRDefault="0047736D" w:rsidP="00384FDF">
      <w:pPr>
        <w:pStyle w:val="Hemstlatt"/>
      </w:pPr>
      <w:r w:rsidRPr="00103729">
        <w:t xml:space="preserve">Riksdagen tillkännager för regeringen som sin mening </w:t>
      </w:r>
      <w:r w:rsidR="00EF7E34" w:rsidRPr="00103729">
        <w:t>vad i motionen anförs om a</w:t>
      </w:r>
      <w:r w:rsidR="00EA58B5" w:rsidRPr="00103729">
        <w:t>tt u</w:t>
      </w:r>
      <w:r w:rsidR="00EA58B5" w:rsidRPr="00103729">
        <w:t>n</w:t>
      </w:r>
      <w:r w:rsidR="00EA58B5" w:rsidRPr="00103729">
        <w:t>dersöka möjligheterna att stödja igångsättandet av en vildmarkspark i Vilhelmina</w:t>
      </w:r>
      <w:r w:rsidR="005A655B" w:rsidRPr="00103729">
        <w:t>.</w:t>
      </w:r>
    </w:p>
    <w:p w:rsidR="00E84F25" w:rsidRPr="00103729" w:rsidRDefault="007C6092" w:rsidP="00384FDF">
      <w:pPr>
        <w:pStyle w:val="Rubrik1"/>
      </w:pPr>
      <w:r w:rsidRPr="00103729">
        <w:t>Motivering</w:t>
      </w:r>
    </w:p>
    <w:p w:rsidR="00C90519" w:rsidRPr="00103729" w:rsidRDefault="007942D7" w:rsidP="00384FDF">
      <w:r w:rsidRPr="00103729">
        <w:t>Befolkningsminskning, hög arbetslöshet</w:t>
      </w:r>
      <w:r w:rsidR="00FF7AF1" w:rsidRPr="00103729">
        <w:t>,</w:t>
      </w:r>
      <w:r w:rsidRPr="00103729">
        <w:t xml:space="preserve"> höga ohälsotal</w:t>
      </w:r>
      <w:r w:rsidR="00FF7AF1" w:rsidRPr="00103729">
        <w:t xml:space="preserve"> och en svag ekon</w:t>
      </w:r>
      <w:r w:rsidR="00FF7AF1" w:rsidRPr="00103729">
        <w:t>o</w:t>
      </w:r>
      <w:r w:rsidR="00FF7AF1" w:rsidRPr="00103729">
        <w:t>misk utveckling</w:t>
      </w:r>
      <w:r w:rsidR="00841DCD" w:rsidRPr="00103729">
        <w:t xml:space="preserve"> –</w:t>
      </w:r>
      <w:r w:rsidRPr="00103729">
        <w:t xml:space="preserve"> </w:t>
      </w:r>
      <w:r w:rsidR="00841DCD" w:rsidRPr="00103729">
        <w:t>u</w:t>
      </w:r>
      <w:r w:rsidRPr="00103729">
        <w:t xml:space="preserve">tvecklingen i </w:t>
      </w:r>
      <w:r w:rsidR="0091569A" w:rsidRPr="00103729">
        <w:t>de norra delarna av landet är på flera omr</w:t>
      </w:r>
      <w:r w:rsidR="0091569A" w:rsidRPr="00103729">
        <w:t>å</w:t>
      </w:r>
      <w:r w:rsidR="0091569A" w:rsidRPr="00103729">
        <w:t xml:space="preserve">den bekymmersam. </w:t>
      </w:r>
      <w:r w:rsidR="003F256E" w:rsidRPr="00103729">
        <w:t xml:space="preserve">Det är därför av yttersta vikt att vända trenden och skapa tillväxt i dessa regioner. </w:t>
      </w:r>
      <w:r w:rsidR="0005477B" w:rsidRPr="00103729">
        <w:t>Här är k</w:t>
      </w:r>
      <w:r w:rsidR="00712675" w:rsidRPr="00103729">
        <w:t>opplingen mellan näringslivets til</w:t>
      </w:r>
      <w:r w:rsidR="00712675" w:rsidRPr="00103729">
        <w:t>l</w:t>
      </w:r>
      <w:r w:rsidR="00712675" w:rsidRPr="00103729">
        <w:t xml:space="preserve">växt </w:t>
      </w:r>
      <w:r w:rsidR="0005477B" w:rsidRPr="00103729">
        <w:t xml:space="preserve">och en trygg samhällsservice uppenbar. </w:t>
      </w:r>
    </w:p>
    <w:p w:rsidR="00C90519" w:rsidRPr="00103729" w:rsidRDefault="000B4D4F" w:rsidP="00384FDF">
      <w:pPr>
        <w:pStyle w:val="Normaltindrag"/>
      </w:pPr>
      <w:r w:rsidRPr="00103729">
        <w:t>Naturresurser</w:t>
      </w:r>
      <w:r w:rsidR="006B6590" w:rsidRPr="00103729">
        <w:t>na</w:t>
      </w:r>
      <w:r w:rsidR="00C90519" w:rsidRPr="00103729">
        <w:t xml:space="preserve"> skulle kunna utgöra ryggraden i en stabil regional tillväxt. Tyvärr finns det idag en tendens till att dessa resurser förädlas och beskattas långt från produktionsomr</w:t>
      </w:r>
      <w:r w:rsidR="00C90519" w:rsidRPr="00103729">
        <w:t>å</w:t>
      </w:r>
      <w:r w:rsidR="00C90519" w:rsidRPr="00103729">
        <w:t xml:space="preserve">det och </w:t>
      </w:r>
      <w:r w:rsidR="00F2344D" w:rsidRPr="00103729">
        <w:t xml:space="preserve">därmed </w:t>
      </w:r>
      <w:r w:rsidR="00C90519" w:rsidRPr="00103729">
        <w:t>gynnar andra regioner. Naturen är och skulle i än hö</w:t>
      </w:r>
      <w:r w:rsidR="00C90519" w:rsidRPr="00103729">
        <w:t>g</w:t>
      </w:r>
      <w:r w:rsidR="00C90519" w:rsidRPr="00103729">
        <w:t>ra grad kunna vara en resurs som förädlad och tillgänglig bidrar till glesbygdens tillväxt.</w:t>
      </w:r>
    </w:p>
    <w:p w:rsidR="007B44FF" w:rsidRPr="00103729" w:rsidRDefault="007B44FF" w:rsidP="00384FDF">
      <w:pPr>
        <w:pStyle w:val="Normaltindrag"/>
      </w:pPr>
      <w:r w:rsidRPr="00103729">
        <w:t xml:space="preserve">Den så kallade upplevelseindustrin har idag en mycket stark tillväxt. </w:t>
      </w:r>
      <w:r w:rsidR="00C1208C" w:rsidRPr="00103729">
        <w:t>Me</w:t>
      </w:r>
      <w:r w:rsidR="00C1208C" w:rsidRPr="00103729">
        <w:t>l</w:t>
      </w:r>
      <w:r w:rsidR="00C1208C" w:rsidRPr="00103729">
        <w:t>lan 1995 till 2001 ökade upplevelseind</w:t>
      </w:r>
      <w:r w:rsidR="00C1208C" w:rsidRPr="00103729">
        <w:t>u</w:t>
      </w:r>
      <w:r w:rsidR="00C1208C" w:rsidRPr="00103729">
        <w:t>strin sin verksamhet från 70 till 110 miljarder kronor om året. Stiftelsen för kunskaps- och kompetensutveckling</w:t>
      </w:r>
      <w:r w:rsidR="004A1EE8" w:rsidRPr="00103729">
        <w:t>, KK-stiftelsen,</w:t>
      </w:r>
      <w:r w:rsidR="00C1208C" w:rsidRPr="00103729">
        <w:t xml:space="preserve"> presenterade </w:t>
      </w:r>
      <w:r w:rsidR="008810AE" w:rsidRPr="00103729">
        <w:t>u</w:t>
      </w:r>
      <w:r w:rsidR="008810AE" w:rsidRPr="00103729">
        <w:t>n</w:t>
      </w:r>
      <w:r w:rsidR="008810AE" w:rsidRPr="00103729">
        <w:t xml:space="preserve">der 2003 en ökad tillväxt på nio procent inom upplevelseindustrin jämfört med övriga </w:t>
      </w:r>
      <w:r w:rsidR="005169B7" w:rsidRPr="00103729">
        <w:t>industribra</w:t>
      </w:r>
      <w:r w:rsidR="005169B7" w:rsidRPr="00103729">
        <w:t>n</w:t>
      </w:r>
      <w:r w:rsidR="005169B7" w:rsidRPr="00103729">
        <w:t xml:space="preserve">scher. </w:t>
      </w:r>
      <w:r w:rsidR="00302C00" w:rsidRPr="00103729">
        <w:t>Sedan 1985 har de svenska hushållen ökat sina utgifter på kultur från 26 till 37 mi</w:t>
      </w:r>
      <w:r w:rsidR="00302C00" w:rsidRPr="00103729">
        <w:t>l</w:t>
      </w:r>
      <w:r w:rsidR="00302C00" w:rsidRPr="00103729">
        <w:t xml:space="preserve">jarder kronor per år. </w:t>
      </w:r>
      <w:r w:rsidR="004A1EE8" w:rsidRPr="00103729">
        <w:t>Ett ökat välstånd i landet ger både mer tid och pengar att spend</w:t>
      </w:r>
      <w:r w:rsidR="004A1EE8" w:rsidRPr="00103729">
        <w:t>e</w:t>
      </w:r>
      <w:r w:rsidR="004A1EE8" w:rsidRPr="00103729">
        <w:t>ra på kultur och upplev</w:t>
      </w:r>
      <w:r w:rsidR="00F2344D" w:rsidRPr="00103729">
        <w:t>elser. Enligt den kartläggning</w:t>
      </w:r>
      <w:r w:rsidR="004A1EE8" w:rsidRPr="00103729">
        <w:t xml:space="preserve"> som KK-stiftelsen gjort vä</w:t>
      </w:r>
      <w:r w:rsidR="004A1EE8" w:rsidRPr="00103729">
        <w:t>r</w:t>
      </w:r>
      <w:r w:rsidR="004A1EE8" w:rsidRPr="00103729">
        <w:t>derar näringslivschefer i landet turi</w:t>
      </w:r>
      <w:r w:rsidR="004A1EE8" w:rsidRPr="00103729">
        <w:t>s</w:t>
      </w:r>
      <w:r w:rsidR="004A1EE8" w:rsidRPr="00103729">
        <w:t>men som det mest betydelsefulla området i sina kommuners uppl</w:t>
      </w:r>
      <w:r w:rsidR="004A1EE8" w:rsidRPr="00103729">
        <w:t>e</w:t>
      </w:r>
      <w:r w:rsidR="004A1EE8" w:rsidRPr="00103729">
        <w:t xml:space="preserve">velseindustri. När cheferna </w:t>
      </w:r>
      <w:r w:rsidR="00A23BEE" w:rsidRPr="00103729">
        <w:t>själva rankar de 10 mest kända och fra</w:t>
      </w:r>
      <w:r w:rsidR="00A23BEE" w:rsidRPr="00103729">
        <w:t>m</w:t>
      </w:r>
      <w:r w:rsidR="00A23BEE" w:rsidRPr="00103729">
        <w:t>gångsrika orterna inom upplevelseindustrin hamnar Kiruna med ishotellet på tredje plats, Åre och Si</w:t>
      </w:r>
      <w:r w:rsidR="00A23BEE" w:rsidRPr="00103729">
        <w:t>l</w:t>
      </w:r>
      <w:r w:rsidR="00A23BEE" w:rsidRPr="00103729">
        <w:t>jansbygden på fjärde respektive femte</w:t>
      </w:r>
      <w:r w:rsidR="004A1EE8" w:rsidRPr="00103729">
        <w:t xml:space="preserve"> </w:t>
      </w:r>
      <w:r w:rsidR="00A23BEE" w:rsidRPr="00103729">
        <w:t xml:space="preserve">plats. </w:t>
      </w:r>
      <w:r w:rsidR="00F2344D" w:rsidRPr="00103729">
        <w:t>Det är t</w:t>
      </w:r>
      <w:r w:rsidR="00A23BEE" w:rsidRPr="00103729">
        <w:t xml:space="preserve">re inlandskommuner som tagit </w:t>
      </w:r>
      <w:r w:rsidR="008C7A38" w:rsidRPr="00103729">
        <w:t xml:space="preserve">tillvara </w:t>
      </w:r>
      <w:r w:rsidR="00A23BEE" w:rsidRPr="00103729">
        <w:t>och utvecklat spe</w:t>
      </w:r>
      <w:r w:rsidR="00A23BEE" w:rsidRPr="00103729">
        <w:t>k</w:t>
      </w:r>
      <w:r w:rsidR="00A23BEE" w:rsidRPr="00103729">
        <w:t>takulära innovationer, natur och lokal kultur till att bli kraftfulla ver</w:t>
      </w:r>
      <w:r w:rsidR="00A23BEE" w:rsidRPr="00103729">
        <w:t>k</w:t>
      </w:r>
      <w:r w:rsidR="00A23BEE" w:rsidRPr="00103729">
        <w:t xml:space="preserve">samheter </w:t>
      </w:r>
      <w:r w:rsidR="00A23BEE" w:rsidRPr="00103729">
        <w:lastRenderedPageBreak/>
        <w:t xml:space="preserve">inom upplevelseindustrin. </w:t>
      </w:r>
      <w:r w:rsidR="00E10171" w:rsidRPr="00103729">
        <w:t>Dess betydelse för dessa ko</w:t>
      </w:r>
      <w:r w:rsidR="00E10171" w:rsidRPr="00103729">
        <w:t>m</w:t>
      </w:r>
      <w:r w:rsidR="00E10171" w:rsidRPr="00103729">
        <w:t>muners sysselsättning och skatteintäkter kan inte nog värderas.</w:t>
      </w:r>
    </w:p>
    <w:p w:rsidR="00E10171" w:rsidRPr="00103729" w:rsidRDefault="00E10171" w:rsidP="00384FDF">
      <w:pPr>
        <w:pStyle w:val="Normaltindrag"/>
      </w:pPr>
      <w:r w:rsidRPr="00103729">
        <w:t>Vad Vilhelmina behöver är realiserandet av en idé inom området n</w:t>
      </w:r>
      <w:r w:rsidRPr="00103729">
        <w:t>a</w:t>
      </w:r>
      <w:r w:rsidRPr="00103729">
        <w:t>tur</w:t>
      </w:r>
      <w:r w:rsidR="007B2D84" w:rsidRPr="00103729">
        <w:t>/</w:t>
      </w:r>
      <w:r w:rsidRPr="00103729">
        <w:t>kultur som får just den spektakulära design och</w:t>
      </w:r>
      <w:r w:rsidR="00F2344D" w:rsidRPr="00103729">
        <w:t xml:space="preserve"> det</w:t>
      </w:r>
      <w:r w:rsidRPr="00103729">
        <w:t xml:space="preserve"> format </w:t>
      </w:r>
      <w:r w:rsidR="00F2344D" w:rsidRPr="00103729">
        <w:t>som</w:t>
      </w:r>
      <w:r w:rsidRPr="00103729">
        <w:t xml:space="preserve"> absorberar en del av det växande beh</w:t>
      </w:r>
      <w:r w:rsidRPr="00103729">
        <w:t>o</w:t>
      </w:r>
      <w:r w:rsidRPr="00103729">
        <w:t xml:space="preserve">vet </w:t>
      </w:r>
      <w:r w:rsidR="00F2344D" w:rsidRPr="00103729">
        <w:t>från</w:t>
      </w:r>
      <w:r w:rsidRPr="00103729">
        <w:t xml:space="preserve"> upplevelsetörstande människor i vår del av Europa. </w:t>
      </w:r>
      <w:r w:rsidR="00873933" w:rsidRPr="00103729">
        <w:t>I kommunens tillväxtpr</w:t>
      </w:r>
      <w:r w:rsidR="00873933" w:rsidRPr="00103729">
        <w:t>o</w:t>
      </w:r>
      <w:r w:rsidR="00873933" w:rsidRPr="00103729">
        <w:t>gram utpekas turismutveckling och skog som två tillväxtområden för Vilhelmina. Sk</w:t>
      </w:r>
      <w:r w:rsidR="00873933" w:rsidRPr="00103729">
        <w:t>o</w:t>
      </w:r>
      <w:r w:rsidR="00873933" w:rsidRPr="00103729">
        <w:t>gen beskrivs som en möjlig plats att nyttja som rum och arena för natu</w:t>
      </w:r>
      <w:r w:rsidR="00873933" w:rsidRPr="00103729">
        <w:t>r</w:t>
      </w:r>
      <w:r w:rsidR="00873933" w:rsidRPr="00103729">
        <w:t>upplevelser.</w:t>
      </w:r>
    </w:p>
    <w:p w:rsidR="00F75632" w:rsidRPr="00103729" w:rsidRDefault="00F75632" w:rsidP="00384FDF">
      <w:pPr>
        <w:pStyle w:val="Normaltindrag"/>
      </w:pPr>
      <w:r w:rsidRPr="00103729">
        <w:t xml:space="preserve">Under de senaste åren har ett antal idéer presenterats som har potential för att öka besöks- och intäktssiffrorna i berörda kommuner. </w:t>
      </w:r>
      <w:r w:rsidR="00135FAB" w:rsidRPr="00103729">
        <w:t xml:space="preserve">Projekt </w:t>
      </w:r>
      <w:r w:rsidR="00F2344D" w:rsidRPr="00103729">
        <w:t>vil</w:t>
      </w:r>
      <w:r w:rsidR="00F2344D" w:rsidRPr="00103729">
        <w:t>d</w:t>
      </w:r>
      <w:r w:rsidR="00F2344D" w:rsidRPr="00103729">
        <w:t xml:space="preserve">marksparken </w:t>
      </w:r>
      <w:r w:rsidR="00135FAB" w:rsidRPr="00103729">
        <w:t>fick en seriös och lovande matchning av dåvarande kommu</w:t>
      </w:r>
      <w:r w:rsidR="00135FAB" w:rsidRPr="00103729">
        <w:t>n</w:t>
      </w:r>
      <w:r w:rsidR="00135FAB" w:rsidRPr="00103729">
        <w:t xml:space="preserve">ledning </w:t>
      </w:r>
      <w:r w:rsidR="00873933" w:rsidRPr="00103729">
        <w:t>och näringslivsbolag. Idén by</w:t>
      </w:r>
      <w:r w:rsidR="00873933" w:rsidRPr="00103729">
        <w:t>g</w:t>
      </w:r>
      <w:r w:rsidR="00873933" w:rsidRPr="00103729">
        <w:t>g</w:t>
      </w:r>
      <w:r w:rsidR="00135FAB" w:rsidRPr="00103729">
        <w:t>e</w:t>
      </w:r>
      <w:r w:rsidR="00873933" w:rsidRPr="00103729">
        <w:t>r</w:t>
      </w:r>
      <w:r w:rsidR="00135FAB" w:rsidRPr="00103729">
        <w:t xml:space="preserve"> på en större population av friströvande nordiskt klövvilt som k</w:t>
      </w:r>
      <w:r w:rsidR="00873933" w:rsidRPr="00103729">
        <w:t>an</w:t>
      </w:r>
      <w:r w:rsidR="00135FAB" w:rsidRPr="00103729">
        <w:t xml:space="preserve"> beses och upplevas av bilburna bes</w:t>
      </w:r>
      <w:r w:rsidR="00135FAB" w:rsidRPr="00103729">
        <w:t>ö</w:t>
      </w:r>
      <w:r w:rsidR="00135FAB" w:rsidRPr="00103729">
        <w:t xml:space="preserve">kare längs ett utbyggt vägnät. </w:t>
      </w:r>
      <w:r w:rsidR="00873933" w:rsidRPr="00103729">
        <w:t>I Vilhelminas kommuns översiktsplan redovisas ett markområde i Meselberget som ett alternativt läge för den planerade vil</w:t>
      </w:r>
      <w:r w:rsidR="00873933" w:rsidRPr="00103729">
        <w:t>d</w:t>
      </w:r>
      <w:r w:rsidR="00873933" w:rsidRPr="00103729">
        <w:t xml:space="preserve">marksparken. </w:t>
      </w:r>
      <w:r w:rsidR="00934C36" w:rsidRPr="00103729">
        <w:t>Mese</w:t>
      </w:r>
      <w:r w:rsidR="00934C36" w:rsidRPr="00103729">
        <w:t>l</w:t>
      </w:r>
      <w:r w:rsidR="00934C36" w:rsidRPr="00103729">
        <w:t xml:space="preserve">berget har goda betesförhållanden, ett utbyggt vägnät och anslutning till </w:t>
      </w:r>
      <w:r w:rsidR="00F2344D" w:rsidRPr="00103729">
        <w:t xml:space="preserve">Inlandsbanan </w:t>
      </w:r>
      <w:r w:rsidR="00934C36" w:rsidRPr="00103729">
        <w:t>och rik</w:t>
      </w:r>
      <w:r w:rsidR="00934C36" w:rsidRPr="00103729">
        <w:t>s</w:t>
      </w:r>
      <w:r w:rsidR="00934C36" w:rsidRPr="00103729">
        <w:t>väg 45</w:t>
      </w:r>
      <w:r w:rsidR="000C4C9C" w:rsidRPr="00103729">
        <w:t>.</w:t>
      </w:r>
    </w:p>
    <w:p w:rsidR="00760BAF" w:rsidRPr="00103729" w:rsidRDefault="00760BAF" w:rsidP="00384FDF">
      <w:pPr>
        <w:pStyle w:val="Normaltindrag"/>
      </w:pPr>
      <w:r w:rsidRPr="00103729">
        <w:t>En marknadsundersökning som gjordes i samband med planeringen av vildmarksparken visade att 51 procent av de tillfrågade var mycket intresser</w:t>
      </w:r>
      <w:r w:rsidRPr="00103729">
        <w:t>a</w:t>
      </w:r>
      <w:r w:rsidRPr="00103729">
        <w:t>de av den presenterade anläggningen och skulle, om planerna real</w:t>
      </w:r>
      <w:r w:rsidRPr="00103729">
        <w:t>i</w:t>
      </w:r>
      <w:r w:rsidRPr="00103729">
        <w:t xml:space="preserve">serades, besöka den nämnda parken. </w:t>
      </w:r>
    </w:p>
    <w:p w:rsidR="007B2D84" w:rsidRPr="00103729" w:rsidRDefault="007B2D84" w:rsidP="00384FDF">
      <w:pPr>
        <w:pStyle w:val="Normaltindrag"/>
      </w:pPr>
      <w:r w:rsidRPr="00103729">
        <w:t>I ”En politik för tillväxt och livskraft i hela landet</w:t>
      </w:r>
      <w:r w:rsidR="00C42A42" w:rsidRPr="00103729">
        <w:t>”</w:t>
      </w:r>
      <w:r w:rsidRPr="00103729">
        <w:t xml:space="preserve"> (prop</w:t>
      </w:r>
      <w:r w:rsidR="00C42A42" w:rsidRPr="00103729">
        <w:t>.</w:t>
      </w:r>
      <w:r w:rsidRPr="00103729">
        <w:t xml:space="preserve"> 2001/02:4) för</w:t>
      </w:r>
      <w:r w:rsidRPr="00103729">
        <w:t>e</w:t>
      </w:r>
      <w:r w:rsidRPr="00103729">
        <w:t>slås åtgärder indelade i fem omr</w:t>
      </w:r>
      <w:r w:rsidRPr="00103729">
        <w:t>å</w:t>
      </w:r>
      <w:r w:rsidRPr="00103729">
        <w:t>den för att målen ska uppnås:</w:t>
      </w:r>
    </w:p>
    <w:p w:rsidR="007B2D84" w:rsidRPr="00103729" w:rsidRDefault="007B2D84" w:rsidP="00F2344D">
      <w:pPr>
        <w:pStyle w:val="PunktlistaBomb"/>
        <w:tabs>
          <w:tab w:val="clear" w:pos="360"/>
        </w:tabs>
      </w:pPr>
      <w:r w:rsidRPr="00103729">
        <w:t xml:space="preserve">starkare regioner och kommuner </w:t>
      </w:r>
    </w:p>
    <w:p w:rsidR="007B2D84" w:rsidRPr="00103729" w:rsidRDefault="007B2D84" w:rsidP="00F2344D">
      <w:pPr>
        <w:pStyle w:val="PunktlistaBomb"/>
        <w:tabs>
          <w:tab w:val="clear" w:pos="360"/>
        </w:tabs>
        <w:spacing w:before="0"/>
      </w:pPr>
      <w:r w:rsidRPr="00103729">
        <w:t xml:space="preserve">ökad kunskap och kompetens </w:t>
      </w:r>
    </w:p>
    <w:p w:rsidR="007B2D84" w:rsidRPr="00103729" w:rsidRDefault="007B2D84" w:rsidP="00F2344D">
      <w:pPr>
        <w:pStyle w:val="PunktlistaBomb"/>
        <w:tabs>
          <w:tab w:val="clear" w:pos="360"/>
        </w:tabs>
        <w:spacing w:before="0"/>
      </w:pPr>
      <w:r w:rsidRPr="00103729">
        <w:t xml:space="preserve">stärkt företagsamhet och ett utvecklat entreprenörskap </w:t>
      </w:r>
    </w:p>
    <w:p w:rsidR="007B2D84" w:rsidRPr="00103729" w:rsidRDefault="007B2D84" w:rsidP="00F2344D">
      <w:pPr>
        <w:pStyle w:val="PunktlistaBomb"/>
        <w:tabs>
          <w:tab w:val="clear" w:pos="360"/>
        </w:tabs>
        <w:spacing w:before="0"/>
      </w:pPr>
      <w:r w:rsidRPr="00103729">
        <w:t xml:space="preserve">lokal utveckling och attraktivare livsmiljöer </w:t>
      </w:r>
    </w:p>
    <w:p w:rsidR="007B2D84" w:rsidRPr="00103729" w:rsidRDefault="007B2D84" w:rsidP="00F2344D">
      <w:pPr>
        <w:pStyle w:val="PunktlistaBomb"/>
        <w:tabs>
          <w:tab w:val="clear" w:pos="360"/>
        </w:tabs>
        <w:spacing w:before="0"/>
      </w:pPr>
      <w:r w:rsidRPr="00103729">
        <w:t xml:space="preserve">en god servicenivå i hela landet </w:t>
      </w:r>
    </w:p>
    <w:p w:rsidR="001B06D4" w:rsidRPr="00103729" w:rsidRDefault="001B06D4" w:rsidP="00384FDF">
      <w:r w:rsidRPr="00103729">
        <w:t>Statens viktigaste roll är att s</w:t>
      </w:r>
      <w:r w:rsidR="00F2344D" w:rsidRPr="00103729">
        <w:t>kapa goda grundförutsättningar –</w:t>
      </w:r>
      <w:r w:rsidRPr="00103729">
        <w:t xml:space="preserve"> nödvänd</w:t>
      </w:r>
      <w:r w:rsidRPr="00103729">
        <w:t>i</w:t>
      </w:r>
      <w:r w:rsidRPr="00103729">
        <w:t>ga strukturer för en hållbar tillväxt och en god servicenivå i alla delar av landet.</w:t>
      </w:r>
    </w:p>
    <w:p w:rsidR="00410A35" w:rsidRPr="00103729" w:rsidRDefault="00410A35" w:rsidP="00384FDF">
      <w:pPr>
        <w:pStyle w:val="Normaltindrag"/>
      </w:pPr>
      <w:r w:rsidRPr="00103729">
        <w:t xml:space="preserve">Jag anser därför att </w:t>
      </w:r>
      <w:r w:rsidR="00A25139" w:rsidRPr="00103729">
        <w:t>regeringen bör undersöka möjlighete</w:t>
      </w:r>
      <w:r w:rsidR="00A25139" w:rsidRPr="00103729">
        <w:t>r</w:t>
      </w:r>
      <w:r w:rsidR="00A25139" w:rsidRPr="00103729">
        <w:t xml:space="preserve">na </w:t>
      </w:r>
      <w:r w:rsidR="000D4AD1" w:rsidRPr="00103729">
        <w:t xml:space="preserve">att genom specifikt stöd </w:t>
      </w:r>
      <w:r w:rsidR="00656884" w:rsidRPr="00103729">
        <w:t xml:space="preserve">ge Vilhelmina möjlighet att genomföra byggandet av en </w:t>
      </w:r>
      <w:r w:rsidR="00F2344D" w:rsidRPr="00103729">
        <w:t>vil</w:t>
      </w:r>
      <w:r w:rsidR="00F2344D" w:rsidRPr="00103729">
        <w:t>d</w:t>
      </w:r>
      <w:r w:rsidR="00F2344D" w:rsidRPr="00103729">
        <w:t>markspark</w:t>
      </w:r>
      <w:r w:rsidR="00656884" w:rsidRPr="00103729">
        <w:t>.</w:t>
      </w:r>
      <w:r w:rsidR="00131189" w:rsidRPr="00103729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344D" w:rsidRPr="00103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344D" w:rsidRPr="00103729" w:rsidRDefault="00F2344D" w:rsidP="00F2344D">
            <w:pPr>
              <w:pStyle w:val="UnderskriftDatum"/>
              <w:spacing w:before="240"/>
            </w:pPr>
            <w:r w:rsidRPr="00103729">
              <w:t>Stockholm den 29 september 2005</w:t>
            </w:r>
          </w:p>
        </w:tc>
        <w:tc>
          <w:tcPr>
            <w:tcW w:w="3047" w:type="dxa"/>
          </w:tcPr>
          <w:p w:rsidR="00F2344D" w:rsidRPr="00103729" w:rsidRDefault="00F2344D" w:rsidP="00F2344D">
            <w:pPr>
              <w:pStyle w:val="Underskrifter"/>
              <w:spacing w:before="240"/>
            </w:pPr>
          </w:p>
        </w:tc>
      </w:tr>
      <w:tr w:rsidR="00F2344D" w:rsidRPr="00103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344D" w:rsidRPr="00103729" w:rsidRDefault="00F2344D" w:rsidP="00F2344D">
            <w:pPr>
              <w:pStyle w:val="Underskrifter"/>
            </w:pPr>
            <w:r w:rsidRPr="00103729">
              <w:t>Gunilla Tjernberg (kd)</w:t>
            </w:r>
          </w:p>
        </w:tc>
        <w:tc>
          <w:tcPr>
            <w:tcW w:w="3047" w:type="dxa"/>
          </w:tcPr>
          <w:p w:rsidR="00F2344D" w:rsidRPr="00103729" w:rsidRDefault="00F2344D" w:rsidP="00F2344D">
            <w:pPr>
              <w:pStyle w:val="Underskrifter"/>
            </w:pPr>
          </w:p>
        </w:tc>
      </w:tr>
    </w:tbl>
    <w:p w:rsidR="00302C00" w:rsidRPr="00103729" w:rsidRDefault="00302C00" w:rsidP="00F2344D">
      <w:pPr>
        <w:pStyle w:val="Normaltindrag"/>
      </w:pPr>
    </w:p>
    <w:sectPr w:rsidR="00302C00" w:rsidRPr="00103729" w:rsidSect="00F2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F5A" w:rsidRPr="00103729" w:rsidRDefault="00693F5A">
      <w:r w:rsidRPr="00103729">
        <w:separator/>
      </w:r>
    </w:p>
  </w:endnote>
  <w:endnote w:type="continuationSeparator" w:id="0">
    <w:p w:rsidR="00693F5A" w:rsidRPr="00103729" w:rsidRDefault="00693F5A">
      <w:r w:rsidRPr="00103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E0E" w:rsidRPr="00103729" w:rsidRDefault="00103729" w:rsidP="00F2344D">
    <w:pPr>
      <w:pStyle w:val="Sidfot"/>
    </w:pPr>
    <w:r w:rsidRPr="001037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476653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44D" w:rsidRDefault="00F234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344D" w:rsidRDefault="00F234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E0E" w:rsidRPr="00103729" w:rsidRDefault="00103729" w:rsidP="00F2344D">
    <w:pPr>
      <w:pStyle w:val="Sidfot"/>
    </w:pPr>
    <w:r w:rsidRPr="001037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912558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44D" w:rsidRDefault="00F234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44D" w:rsidRDefault="00F234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E0E" w:rsidRPr="00103729" w:rsidRDefault="00103729" w:rsidP="00F2344D">
    <w:pPr>
      <w:pStyle w:val="Sidfot"/>
    </w:pPr>
    <w:r w:rsidRPr="001037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81353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44D" w:rsidRDefault="00F234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44D" w:rsidRDefault="00F234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F5A" w:rsidRPr="00103729" w:rsidRDefault="00693F5A">
      <w:r w:rsidRPr="00103729">
        <w:separator/>
      </w:r>
    </w:p>
  </w:footnote>
  <w:footnote w:type="continuationSeparator" w:id="0">
    <w:p w:rsidR="00693F5A" w:rsidRPr="00103729" w:rsidRDefault="00693F5A">
      <w:r w:rsidRPr="001037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E0E" w:rsidRPr="00103729" w:rsidRDefault="00103729" w:rsidP="00F2344D">
    <w:pPr>
      <w:pStyle w:val="Sidhuvud"/>
    </w:pPr>
    <w:r w:rsidRPr="001037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47252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44D" w:rsidRDefault="00F234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344D" w:rsidRDefault="00F234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E0E" w:rsidRPr="00103729" w:rsidRDefault="00103729" w:rsidP="00F2344D">
    <w:pPr>
      <w:pStyle w:val="Sidhuvud"/>
    </w:pPr>
    <w:r w:rsidRPr="001037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855529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44D" w:rsidRDefault="00F234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344D" w:rsidRDefault="00F234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44D" w:rsidRPr="00103729" w:rsidRDefault="00F2344D">
    <w:pPr>
      <w:pStyle w:val="FSHNormal"/>
      <w:tabs>
        <w:tab w:val="right" w:pos="5840"/>
      </w:tabs>
    </w:pPr>
    <w:r w:rsidRPr="00103729">
      <w:br/>
    </w:r>
    <w:r w:rsidRPr="00103729">
      <w:fldChar w:fldCharType="begin" w:fldLock="1"/>
    </w:r>
    <w:r w:rsidRPr="00103729">
      <w:instrText xml:space="preserve"> DOCPROPERTY</w:instrText>
    </w:r>
    <w:r w:rsidRPr="00103729">
      <w:rPr>
        <w:sz w:val="18"/>
      </w:rPr>
      <w:instrText xml:space="preserve"> "YearUser" *\charformat </w:instrText>
    </w:r>
    <w:r w:rsidRPr="00103729">
      <w:fldChar w:fldCharType="separate"/>
    </w:r>
    <w:r w:rsidRPr="00103729">
      <w:t>2005/06</w:t>
    </w:r>
    <w:r w:rsidRPr="00103729">
      <w:fldChar w:fldCharType="end"/>
    </w:r>
    <w:r w:rsidRPr="00103729">
      <w:t xml:space="preserve"> </w:t>
    </w:r>
    <w:r w:rsidRPr="00103729">
      <w:tab/>
      <w:t xml:space="preserve">mnr: </w:t>
    </w:r>
    <w:r w:rsidRPr="00103729">
      <w:fldChar w:fldCharType="begin" w:fldLock="1"/>
    </w:r>
    <w:r w:rsidRPr="00103729">
      <w:instrText xml:space="preserve"> DOCPROPERTY</w:instrText>
    </w:r>
    <w:r w:rsidRPr="00103729">
      <w:rPr>
        <w:sz w:val="18"/>
      </w:rPr>
      <w:instrText xml:space="preserve"> "Motionsnummer" *\charformat </w:instrText>
    </w:r>
    <w:r w:rsidRPr="00103729">
      <w:fldChar w:fldCharType="separate"/>
    </w:r>
    <w:r w:rsidRPr="00103729">
      <w:t>N258</w:t>
    </w:r>
    <w:r w:rsidRPr="00103729">
      <w:fldChar w:fldCharType="end"/>
    </w:r>
    <w:r w:rsidRPr="00103729">
      <w:br/>
    </w:r>
    <w:r w:rsidRPr="00103729">
      <w:fldChar w:fldCharType="begin" w:fldLock="1"/>
    </w:r>
    <w:r w:rsidRPr="00103729">
      <w:instrText xml:space="preserve"> DOCPROPERTY</w:instrText>
    </w:r>
    <w:r w:rsidRPr="00103729">
      <w:rPr>
        <w:sz w:val="18"/>
      </w:rPr>
      <w:instrText xml:space="preserve"> "Samling" *\charformat </w:instrText>
    </w:r>
    <w:r w:rsidRPr="00103729">
      <w:fldChar w:fldCharType="end"/>
    </w:r>
    <w:r w:rsidRPr="00103729">
      <w:tab/>
      <w:t xml:space="preserve">pnr: </w:t>
    </w:r>
    <w:r w:rsidRPr="00103729">
      <w:fldChar w:fldCharType="begin" w:fldLock="1"/>
    </w:r>
    <w:r w:rsidRPr="00103729">
      <w:instrText xml:space="preserve"> DOCPROPERTY</w:instrText>
    </w:r>
    <w:r w:rsidRPr="00103729">
      <w:rPr>
        <w:sz w:val="18"/>
      </w:rPr>
      <w:instrText xml:space="preserve"> "Partinummer" *\charformat </w:instrText>
    </w:r>
    <w:r w:rsidRPr="00103729">
      <w:fldChar w:fldCharType="separate"/>
    </w:r>
    <w:r w:rsidRPr="00103729">
      <w:t>kd662</w:t>
    </w:r>
    <w:r w:rsidRPr="00103729">
      <w:fldChar w:fldCharType="end"/>
    </w:r>
  </w:p>
  <w:p w:rsidR="00F2344D" w:rsidRPr="00103729" w:rsidRDefault="00F2344D">
    <w:pPr>
      <w:pStyle w:val="FSHRub1"/>
    </w:pPr>
    <w:r w:rsidRPr="00103729">
      <w:t>Motion till riksdagen</w:t>
    </w:r>
    <w:r w:rsidRPr="00103729">
      <w:br/>
    </w:r>
    <w:r w:rsidRPr="00103729">
      <w:fldChar w:fldCharType="begin" w:fldLock="1"/>
    </w:r>
    <w:r w:rsidRPr="00103729">
      <w:instrText xml:space="preserve"> DOCPROPERTY "YearUser" *\charformat </w:instrText>
    </w:r>
    <w:r w:rsidRPr="00103729">
      <w:fldChar w:fldCharType="separate"/>
    </w:r>
    <w:r w:rsidRPr="00103729">
      <w:t>2005/06</w:t>
    </w:r>
    <w:r w:rsidRPr="00103729">
      <w:fldChar w:fldCharType="end"/>
    </w:r>
    <w:r w:rsidRPr="00103729">
      <w:t>:</w:t>
    </w:r>
    <w:r w:rsidRPr="00103729">
      <w:fldChar w:fldCharType="begin" w:fldLock="1"/>
    </w:r>
    <w:r w:rsidRPr="00103729">
      <w:instrText xml:space="preserve"> DOCPROPERTY "Motionsnummer" *\charformat </w:instrText>
    </w:r>
    <w:r w:rsidRPr="00103729">
      <w:fldChar w:fldCharType="separate"/>
    </w:r>
    <w:r w:rsidRPr="00103729">
      <w:t>N258</w:t>
    </w:r>
    <w:r w:rsidRPr="00103729">
      <w:fldChar w:fldCharType="end"/>
    </w:r>
  </w:p>
  <w:p w:rsidR="00F2344D" w:rsidRPr="00103729" w:rsidRDefault="00F2344D">
    <w:pPr>
      <w:pStyle w:val="FSHNormalS5"/>
    </w:pPr>
    <w:r w:rsidRPr="00103729">
      <w:fldChar w:fldCharType="begin" w:fldLock="1"/>
    </w:r>
    <w:r w:rsidRPr="00103729">
      <w:instrText xml:space="preserve"> DOCPROPERTY "MotionarText" *\charformat </w:instrText>
    </w:r>
    <w:r w:rsidRPr="00103729">
      <w:fldChar w:fldCharType="separate"/>
    </w:r>
    <w:r w:rsidRPr="00103729">
      <w:t>av Gunilla Tjernberg (kd)</w:t>
    </w:r>
    <w:r w:rsidRPr="00103729">
      <w:fldChar w:fldCharType="end"/>
    </w:r>
    <w:r w:rsidRPr="00103729">
      <w:br/>
    </w:r>
    <w:r w:rsidRPr="00103729">
      <w:fldChar w:fldCharType="begin" w:fldLock="1"/>
    </w:r>
    <w:r w:rsidRPr="00103729">
      <w:instrText xml:space="preserve"> DOCPROPERTY "SvarFrasKort" *\charformat </w:instrText>
    </w:r>
    <w:r w:rsidRPr="00103729">
      <w:fldChar w:fldCharType="end"/>
    </w:r>
  </w:p>
  <w:p w:rsidR="00F2344D" w:rsidRPr="00103729" w:rsidRDefault="00F2344D">
    <w:pPr>
      <w:pStyle w:val="FSHTitel"/>
    </w:pPr>
    <w:r w:rsidRPr="00103729">
      <w:fldChar w:fldCharType="begin" w:fldLock="1"/>
    </w:r>
    <w:r w:rsidRPr="00103729">
      <w:instrText xml:space="preserve"> DOCPROPERTY</w:instrText>
    </w:r>
    <w:r w:rsidRPr="00103729">
      <w:rPr>
        <w:sz w:val="18"/>
      </w:rPr>
      <w:instrText xml:space="preserve"> "RubrikSvar" *\charformat </w:instrText>
    </w:r>
    <w:r w:rsidRPr="00103729">
      <w:fldChar w:fldCharType="separate"/>
    </w:r>
    <w:r w:rsidRPr="00103729">
      <w:t>En vildmarkspark i Vilhelmina</w:t>
    </w:r>
    <w:r w:rsidRPr="00103729">
      <w:fldChar w:fldCharType="end"/>
    </w:r>
  </w:p>
  <w:p w:rsidR="00F2344D" w:rsidRPr="00103729" w:rsidRDefault="00F2344D" w:rsidP="00F2344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BE4B2F"/>
    <w:multiLevelType w:val="hybridMultilevel"/>
    <w:tmpl w:val="0FCAFBD0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 w16cid:durableId="2108500414">
    <w:abstractNumId w:val="13"/>
  </w:num>
  <w:num w:numId="2" w16cid:durableId="224487291">
    <w:abstractNumId w:val="10"/>
  </w:num>
  <w:num w:numId="3" w16cid:durableId="570774694">
    <w:abstractNumId w:val="11"/>
  </w:num>
  <w:num w:numId="4" w16cid:durableId="773790262">
    <w:abstractNumId w:val="12"/>
  </w:num>
  <w:num w:numId="5" w16cid:durableId="1021777963">
    <w:abstractNumId w:val="8"/>
  </w:num>
  <w:num w:numId="6" w16cid:durableId="1585912594">
    <w:abstractNumId w:val="3"/>
  </w:num>
  <w:num w:numId="7" w16cid:durableId="869759180">
    <w:abstractNumId w:val="2"/>
  </w:num>
  <w:num w:numId="8" w16cid:durableId="49036402">
    <w:abstractNumId w:val="1"/>
  </w:num>
  <w:num w:numId="9" w16cid:durableId="401833140">
    <w:abstractNumId w:val="0"/>
  </w:num>
  <w:num w:numId="10" w16cid:durableId="1636984386">
    <w:abstractNumId w:val="9"/>
  </w:num>
  <w:num w:numId="11" w16cid:durableId="1062220147">
    <w:abstractNumId w:val="7"/>
  </w:num>
  <w:num w:numId="12" w16cid:durableId="1119451525">
    <w:abstractNumId w:val="6"/>
  </w:num>
  <w:num w:numId="13" w16cid:durableId="1191724751">
    <w:abstractNumId w:val="5"/>
  </w:num>
  <w:num w:numId="14" w16cid:durableId="1178621050">
    <w:abstractNumId w:val="4"/>
  </w:num>
  <w:num w:numId="15" w16cid:durableId="2441899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AB3BE4"/>
    <w:rsid w:val="0005477B"/>
    <w:rsid w:val="00064BC3"/>
    <w:rsid w:val="00066775"/>
    <w:rsid w:val="00072FB9"/>
    <w:rsid w:val="000B4D4F"/>
    <w:rsid w:val="000C4C9C"/>
    <w:rsid w:val="000D4AD1"/>
    <w:rsid w:val="00100531"/>
    <w:rsid w:val="00103729"/>
    <w:rsid w:val="00131189"/>
    <w:rsid w:val="00135FAB"/>
    <w:rsid w:val="001B06D4"/>
    <w:rsid w:val="00201DFB"/>
    <w:rsid w:val="00204A63"/>
    <w:rsid w:val="00205E5E"/>
    <w:rsid w:val="00212FF1"/>
    <w:rsid w:val="00224D92"/>
    <w:rsid w:val="00230193"/>
    <w:rsid w:val="0025068A"/>
    <w:rsid w:val="002508D2"/>
    <w:rsid w:val="002818D3"/>
    <w:rsid w:val="002D11A8"/>
    <w:rsid w:val="00302C00"/>
    <w:rsid w:val="00384FDF"/>
    <w:rsid w:val="003F256E"/>
    <w:rsid w:val="00410A35"/>
    <w:rsid w:val="00445271"/>
    <w:rsid w:val="0047736D"/>
    <w:rsid w:val="004A0504"/>
    <w:rsid w:val="004A1EE8"/>
    <w:rsid w:val="004E38D9"/>
    <w:rsid w:val="005169B7"/>
    <w:rsid w:val="00532F51"/>
    <w:rsid w:val="005734FB"/>
    <w:rsid w:val="00586E0E"/>
    <w:rsid w:val="005A655B"/>
    <w:rsid w:val="005B6E6E"/>
    <w:rsid w:val="00656884"/>
    <w:rsid w:val="00693F5A"/>
    <w:rsid w:val="006B6590"/>
    <w:rsid w:val="00712675"/>
    <w:rsid w:val="00740D6D"/>
    <w:rsid w:val="00760BAF"/>
    <w:rsid w:val="00794149"/>
    <w:rsid w:val="007942D7"/>
    <w:rsid w:val="007A6498"/>
    <w:rsid w:val="007B2D84"/>
    <w:rsid w:val="007B44FF"/>
    <w:rsid w:val="007B67A7"/>
    <w:rsid w:val="007C6092"/>
    <w:rsid w:val="00841DCD"/>
    <w:rsid w:val="00873933"/>
    <w:rsid w:val="008810AE"/>
    <w:rsid w:val="008C7A38"/>
    <w:rsid w:val="008F28DE"/>
    <w:rsid w:val="0091569A"/>
    <w:rsid w:val="00931F15"/>
    <w:rsid w:val="00934C36"/>
    <w:rsid w:val="00A053C6"/>
    <w:rsid w:val="00A23BEE"/>
    <w:rsid w:val="00A25139"/>
    <w:rsid w:val="00A70D38"/>
    <w:rsid w:val="00AB3BE4"/>
    <w:rsid w:val="00B13BF0"/>
    <w:rsid w:val="00C1208C"/>
    <w:rsid w:val="00C1285C"/>
    <w:rsid w:val="00C27B7D"/>
    <w:rsid w:val="00C40ADF"/>
    <w:rsid w:val="00C42A42"/>
    <w:rsid w:val="00C90519"/>
    <w:rsid w:val="00D1174F"/>
    <w:rsid w:val="00DC6C70"/>
    <w:rsid w:val="00E10171"/>
    <w:rsid w:val="00E22893"/>
    <w:rsid w:val="00E360DE"/>
    <w:rsid w:val="00E75D28"/>
    <w:rsid w:val="00E84F25"/>
    <w:rsid w:val="00EA43FA"/>
    <w:rsid w:val="00EA58B5"/>
    <w:rsid w:val="00EA6430"/>
    <w:rsid w:val="00EF7E34"/>
    <w:rsid w:val="00F2344D"/>
    <w:rsid w:val="00F7563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91FB47-5203-48AC-BAA7-8FFE961A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84FD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84FD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84FD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84FD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84FD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84FD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84FD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84FD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84FDF"/>
    <w:pPr>
      <w:outlineLvl w:val="7"/>
    </w:pPr>
  </w:style>
  <w:style w:type="paragraph" w:styleId="Rubrik9">
    <w:name w:val="heading 9"/>
    <w:basedOn w:val="Rubrik8"/>
    <w:next w:val="Normal"/>
    <w:qFormat/>
    <w:rsid w:val="00384FDF"/>
    <w:pPr>
      <w:outlineLvl w:val="8"/>
    </w:pPr>
  </w:style>
  <w:style w:type="character" w:default="1" w:styleId="Standardstycketeckensnitt">
    <w:name w:val="Default Paragraph Font"/>
    <w:semiHidden/>
    <w:rsid w:val="00384FD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84FDF"/>
  </w:style>
  <w:style w:type="paragraph" w:styleId="Citat">
    <w:name w:val="Quote"/>
    <w:basedOn w:val="Normal"/>
    <w:next w:val="Normal"/>
    <w:qFormat/>
    <w:rsid w:val="00384FD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84FDF"/>
    <w:pPr>
      <w:spacing w:before="0"/>
      <w:ind w:firstLine="227"/>
    </w:pPr>
  </w:style>
  <w:style w:type="paragraph" w:customStyle="1" w:styleId="FSHNormal">
    <w:name w:val="FSH_Normal"/>
    <w:semiHidden/>
    <w:rsid w:val="00384FD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84FD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84FD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84FD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84FD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84FD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84FD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344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4FDF"/>
    <w:pPr>
      <w:keepLines/>
      <w:spacing w:before="0"/>
      <w:ind w:left="340"/>
    </w:pPr>
  </w:style>
  <w:style w:type="paragraph" w:customStyle="1" w:styleId="KantRubrikS5H">
    <w:name w:val="KantRubrikS5H"/>
    <w:semiHidden/>
    <w:rsid w:val="00384FD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84FD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84FD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84FD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84FD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84FDF"/>
    <w:pPr>
      <w:ind w:firstLine="170"/>
    </w:pPr>
  </w:style>
  <w:style w:type="paragraph" w:customStyle="1" w:styleId="Lagtextrubrik">
    <w:name w:val="Lagtext_rubrik"/>
    <w:basedOn w:val="Normal"/>
    <w:next w:val="Normal"/>
    <w:rsid w:val="00384FD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84FD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84FD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84FD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84FD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84FD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84FD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84FD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84FD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84FD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84FDF"/>
  </w:style>
  <w:style w:type="paragraph" w:customStyle="1" w:styleId="RubrikInnehllsf">
    <w:name w:val="RubrikInnehållsf"/>
    <w:basedOn w:val="RubrikSammanf"/>
    <w:next w:val="Normal"/>
    <w:rsid w:val="00384FDF"/>
  </w:style>
  <w:style w:type="paragraph" w:customStyle="1" w:styleId="Tabellochbildrubrik">
    <w:name w:val="Tabell och bildrubrik"/>
    <w:basedOn w:val="Normal"/>
    <w:next w:val="Normal"/>
    <w:rsid w:val="00384FD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84FD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84FD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84FD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84FD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84FD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84FDF"/>
    <w:pPr>
      <w:ind w:left="284"/>
    </w:pPr>
  </w:style>
  <w:style w:type="paragraph" w:styleId="Innehll3">
    <w:name w:val="toc 3"/>
    <w:basedOn w:val="Innehll2"/>
    <w:next w:val="Innehll4"/>
    <w:semiHidden/>
    <w:rsid w:val="00384FDF"/>
    <w:pPr>
      <w:ind w:left="567"/>
    </w:pPr>
  </w:style>
  <w:style w:type="paragraph" w:styleId="Innehll4">
    <w:name w:val="toc 4"/>
    <w:basedOn w:val="Innehll3"/>
    <w:next w:val="Normal"/>
    <w:semiHidden/>
    <w:rsid w:val="00384FD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84FD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84FDF"/>
    <w:rPr>
      <w:color w:val="0000FF"/>
      <w:u w:val="single"/>
    </w:rPr>
  </w:style>
  <w:style w:type="paragraph" w:styleId="Indragetstycke">
    <w:name w:val="Block Text"/>
    <w:basedOn w:val="Normal"/>
    <w:semiHidden/>
    <w:rsid w:val="00384FD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84FDF"/>
  </w:style>
  <w:style w:type="paragraph" w:styleId="Lista">
    <w:name w:val="List"/>
    <w:basedOn w:val="Normal"/>
    <w:semiHidden/>
    <w:rsid w:val="00384FD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84FDF"/>
    <w:rPr>
      <w:szCs w:val="24"/>
    </w:rPr>
  </w:style>
  <w:style w:type="paragraph" w:styleId="Numreradlista">
    <w:name w:val="List Number"/>
    <w:basedOn w:val="Normal"/>
    <w:semiHidden/>
    <w:rsid w:val="00384FD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84FD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84FDF"/>
  </w:style>
  <w:style w:type="character" w:styleId="Sidnummer">
    <w:name w:val="page number"/>
    <w:basedOn w:val="Standardstycketeckensnitt"/>
    <w:semiHidden/>
    <w:rsid w:val="00384FDF"/>
  </w:style>
  <w:style w:type="paragraph" w:styleId="Signatur">
    <w:name w:val="Signature"/>
    <w:basedOn w:val="Normal"/>
    <w:semiHidden/>
    <w:rsid w:val="00384FD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84FD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574</Words>
  <Characters>3505</Characters>
  <Application>Microsoft Office Word</Application>
  <DocSecurity>4</DocSecurity>
  <Lines>67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N258</vt:lpstr>
    </vt:vector>
  </TitlesOfParts>
  <Company>Riksdagen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N258</dc:title>
  <dc:subject>N258</dc:subject>
  <dc:creator>Riksdagen</dc:creator>
  <cp:keywords>Riksdagen</cp:keywords>
  <dc:description/>
  <cp:lastModifiedBy>Lars Brink</cp:lastModifiedBy>
  <cp:revision>2</cp:revision>
  <cp:lastPrinted>2005-11-25T13:25:00Z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vildmarkspark i Vilhelmina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vildmarkspark i Vilhelmina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20052006000001070100000006620069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20052006000001070100000006620069</vt:lpwstr>
  </property>
  <property fmtid="{D5CDD505-2E9C-101B-9397-08002B2CF9AE}" pid="50" name="nummer">
    <vt:lpwstr>258</vt:lpwstr>
  </property>
  <property fmtid="{D5CDD505-2E9C-101B-9397-08002B2CF9AE}" pid="51" name="utskottsbeteckning">
    <vt:lpwstr>N</vt:lpwstr>
  </property>
</Properties>
</file>