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4693E" w:rsidRDefault="00EC4229" w14:paraId="7900FAB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31A604F6E8048DD8A354BB533FC618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ea36140-fb1e-498e-b8e7-b2892e3a8ae7"/>
        <w:id w:val="-362291642"/>
        <w:lock w:val="sdtLocked"/>
      </w:sdtPr>
      <w:sdtEndPr/>
      <w:sdtContent>
        <w:p w:rsidR="000A70CB" w:rsidRDefault="00F93DA6" w14:paraId="73A67C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reformera lagen om allmänna vattentjänster för att underlätta re- och nyinvesteringar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A7131E37554117B1637E725F35934A"/>
        </w:placeholder>
        <w:text/>
      </w:sdtPr>
      <w:sdtEndPr/>
      <w:sdtContent>
        <w:p w:rsidRPr="009B062B" w:rsidR="006D79C9" w:rsidP="00333E95" w:rsidRDefault="006D79C9" w14:paraId="44C82C1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C1EE4" w:rsidP="00EC4229" w:rsidRDefault="006C1EE4" w14:paraId="4DDF776A" w14:textId="1F688F33">
      <w:pPr>
        <w:pStyle w:val="Normalutanindragellerluft"/>
      </w:pPr>
      <w:r w:rsidRPr="00EC4229">
        <w:rPr>
          <w:spacing w:val="-1"/>
        </w:rPr>
        <w:t>För att klara omställningen till en hållbar vattenförsörjning står vi inför stora utmaningar.</w:t>
      </w:r>
      <w:r>
        <w:t xml:space="preserve"> Re- och nyinvesteringar i våra vatten- och avloppssystem är nödvändiga för att trygga tillgången </w:t>
      </w:r>
      <w:r w:rsidR="00F93DA6">
        <w:t>till</w:t>
      </w:r>
      <w:r>
        <w:t xml:space="preserve"> rent dricksvatten och en säker avloppshantering.</w:t>
      </w:r>
    </w:p>
    <w:p w:rsidR="006C1EE4" w:rsidP="00EC4229" w:rsidRDefault="006C1EE4" w14:paraId="243A1B0B" w14:textId="77777777">
      <w:r>
        <w:t>Lagen om allmänna vattentjänster, som reglerar kommunernas ansvar för vatten- och avloppsförsörjning, utgör dock i sin nuvarande form ett hinder för denna nödvändiga omställning. Lagen begränsar möjligheterna till flexibilitet i avgiftssystemet och ställer krav på balans i vattentjänstverksamheten inom en treårsperiod. Dessa bestämmelser försvårar de långsiktiga och omfattande investeringar som krävs för att modernisera och klimatanpassa våra vatten- och avloppssystem.</w:t>
      </w:r>
    </w:p>
    <w:p w:rsidR="006C1EE4" w:rsidP="00EC4229" w:rsidRDefault="006C1EE4" w14:paraId="11AB66FF" w14:textId="3CFB2EFE">
      <w:r>
        <w:t xml:space="preserve">Med dagens lagstiftning riskerar viktiga satsningar för att säkra dricksvattnet och skydda vår miljö </w:t>
      </w:r>
      <w:r w:rsidR="00F93DA6">
        <w:t xml:space="preserve">att </w:t>
      </w:r>
      <w:r>
        <w:t xml:space="preserve">försenas eller helt utebli. Vi behöver därför en reform av </w:t>
      </w:r>
      <w:r>
        <w:lastRenderedPageBreak/>
        <w:t>vatten</w:t>
      </w:r>
      <w:r w:rsidR="00EC4229">
        <w:softHyphen/>
      </w:r>
      <w:r>
        <w:t>tjänstlagen som ger kommunerna bättre förutsättningar att klara de utmaningar som vårt samhälle står inför.</w:t>
      </w:r>
    </w:p>
    <w:p w:rsidR="006C1EE4" w:rsidP="00EC4229" w:rsidRDefault="006C1EE4" w14:paraId="10B7107E" w14:textId="77777777">
      <w:r>
        <w:t>En sådan reform bör innebära att begränsningarna i avgiftssystemet ses över och att balanskravet anpassas så att det möjliggör nödvändiga långsiktiga investeringar. Det skulle ge kommunerna större handlingsutrymme och skapa bättre förutsättningar för en hållbar vattenförsörjning.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8DE9509FF0D4E59BB0908CD908D1FF3"/>
        </w:placeholder>
      </w:sdtPr>
      <w:sdtEndPr>
        <w:rPr>
          <w:i w:val="0"/>
          <w:noProof w:val="0"/>
        </w:rPr>
      </w:sdtEndPr>
      <w:sdtContent>
        <w:p w:rsidR="00F4693E" w:rsidP="00F4693E" w:rsidRDefault="00F4693E" w14:paraId="6386781B" w14:textId="77777777"/>
        <w:p w:rsidRPr="008E0FE2" w:rsidR="004801AC" w:rsidP="00F4693E" w:rsidRDefault="00EC4229" w14:paraId="1EDCA44C" w14:textId="3FA44B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A70CB" w14:paraId="16198F91" w14:textId="77777777">
        <w:trPr>
          <w:cantSplit/>
        </w:trPr>
        <w:tc>
          <w:tcPr>
            <w:tcW w:w="50" w:type="pct"/>
            <w:vAlign w:val="bottom"/>
          </w:tcPr>
          <w:p w:rsidR="000A70CB" w:rsidRDefault="00F93DA6" w14:paraId="4DCD1D31" w14:textId="77777777">
            <w:pPr>
              <w:pStyle w:val="Underskrifter"/>
              <w:spacing w:after="0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 w:rsidR="000A70CB" w:rsidRDefault="000A70CB" w14:paraId="50E5AC8D" w14:textId="77777777">
            <w:pPr>
              <w:pStyle w:val="Underskrifter"/>
              <w:spacing w:after="0"/>
            </w:pPr>
          </w:p>
        </w:tc>
      </w:tr>
    </w:tbl>
    <w:p w:rsidR="00D459F9" w:rsidRDefault="00D459F9" w14:paraId="73BC7B7B" w14:textId="77777777"/>
    <w:sectPr w:rsidR="00D459F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DFC3" w14:textId="77777777" w:rsidR="006C1EE4" w:rsidRDefault="006C1EE4" w:rsidP="000C1CAD">
      <w:pPr>
        <w:spacing w:line="240" w:lineRule="auto"/>
      </w:pPr>
      <w:r>
        <w:separator/>
      </w:r>
    </w:p>
  </w:endnote>
  <w:endnote w:type="continuationSeparator" w:id="0">
    <w:p w14:paraId="6554E951" w14:textId="77777777" w:rsidR="006C1EE4" w:rsidRDefault="006C1E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60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76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864A" w14:textId="5CF48A33" w:rsidR="00262EA3" w:rsidRPr="00F4693E" w:rsidRDefault="00262EA3" w:rsidP="00F469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3ECB" w14:textId="77777777" w:rsidR="006C1EE4" w:rsidRDefault="006C1EE4" w:rsidP="000C1CAD">
      <w:pPr>
        <w:spacing w:line="240" w:lineRule="auto"/>
      </w:pPr>
      <w:r>
        <w:separator/>
      </w:r>
    </w:p>
  </w:footnote>
  <w:footnote w:type="continuationSeparator" w:id="0">
    <w:p w14:paraId="30CB21DF" w14:textId="77777777" w:rsidR="006C1EE4" w:rsidRDefault="006C1E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C0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59B44D" wp14:editId="6C66E1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19E759" w14:textId="166B6392" w:rsidR="00262EA3" w:rsidRDefault="00EC422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C1EE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C1EE4">
                                <w:t>1933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59B4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19E759" w14:textId="166B6392" w:rsidR="00262EA3" w:rsidRDefault="00EC422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C1EE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C1EE4">
                          <w:t>1933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4480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DBEB" w14:textId="77777777" w:rsidR="00262EA3" w:rsidRDefault="00262EA3" w:rsidP="008563AC">
    <w:pPr>
      <w:jc w:val="right"/>
    </w:pPr>
  </w:p>
  <w:p w14:paraId="3B9791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AFC9" w14:textId="77777777" w:rsidR="00262EA3" w:rsidRDefault="00EC422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DD9C44" wp14:editId="6DC0A2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027D8C" w14:textId="57132401" w:rsidR="00262EA3" w:rsidRDefault="00EC422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469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1EE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1EE4">
          <w:t>1933</w:t>
        </w:r>
      </w:sdtContent>
    </w:sdt>
  </w:p>
  <w:p w14:paraId="2497414C" w14:textId="77777777" w:rsidR="00262EA3" w:rsidRPr="008227B3" w:rsidRDefault="00EC422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B0C77E" w14:textId="495B1FEA" w:rsidR="00262EA3" w:rsidRPr="008227B3" w:rsidRDefault="00EC422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693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693E">
          <w:t>:1547</w:t>
        </w:r>
      </w:sdtContent>
    </w:sdt>
  </w:p>
  <w:p w14:paraId="6DE2002B" w14:textId="36C576A4" w:rsidR="00262EA3" w:rsidRDefault="00EC422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4693E">
          <w:t>av Joakim Järrebring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2D51D5" w14:textId="1008BC3D" w:rsidR="00262EA3" w:rsidRDefault="006C1EE4" w:rsidP="00283E0F">
        <w:pPr>
          <w:pStyle w:val="FSHRub2"/>
        </w:pPr>
        <w:r>
          <w:t>En ny vattentjänstlag för att klara omställningen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A914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C1E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0CB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1EE4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988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9F9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229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93E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DA6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3E918A"/>
  <w15:chartTrackingRefBased/>
  <w15:docId w15:val="{7BCA0EA0-C3A6-413F-8B28-77AE8050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1A604F6E8048DD8A354BB533FC6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07361-D051-4F25-9EF1-3FC294E6931C}"/>
      </w:docPartPr>
      <w:docPartBody>
        <w:p w:rsidR="00096E81" w:rsidRDefault="00096E81">
          <w:pPr>
            <w:pStyle w:val="431A604F6E8048DD8A354BB533FC61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A7131E37554117B1637E725F359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5EF49-049D-4076-96F1-68E427BF9163}"/>
      </w:docPartPr>
      <w:docPartBody>
        <w:p w:rsidR="00096E81" w:rsidRDefault="00096E81">
          <w:pPr>
            <w:pStyle w:val="16A7131E37554117B1637E725F3593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DE9509FF0D4E59BB0908CD908D1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AD5F4-6497-4BD1-A225-8B522789F2EB}"/>
      </w:docPartPr>
      <w:docPartBody>
        <w:p w:rsidR="00A93014" w:rsidRDefault="00A930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81"/>
    <w:rsid w:val="00096E81"/>
    <w:rsid w:val="00A9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1A604F6E8048DD8A354BB533FC6188">
    <w:name w:val="431A604F6E8048DD8A354BB533FC6188"/>
  </w:style>
  <w:style w:type="paragraph" w:customStyle="1" w:styleId="16A7131E37554117B1637E725F35934A">
    <w:name w:val="16A7131E37554117B1637E725F359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FAFCB-C981-4EED-8B87-9C273D5F4475}"/>
</file>

<file path=customXml/itemProps2.xml><?xml version="1.0" encoding="utf-8"?>
<ds:datastoreItem xmlns:ds="http://schemas.openxmlformats.org/officeDocument/2006/customXml" ds:itemID="{925B33CF-A192-4868-804A-379A6F5705EA}"/>
</file>

<file path=customXml/itemProps3.xml><?xml version="1.0" encoding="utf-8"?>
<ds:datastoreItem xmlns:ds="http://schemas.openxmlformats.org/officeDocument/2006/customXml" ds:itemID="{23C76A57-9D26-4F1D-8ED3-60191326D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1333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