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4DA9E422914E6B853BD4C8C564B0FE"/>
        </w:placeholder>
        <w:text/>
      </w:sdtPr>
      <w:sdtEndPr/>
      <w:sdtContent>
        <w:p w:rsidRPr="009B062B" w:rsidR="00AF30DD" w:rsidP="000C2C6B" w:rsidRDefault="00AF30DD" w14:paraId="325C5881" w14:textId="77777777">
          <w:pPr>
            <w:pStyle w:val="Rubrik1"/>
            <w:spacing w:after="300"/>
          </w:pPr>
          <w:r w:rsidRPr="009B062B">
            <w:t>Förslag till riksdagsbeslut</w:t>
          </w:r>
        </w:p>
      </w:sdtContent>
    </w:sdt>
    <w:sdt>
      <w:sdtPr>
        <w:alias w:val="Yrkande 1"/>
        <w:tag w:val="e4ce02ea-6ebe-4773-b886-957cd780f653"/>
        <w:id w:val="-281116547"/>
        <w:lock w:val="sdtLocked"/>
      </w:sdtPr>
      <w:sdtEndPr/>
      <w:sdtContent>
        <w:p w:rsidR="00315808" w:rsidRDefault="00105405" w14:paraId="325C5882" w14:textId="77777777">
          <w:pPr>
            <w:pStyle w:val="Frslagstext"/>
            <w:numPr>
              <w:ilvl w:val="0"/>
              <w:numId w:val="0"/>
            </w:numPr>
          </w:pPr>
          <w:r>
            <w:t>Riksdagen ställer sig bakom det som anförs i motionen om att se över konsekvenserna av privatiseringen av bilprovningen i syfte att säkerställa en bilprovning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62207FC5B044C1952439745119C251"/>
        </w:placeholder>
        <w:text/>
      </w:sdtPr>
      <w:sdtEndPr/>
      <w:sdtContent>
        <w:p w:rsidRPr="009B062B" w:rsidR="006D79C9" w:rsidP="00333E95" w:rsidRDefault="006D79C9" w14:paraId="325C5883" w14:textId="77777777">
          <w:pPr>
            <w:pStyle w:val="Rubrik1"/>
          </w:pPr>
          <w:r>
            <w:t>Motivering</w:t>
          </w:r>
        </w:p>
      </w:sdtContent>
    </w:sdt>
    <w:p w:rsidRPr="000C2C6B" w:rsidR="00BB6339" w:rsidP="000C2C6B" w:rsidRDefault="008F6D9F" w14:paraId="325C5884" w14:textId="1D3FF8AD">
      <w:pPr>
        <w:pStyle w:val="Normalutanindragellerluft"/>
      </w:pPr>
      <w:r w:rsidRPr="000C2C6B">
        <w:t>Den moderatledda regeringen sålde ut statliga Bilprovningen med bland annat argument om att det skulle förbättra tillgängligheten och öka valfriheten. Konsekvenserna för människor boende i gles- och landsbygd ha</w:t>
      </w:r>
      <w:r w:rsidR="00404320">
        <w:t>r</w:t>
      </w:r>
      <w:r w:rsidRPr="000C2C6B">
        <w:t xml:space="preserve"> visat sig bli tvärtom. Kommuner som Överkalix står nu helt utan bilprovning. I andra kommuner finns ingen möjlighet att längre välja den statliga bilprovningen</w:t>
      </w:r>
      <w:r w:rsidR="00404320">
        <w:t>,</w:t>
      </w:r>
      <w:r w:rsidRPr="000C2C6B">
        <w:t xml:space="preserve"> och man hänvisas till en privat aktör vare sig man vill det eller inte. Valfriheten har knappast ökat men vinsterna till andra än staten har däremot ökat. Dessutom kan man se att priset för att kvalitetskontrollera sin bil, vilket är en lagstadgad skyldighet, har ökat på de platser där man hänvisas enbart till privata aktörer. Det har alltså blivit både dyrare och sämre för boende i till exempel Norrbotten att utföra bilprovning. Vi menar att regeringen bör se över konsekvenserna av denna privatiseringsiver, särskilt med hänsyn till säkerhetsaspekter och tillgänglig</w:t>
      </w:r>
      <w:r w:rsidR="003E310E">
        <w:softHyphen/>
      </w:r>
      <w:bookmarkStart w:name="_GoBack" w:id="1"/>
      <w:bookmarkEnd w:id="1"/>
      <w:r w:rsidRPr="000C2C6B">
        <w:t xml:space="preserve">heten.   </w:t>
      </w:r>
    </w:p>
    <w:sdt>
      <w:sdtPr>
        <w:alias w:val="CC_Underskrifter"/>
        <w:tag w:val="CC_Underskrifter"/>
        <w:id w:val="583496634"/>
        <w:lock w:val="sdtContentLocked"/>
        <w:placeholder>
          <w:docPart w:val="44665D0734104318B24E8F5471E4C8DD"/>
        </w:placeholder>
      </w:sdtPr>
      <w:sdtEndPr/>
      <w:sdtContent>
        <w:p w:rsidR="000C2C6B" w:rsidP="00585F33" w:rsidRDefault="000C2C6B" w14:paraId="325C5885" w14:textId="77777777"/>
        <w:p w:rsidRPr="008E0FE2" w:rsidR="004801AC" w:rsidP="00585F33" w:rsidRDefault="003E310E" w14:paraId="325C5886" w14:textId="77777777"/>
      </w:sdtContent>
    </w:sdt>
    <w:tbl>
      <w:tblPr>
        <w:tblW w:w="5000" w:type="pct"/>
        <w:tblLook w:val="04A0" w:firstRow="1" w:lastRow="0" w:firstColumn="1" w:lastColumn="0" w:noHBand="0" w:noVBand="1"/>
        <w:tblCaption w:val="underskrifter"/>
      </w:tblPr>
      <w:tblGrid>
        <w:gridCol w:w="4252"/>
        <w:gridCol w:w="4252"/>
      </w:tblGrid>
      <w:tr w:rsidR="00CD04C2" w14:paraId="358BE626" w14:textId="77777777">
        <w:trPr>
          <w:cantSplit/>
        </w:trPr>
        <w:tc>
          <w:tcPr>
            <w:tcW w:w="50" w:type="pct"/>
            <w:vAlign w:val="bottom"/>
          </w:tcPr>
          <w:p w:rsidR="00CD04C2" w:rsidRDefault="00404320" w14:paraId="3FBC24E2" w14:textId="77777777">
            <w:pPr>
              <w:pStyle w:val="Underskrifter"/>
            </w:pPr>
            <w:r>
              <w:t>Emilia Töyrä (S)</w:t>
            </w:r>
          </w:p>
        </w:tc>
        <w:tc>
          <w:tcPr>
            <w:tcW w:w="50" w:type="pct"/>
            <w:vAlign w:val="bottom"/>
          </w:tcPr>
          <w:p w:rsidR="00CD04C2" w:rsidRDefault="00404320" w14:paraId="2FDFBE15" w14:textId="77777777">
            <w:pPr>
              <w:pStyle w:val="Underskrifter"/>
            </w:pPr>
            <w:r>
              <w:t>Fredrik Lundh Sammeli (S)</w:t>
            </w:r>
          </w:p>
        </w:tc>
      </w:tr>
      <w:tr w:rsidR="00CD04C2" w14:paraId="057C2231" w14:textId="77777777">
        <w:trPr>
          <w:cantSplit/>
        </w:trPr>
        <w:tc>
          <w:tcPr>
            <w:tcW w:w="50" w:type="pct"/>
            <w:vAlign w:val="bottom"/>
          </w:tcPr>
          <w:p w:rsidR="00CD04C2" w:rsidRDefault="00404320" w14:paraId="53091453" w14:textId="77777777">
            <w:pPr>
              <w:pStyle w:val="Underskrifter"/>
            </w:pPr>
            <w:r>
              <w:t>Ida Karkiainen (S)</w:t>
            </w:r>
          </w:p>
        </w:tc>
        <w:tc>
          <w:tcPr>
            <w:tcW w:w="50" w:type="pct"/>
            <w:vAlign w:val="bottom"/>
          </w:tcPr>
          <w:p w:rsidR="00CD04C2" w:rsidRDefault="00404320" w14:paraId="1E5D89CC" w14:textId="77777777">
            <w:pPr>
              <w:pStyle w:val="Underskrifter"/>
            </w:pPr>
            <w:r>
              <w:t>Linus Sköld (S)</w:t>
            </w:r>
          </w:p>
        </w:tc>
      </w:tr>
    </w:tbl>
    <w:p w:rsidR="00383C97" w:rsidRDefault="00383C97" w14:paraId="325C5890" w14:textId="77777777"/>
    <w:sectPr w:rsidR="00383C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C5892" w14:textId="77777777" w:rsidR="008F6A15" w:rsidRDefault="008F6A15" w:rsidP="000C1CAD">
      <w:pPr>
        <w:spacing w:line="240" w:lineRule="auto"/>
      </w:pPr>
      <w:r>
        <w:separator/>
      </w:r>
    </w:p>
  </w:endnote>
  <w:endnote w:type="continuationSeparator" w:id="0">
    <w:p w14:paraId="325C5893" w14:textId="77777777" w:rsidR="008F6A15" w:rsidRDefault="008F6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58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58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58A1" w14:textId="77777777" w:rsidR="00262EA3" w:rsidRPr="00585F33" w:rsidRDefault="00262EA3" w:rsidP="00585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C5890" w14:textId="77777777" w:rsidR="008F6A15" w:rsidRDefault="008F6A15" w:rsidP="000C1CAD">
      <w:pPr>
        <w:spacing w:line="240" w:lineRule="auto"/>
      </w:pPr>
      <w:r>
        <w:separator/>
      </w:r>
    </w:p>
  </w:footnote>
  <w:footnote w:type="continuationSeparator" w:id="0">
    <w:p w14:paraId="325C5891" w14:textId="77777777" w:rsidR="008F6A15" w:rsidRDefault="008F6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58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5C58A2" wp14:editId="325C58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C58A6" w14:textId="77777777" w:rsidR="00262EA3" w:rsidRDefault="003E310E" w:rsidP="008103B5">
                          <w:pPr>
                            <w:jc w:val="right"/>
                          </w:pPr>
                          <w:sdt>
                            <w:sdtPr>
                              <w:alias w:val="CC_Noformat_Partikod"/>
                              <w:tag w:val="CC_Noformat_Partikod"/>
                              <w:id w:val="-53464382"/>
                              <w:placeholder>
                                <w:docPart w:val="368B09D7AC444FFCAACA289D874E854A"/>
                              </w:placeholder>
                              <w:text/>
                            </w:sdtPr>
                            <w:sdtEndPr/>
                            <w:sdtContent>
                              <w:r w:rsidR="008F6D9F">
                                <w:t>S</w:t>
                              </w:r>
                            </w:sdtContent>
                          </w:sdt>
                          <w:sdt>
                            <w:sdtPr>
                              <w:alias w:val="CC_Noformat_Partinummer"/>
                              <w:tag w:val="CC_Noformat_Partinummer"/>
                              <w:id w:val="-1709555926"/>
                              <w:placeholder>
                                <w:docPart w:val="9C01BF80486442FEA110020C1F78EA60"/>
                              </w:placeholder>
                              <w:text/>
                            </w:sdtPr>
                            <w:sdtEndPr/>
                            <w:sdtContent>
                              <w:r w:rsidR="008F6D9F">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C58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C58A6" w14:textId="77777777" w:rsidR="00262EA3" w:rsidRDefault="003E310E" w:rsidP="008103B5">
                    <w:pPr>
                      <w:jc w:val="right"/>
                    </w:pPr>
                    <w:sdt>
                      <w:sdtPr>
                        <w:alias w:val="CC_Noformat_Partikod"/>
                        <w:tag w:val="CC_Noformat_Partikod"/>
                        <w:id w:val="-53464382"/>
                        <w:placeholder>
                          <w:docPart w:val="368B09D7AC444FFCAACA289D874E854A"/>
                        </w:placeholder>
                        <w:text/>
                      </w:sdtPr>
                      <w:sdtEndPr/>
                      <w:sdtContent>
                        <w:r w:rsidR="008F6D9F">
                          <w:t>S</w:t>
                        </w:r>
                      </w:sdtContent>
                    </w:sdt>
                    <w:sdt>
                      <w:sdtPr>
                        <w:alias w:val="CC_Noformat_Partinummer"/>
                        <w:tag w:val="CC_Noformat_Partinummer"/>
                        <w:id w:val="-1709555926"/>
                        <w:placeholder>
                          <w:docPart w:val="9C01BF80486442FEA110020C1F78EA60"/>
                        </w:placeholder>
                        <w:text/>
                      </w:sdtPr>
                      <w:sdtEndPr/>
                      <w:sdtContent>
                        <w:r w:rsidR="008F6D9F">
                          <w:t>1515</w:t>
                        </w:r>
                      </w:sdtContent>
                    </w:sdt>
                  </w:p>
                </w:txbxContent>
              </v:textbox>
              <w10:wrap anchorx="page"/>
            </v:shape>
          </w:pict>
        </mc:Fallback>
      </mc:AlternateContent>
    </w:r>
  </w:p>
  <w:p w14:paraId="325C5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5896" w14:textId="77777777" w:rsidR="00262EA3" w:rsidRDefault="00262EA3" w:rsidP="008563AC">
    <w:pPr>
      <w:jc w:val="right"/>
    </w:pPr>
  </w:p>
  <w:p w14:paraId="325C58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589A" w14:textId="77777777" w:rsidR="00262EA3" w:rsidRDefault="003E31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C58A4" wp14:editId="325C58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C589B" w14:textId="77777777" w:rsidR="00262EA3" w:rsidRDefault="003E310E" w:rsidP="00A314CF">
    <w:pPr>
      <w:pStyle w:val="FSHNormal"/>
      <w:spacing w:before="40"/>
    </w:pPr>
    <w:sdt>
      <w:sdtPr>
        <w:alias w:val="CC_Noformat_Motionstyp"/>
        <w:tag w:val="CC_Noformat_Motionstyp"/>
        <w:id w:val="1162973129"/>
        <w:lock w:val="sdtContentLocked"/>
        <w15:appearance w15:val="hidden"/>
        <w:text/>
      </w:sdtPr>
      <w:sdtEndPr/>
      <w:sdtContent>
        <w:r w:rsidR="00255010">
          <w:t>Enskild motion</w:t>
        </w:r>
      </w:sdtContent>
    </w:sdt>
    <w:r w:rsidR="00821B36">
      <w:t xml:space="preserve"> </w:t>
    </w:r>
    <w:sdt>
      <w:sdtPr>
        <w:alias w:val="CC_Noformat_Partikod"/>
        <w:tag w:val="CC_Noformat_Partikod"/>
        <w:id w:val="1471015553"/>
        <w:text/>
      </w:sdtPr>
      <w:sdtEndPr/>
      <w:sdtContent>
        <w:r w:rsidR="008F6D9F">
          <w:t>S</w:t>
        </w:r>
      </w:sdtContent>
    </w:sdt>
    <w:sdt>
      <w:sdtPr>
        <w:alias w:val="CC_Noformat_Partinummer"/>
        <w:tag w:val="CC_Noformat_Partinummer"/>
        <w:id w:val="-2014525982"/>
        <w:text/>
      </w:sdtPr>
      <w:sdtEndPr/>
      <w:sdtContent>
        <w:r w:rsidR="008F6D9F">
          <w:t>1515</w:t>
        </w:r>
      </w:sdtContent>
    </w:sdt>
  </w:p>
  <w:p w14:paraId="325C589C" w14:textId="77777777" w:rsidR="00262EA3" w:rsidRPr="008227B3" w:rsidRDefault="003E31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5C589D" w14:textId="77777777" w:rsidR="00262EA3" w:rsidRPr="008227B3" w:rsidRDefault="003E31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50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5010">
          <w:t>:1411</w:t>
        </w:r>
      </w:sdtContent>
    </w:sdt>
  </w:p>
  <w:p w14:paraId="325C589E" w14:textId="77777777" w:rsidR="00262EA3" w:rsidRDefault="003E310E" w:rsidP="00E03A3D">
    <w:pPr>
      <w:pStyle w:val="Motionr"/>
    </w:pPr>
    <w:sdt>
      <w:sdtPr>
        <w:alias w:val="CC_Noformat_Avtext"/>
        <w:tag w:val="CC_Noformat_Avtext"/>
        <w:id w:val="-2020768203"/>
        <w:lock w:val="sdtContentLocked"/>
        <w15:appearance w15:val="hidden"/>
        <w:text/>
      </w:sdtPr>
      <w:sdtEndPr/>
      <w:sdtContent>
        <w:r w:rsidR="00255010">
          <w:t>av Emilia Töyrä m.fl. (S)</w:t>
        </w:r>
      </w:sdtContent>
    </w:sdt>
  </w:p>
  <w:sdt>
    <w:sdtPr>
      <w:alias w:val="CC_Noformat_Rubtext"/>
      <w:tag w:val="CC_Noformat_Rubtext"/>
      <w:id w:val="-218060500"/>
      <w:lock w:val="sdtLocked"/>
      <w:text/>
    </w:sdtPr>
    <w:sdtEndPr/>
    <w:sdtContent>
      <w:p w14:paraId="325C589F" w14:textId="77777777" w:rsidR="00262EA3" w:rsidRDefault="008F6D9F" w:rsidP="00283E0F">
        <w:pPr>
          <w:pStyle w:val="FSHRub2"/>
        </w:pPr>
        <w:r>
          <w:t>Tillgång till bilprovning i hela landet</w:t>
        </w:r>
      </w:p>
    </w:sdtContent>
  </w:sdt>
  <w:sdt>
    <w:sdtPr>
      <w:alias w:val="CC_Boilerplate_3"/>
      <w:tag w:val="CC_Boilerplate_3"/>
      <w:id w:val="1606463544"/>
      <w:lock w:val="sdtContentLocked"/>
      <w15:appearance w15:val="hidden"/>
      <w:text w:multiLine="1"/>
    </w:sdtPr>
    <w:sdtEndPr/>
    <w:sdtContent>
      <w:p w14:paraId="325C58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F6D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6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05"/>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BD"/>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0"/>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0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97"/>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7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10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20"/>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3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85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A15"/>
    <w:rsid w:val="008F6D9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334"/>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C2"/>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00"/>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5C5880"/>
  <w15:chartTrackingRefBased/>
  <w15:docId w15:val="{F95DA1E6-B3C5-4DA1-AD6C-878C00B2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4DA9E422914E6B853BD4C8C564B0FE"/>
        <w:category>
          <w:name w:val="Allmänt"/>
          <w:gallery w:val="placeholder"/>
        </w:category>
        <w:types>
          <w:type w:val="bbPlcHdr"/>
        </w:types>
        <w:behaviors>
          <w:behavior w:val="content"/>
        </w:behaviors>
        <w:guid w:val="{BDA6CEF8-99B8-416A-95AC-C910ABE08293}"/>
      </w:docPartPr>
      <w:docPartBody>
        <w:p w:rsidR="001B4BE7" w:rsidRDefault="00311761">
          <w:pPr>
            <w:pStyle w:val="1E4DA9E422914E6B853BD4C8C564B0FE"/>
          </w:pPr>
          <w:r w:rsidRPr="005A0A93">
            <w:rPr>
              <w:rStyle w:val="Platshllartext"/>
            </w:rPr>
            <w:t>Förslag till riksdagsbeslut</w:t>
          </w:r>
        </w:p>
      </w:docPartBody>
    </w:docPart>
    <w:docPart>
      <w:docPartPr>
        <w:name w:val="2262207FC5B044C1952439745119C251"/>
        <w:category>
          <w:name w:val="Allmänt"/>
          <w:gallery w:val="placeholder"/>
        </w:category>
        <w:types>
          <w:type w:val="bbPlcHdr"/>
        </w:types>
        <w:behaviors>
          <w:behavior w:val="content"/>
        </w:behaviors>
        <w:guid w:val="{29065AD2-8FDF-480F-BD34-DC19D258D266}"/>
      </w:docPartPr>
      <w:docPartBody>
        <w:p w:rsidR="001B4BE7" w:rsidRDefault="00311761">
          <w:pPr>
            <w:pStyle w:val="2262207FC5B044C1952439745119C251"/>
          </w:pPr>
          <w:r w:rsidRPr="005A0A93">
            <w:rPr>
              <w:rStyle w:val="Platshllartext"/>
            </w:rPr>
            <w:t>Motivering</w:t>
          </w:r>
        </w:p>
      </w:docPartBody>
    </w:docPart>
    <w:docPart>
      <w:docPartPr>
        <w:name w:val="368B09D7AC444FFCAACA289D874E854A"/>
        <w:category>
          <w:name w:val="Allmänt"/>
          <w:gallery w:val="placeholder"/>
        </w:category>
        <w:types>
          <w:type w:val="bbPlcHdr"/>
        </w:types>
        <w:behaviors>
          <w:behavior w:val="content"/>
        </w:behaviors>
        <w:guid w:val="{E15E2C69-81B5-4F02-8844-E0DE028D2B6B}"/>
      </w:docPartPr>
      <w:docPartBody>
        <w:p w:rsidR="001B4BE7" w:rsidRDefault="00311761">
          <w:pPr>
            <w:pStyle w:val="368B09D7AC444FFCAACA289D874E854A"/>
          </w:pPr>
          <w:r>
            <w:rPr>
              <w:rStyle w:val="Platshllartext"/>
            </w:rPr>
            <w:t xml:space="preserve"> </w:t>
          </w:r>
        </w:p>
      </w:docPartBody>
    </w:docPart>
    <w:docPart>
      <w:docPartPr>
        <w:name w:val="9C01BF80486442FEA110020C1F78EA60"/>
        <w:category>
          <w:name w:val="Allmänt"/>
          <w:gallery w:val="placeholder"/>
        </w:category>
        <w:types>
          <w:type w:val="bbPlcHdr"/>
        </w:types>
        <w:behaviors>
          <w:behavior w:val="content"/>
        </w:behaviors>
        <w:guid w:val="{05E2E66B-3384-4FDA-8FB8-486E0621D6D8}"/>
      </w:docPartPr>
      <w:docPartBody>
        <w:p w:rsidR="001B4BE7" w:rsidRDefault="00311761">
          <w:pPr>
            <w:pStyle w:val="9C01BF80486442FEA110020C1F78EA60"/>
          </w:pPr>
          <w:r>
            <w:t xml:space="preserve"> </w:t>
          </w:r>
        </w:p>
      </w:docPartBody>
    </w:docPart>
    <w:docPart>
      <w:docPartPr>
        <w:name w:val="44665D0734104318B24E8F5471E4C8DD"/>
        <w:category>
          <w:name w:val="Allmänt"/>
          <w:gallery w:val="placeholder"/>
        </w:category>
        <w:types>
          <w:type w:val="bbPlcHdr"/>
        </w:types>
        <w:behaviors>
          <w:behavior w:val="content"/>
        </w:behaviors>
        <w:guid w:val="{C2C3B02D-09CD-41EE-9AEC-2BA34440B7F9}"/>
      </w:docPartPr>
      <w:docPartBody>
        <w:p w:rsidR="00D3072C" w:rsidRDefault="00D307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61"/>
    <w:rsid w:val="001B4BE7"/>
    <w:rsid w:val="00311761"/>
    <w:rsid w:val="004D0583"/>
    <w:rsid w:val="00D3072C"/>
    <w:rsid w:val="00D85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DA9E422914E6B853BD4C8C564B0FE">
    <w:name w:val="1E4DA9E422914E6B853BD4C8C564B0FE"/>
  </w:style>
  <w:style w:type="paragraph" w:customStyle="1" w:styleId="7278B9E5854541D18128A8EDD2CC4594">
    <w:name w:val="7278B9E5854541D18128A8EDD2CC45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FFBE7DDF7D4AF08E49F0648449B0C9">
    <w:name w:val="7EFFBE7DDF7D4AF08E49F0648449B0C9"/>
  </w:style>
  <w:style w:type="paragraph" w:customStyle="1" w:styleId="2262207FC5B044C1952439745119C251">
    <w:name w:val="2262207FC5B044C1952439745119C251"/>
  </w:style>
  <w:style w:type="paragraph" w:customStyle="1" w:styleId="6022DABD9AC148B6A01E2A0EC8826F97">
    <w:name w:val="6022DABD9AC148B6A01E2A0EC8826F97"/>
  </w:style>
  <w:style w:type="paragraph" w:customStyle="1" w:styleId="BF1B26D37F2748549C00C4F3543C6A13">
    <w:name w:val="BF1B26D37F2748549C00C4F3543C6A13"/>
  </w:style>
  <w:style w:type="paragraph" w:customStyle="1" w:styleId="368B09D7AC444FFCAACA289D874E854A">
    <w:name w:val="368B09D7AC444FFCAACA289D874E854A"/>
  </w:style>
  <w:style w:type="paragraph" w:customStyle="1" w:styleId="9C01BF80486442FEA110020C1F78EA60">
    <w:name w:val="9C01BF80486442FEA110020C1F78E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C0104-41D2-4230-93D9-8C0919DD60CB}"/>
</file>

<file path=customXml/itemProps2.xml><?xml version="1.0" encoding="utf-8"?>
<ds:datastoreItem xmlns:ds="http://schemas.openxmlformats.org/officeDocument/2006/customXml" ds:itemID="{B22CE218-687D-407F-859E-F08D26EACAD7}"/>
</file>

<file path=customXml/itemProps3.xml><?xml version="1.0" encoding="utf-8"?>
<ds:datastoreItem xmlns:ds="http://schemas.openxmlformats.org/officeDocument/2006/customXml" ds:itemID="{6E8E488F-C190-4323-B1F5-70E3DE9C9258}"/>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S1515 Tillgång till bilprovning i hela landet</vt:lpstr>
      <vt:lpstr>
      </vt:lpstr>
    </vt:vector>
  </TitlesOfParts>
  <Company>Sveriges riksdag</Company>
  <LinksUpToDate>false</LinksUpToDate>
  <CharactersWithSpaces>1290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