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251D4A" w:rsidRDefault="004E5086">
      <w:pPr>
        <w:pStyle w:val="Datum"/>
        <w:outlineLvl w:val="0"/>
      </w:pPr>
      <w:r w:rsidRPr="00251D4A">
        <w:fldChar w:fldCharType="begin" w:fldLock="1"/>
      </w:r>
      <w:r w:rsidRPr="00251D4A">
        <w:instrText xml:space="preserve"> DOCPROPERTY "DocumentDate" </w:instrText>
      </w:r>
      <w:r w:rsidRPr="00251D4A">
        <w:fldChar w:fldCharType="separate"/>
      </w:r>
      <w:r w:rsidR="00661AAD" w:rsidRPr="00251D4A">
        <w:t>Onsdagen den 28 mars 2007</w:t>
      </w:r>
      <w:r w:rsidRPr="00251D4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251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251D4A" w:rsidRDefault="004E5086">
            <w:pPr>
              <w:pStyle w:val="Plenum"/>
              <w:tabs>
                <w:tab w:val="clear" w:pos="1418"/>
              </w:tabs>
            </w:pPr>
            <w:r w:rsidRPr="00251D4A">
              <w:t>Kl.</w:t>
            </w:r>
          </w:p>
        </w:tc>
        <w:tc>
          <w:tcPr>
            <w:tcW w:w="851" w:type="dxa"/>
          </w:tcPr>
          <w:p w:rsidR="004E5086" w:rsidRPr="00251D4A" w:rsidRDefault="00FE11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51D4A">
              <w:t>09.00</w:t>
            </w:r>
          </w:p>
        </w:tc>
        <w:tc>
          <w:tcPr>
            <w:tcW w:w="397" w:type="dxa"/>
          </w:tcPr>
          <w:p w:rsidR="004E5086" w:rsidRPr="00251D4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251D4A" w:rsidRDefault="00FE1124">
            <w:pPr>
              <w:pStyle w:val="Plenum"/>
              <w:tabs>
                <w:tab w:val="clear" w:pos="1418"/>
              </w:tabs>
              <w:ind w:right="1"/>
            </w:pPr>
            <w:r w:rsidRPr="00251D4A">
              <w:t>Arbetsplenum</w:t>
            </w:r>
          </w:p>
        </w:tc>
      </w:tr>
      <w:tr w:rsidR="00FE1124" w:rsidRPr="00251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E1124" w:rsidRPr="00251D4A" w:rsidRDefault="00FE11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E1124" w:rsidRPr="00251D4A" w:rsidRDefault="00FE1124">
            <w:pPr>
              <w:pStyle w:val="Plenum"/>
              <w:tabs>
                <w:tab w:val="clear" w:pos="1418"/>
              </w:tabs>
              <w:jc w:val="right"/>
            </w:pPr>
            <w:r w:rsidRPr="00251D4A">
              <w:t>16.00</w:t>
            </w:r>
          </w:p>
        </w:tc>
        <w:tc>
          <w:tcPr>
            <w:tcW w:w="397" w:type="dxa"/>
          </w:tcPr>
          <w:p w:rsidR="00FE1124" w:rsidRPr="00251D4A" w:rsidRDefault="00FE11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E1124" w:rsidRPr="00251D4A" w:rsidRDefault="00FE1124">
            <w:pPr>
              <w:pStyle w:val="Plenum"/>
              <w:tabs>
                <w:tab w:val="clear" w:pos="1418"/>
              </w:tabs>
              <w:ind w:right="1"/>
            </w:pPr>
            <w:r w:rsidRPr="00251D4A">
              <w:t>Votering</w:t>
            </w:r>
          </w:p>
        </w:tc>
      </w:tr>
    </w:tbl>
    <w:p w:rsidR="004E5086" w:rsidRPr="00251D4A" w:rsidRDefault="004E5086">
      <w:pPr>
        <w:pStyle w:val="StreckLngt"/>
      </w:pPr>
      <w:r w:rsidRPr="00251D4A">
        <w:tab/>
      </w:r>
    </w:p>
    <w:p w:rsidR="00AB4FE8" w:rsidRPr="00251D4A" w:rsidRDefault="00AB4FE8" w:rsidP="00AB4FE8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A81AA4" w:rsidRPr="00251D4A" w:rsidTr="00154DD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81AA4" w:rsidRPr="00251D4A" w:rsidRDefault="00A81AA4" w:rsidP="00154DDA">
            <w:r w:rsidRPr="00251D4A">
              <w:t>Nr</w:t>
            </w:r>
          </w:p>
        </w:tc>
        <w:tc>
          <w:tcPr>
            <w:tcW w:w="5670" w:type="dxa"/>
          </w:tcPr>
          <w:p w:rsidR="00A81AA4" w:rsidRPr="00251D4A" w:rsidRDefault="00A81AA4" w:rsidP="00154DDA">
            <w:bookmarkStart w:id="1" w:name="ÄrendeNrRubrik"/>
            <w:bookmarkEnd w:id="1"/>
          </w:p>
        </w:tc>
        <w:tc>
          <w:tcPr>
            <w:tcW w:w="1247" w:type="dxa"/>
          </w:tcPr>
          <w:p w:rsidR="00A81AA4" w:rsidRPr="00251D4A" w:rsidRDefault="00A81AA4" w:rsidP="00154DDA">
            <w:r w:rsidRPr="00251D4A">
              <w:t>Anmäld tid (min.)</w:t>
            </w:r>
          </w:p>
        </w:tc>
        <w:tc>
          <w:tcPr>
            <w:tcW w:w="1474" w:type="dxa"/>
          </w:tcPr>
          <w:p w:rsidR="00A81AA4" w:rsidRPr="00251D4A" w:rsidRDefault="00A81AA4" w:rsidP="00154DDA">
            <w:r w:rsidRPr="00251D4A">
              <w:t>Ackumulerad tid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>     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15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Utrikesutskottets betänkande UU7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Den svenska Kosovostyrkans deltagande i den EU-ledda insatsen i Bosnien och Hercegovina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Carina Hägg (s)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Kerstin Engle (s)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5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395D13" w:rsidP="00154DDA">
            <w:r w:rsidRPr="00251D4A">
              <w:t>Karla López (mp)</w:t>
            </w:r>
          </w:p>
        </w:tc>
        <w:tc>
          <w:tcPr>
            <w:tcW w:w="1247" w:type="dxa"/>
          </w:tcPr>
          <w:p w:rsidR="00A81AA4" w:rsidRPr="00251D4A" w:rsidRDefault="00395D13" w:rsidP="00154DDA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Summalinje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Summalinje"/>
            </w:pPr>
          </w:p>
        </w:tc>
        <w:tc>
          <w:tcPr>
            <w:tcW w:w="5216" w:type="dxa"/>
          </w:tcPr>
          <w:p w:rsidR="00A81AA4" w:rsidRPr="00251D4A" w:rsidRDefault="00A81AA4" w:rsidP="00154DDA">
            <w:pPr>
              <w:pStyle w:val="Summalinje"/>
            </w:pP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Summalinje"/>
            </w:pPr>
            <w:r w:rsidRPr="00251D4A">
              <w:t>____</w:t>
            </w: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5216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1247" w:type="dxa"/>
          </w:tcPr>
          <w:p w:rsidR="00A81AA4" w:rsidRPr="00251D4A" w:rsidRDefault="008934D6" w:rsidP="00154DDA">
            <w:pPr>
              <w:pStyle w:val="TalartidSumma"/>
            </w:pPr>
            <w:r w:rsidRPr="00251D4A">
              <w:t>0.21</w:t>
            </w:r>
          </w:p>
        </w:tc>
        <w:tc>
          <w:tcPr>
            <w:tcW w:w="1489" w:type="dxa"/>
          </w:tcPr>
          <w:p w:rsidR="00A81AA4" w:rsidRPr="00251D4A" w:rsidRDefault="008934D6" w:rsidP="00154DDA">
            <w:pPr>
              <w:pStyle w:val="TalartidAckumulerad"/>
            </w:pPr>
            <w:r w:rsidRPr="00251D4A">
              <w:t>0.21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16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Utbildningsutskottets betänkande UbU11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Frihet att välja – ett ökat inflytande för universitet och högskolor när styrelseledamöter utses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Mikael Damberg (s)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10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Rossana Dinamarca (v)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67024F" w:rsidP="00154DDA">
            <w:r w:rsidRPr="00251D4A">
              <w:t>Peter Rådberg (mp)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10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342FA3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2FA3" w:rsidRPr="00251D4A" w:rsidRDefault="00342FA3" w:rsidP="00154DDA">
            <w:pPr>
              <w:pStyle w:val="IngenText"/>
            </w:pPr>
          </w:p>
        </w:tc>
        <w:tc>
          <w:tcPr>
            <w:tcW w:w="454" w:type="dxa"/>
          </w:tcPr>
          <w:p w:rsidR="00342FA3" w:rsidRPr="00251D4A" w:rsidRDefault="00342FA3" w:rsidP="00154DD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42FA3" w:rsidRPr="00251D4A" w:rsidRDefault="00342FA3" w:rsidP="003E28C4">
            <w:r w:rsidRPr="00251D4A">
              <w:t>Oskar Öholm (m)</w:t>
            </w:r>
          </w:p>
        </w:tc>
        <w:tc>
          <w:tcPr>
            <w:tcW w:w="1247" w:type="dxa"/>
          </w:tcPr>
          <w:p w:rsidR="00342FA3" w:rsidRPr="00251D4A" w:rsidRDefault="00342FA3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342FA3" w:rsidRPr="00251D4A" w:rsidRDefault="00342FA3" w:rsidP="00154DDA">
            <w:pPr>
              <w:pStyle w:val="IngenText"/>
            </w:pPr>
          </w:p>
        </w:tc>
      </w:tr>
      <w:tr w:rsidR="00342FA3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2FA3" w:rsidRPr="00251D4A" w:rsidRDefault="00342FA3" w:rsidP="00154DDA">
            <w:pPr>
              <w:pStyle w:val="IngenText"/>
            </w:pPr>
          </w:p>
        </w:tc>
        <w:tc>
          <w:tcPr>
            <w:tcW w:w="454" w:type="dxa"/>
          </w:tcPr>
          <w:p w:rsidR="00342FA3" w:rsidRPr="00251D4A" w:rsidRDefault="00342FA3" w:rsidP="00154DD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42FA3" w:rsidRPr="00251D4A" w:rsidRDefault="00342FA3" w:rsidP="003E28C4">
            <w:r w:rsidRPr="00251D4A">
              <w:t>Ulrika Carlsson i Skövde (c)</w:t>
            </w:r>
          </w:p>
        </w:tc>
        <w:tc>
          <w:tcPr>
            <w:tcW w:w="1247" w:type="dxa"/>
          </w:tcPr>
          <w:p w:rsidR="00342FA3" w:rsidRPr="00251D4A" w:rsidRDefault="00342FA3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342FA3" w:rsidRPr="00251D4A" w:rsidRDefault="00342FA3" w:rsidP="00154DDA">
            <w:pPr>
              <w:pStyle w:val="IngenText"/>
            </w:pPr>
          </w:p>
        </w:tc>
      </w:tr>
      <w:tr w:rsidR="00342FA3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2FA3" w:rsidRPr="00251D4A" w:rsidRDefault="00342FA3" w:rsidP="00154DDA">
            <w:pPr>
              <w:pStyle w:val="IngenText"/>
            </w:pPr>
          </w:p>
        </w:tc>
        <w:tc>
          <w:tcPr>
            <w:tcW w:w="454" w:type="dxa"/>
          </w:tcPr>
          <w:p w:rsidR="00342FA3" w:rsidRPr="00251D4A" w:rsidRDefault="00342FA3" w:rsidP="00154DD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42FA3" w:rsidRPr="00251D4A" w:rsidRDefault="00342FA3" w:rsidP="00154DDA">
            <w:r w:rsidRPr="00251D4A">
              <w:t>Ulf Nilsson (fp)</w:t>
            </w:r>
          </w:p>
        </w:tc>
        <w:tc>
          <w:tcPr>
            <w:tcW w:w="1247" w:type="dxa"/>
          </w:tcPr>
          <w:p w:rsidR="00342FA3" w:rsidRPr="00251D4A" w:rsidRDefault="00342FA3" w:rsidP="00154DDA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342FA3" w:rsidRPr="00251D4A" w:rsidRDefault="00342FA3" w:rsidP="00154DDA">
            <w:pPr>
              <w:pStyle w:val="IngenText"/>
            </w:pPr>
          </w:p>
        </w:tc>
      </w:tr>
      <w:tr w:rsidR="00342FA3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2FA3" w:rsidRPr="00251D4A" w:rsidRDefault="00342FA3" w:rsidP="00154DDA">
            <w:pPr>
              <w:pStyle w:val="IngenText"/>
            </w:pPr>
          </w:p>
        </w:tc>
        <w:tc>
          <w:tcPr>
            <w:tcW w:w="454" w:type="dxa"/>
          </w:tcPr>
          <w:p w:rsidR="00342FA3" w:rsidRPr="00251D4A" w:rsidRDefault="00342FA3" w:rsidP="00154DD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42FA3" w:rsidRPr="00251D4A" w:rsidRDefault="00342FA3" w:rsidP="003E28C4">
            <w:r w:rsidRPr="00251D4A">
              <w:t>Eva Johnsson (kd)</w:t>
            </w:r>
          </w:p>
        </w:tc>
        <w:tc>
          <w:tcPr>
            <w:tcW w:w="1247" w:type="dxa"/>
          </w:tcPr>
          <w:p w:rsidR="00342FA3" w:rsidRPr="00251D4A" w:rsidRDefault="00342FA3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342FA3" w:rsidRPr="00251D4A" w:rsidRDefault="00342FA3" w:rsidP="00154DDA">
            <w:pPr>
              <w:pStyle w:val="IngenText"/>
            </w:pPr>
          </w:p>
        </w:tc>
      </w:tr>
      <w:tr w:rsidR="00342FA3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2FA3" w:rsidRPr="00251D4A" w:rsidRDefault="00342FA3" w:rsidP="00154DDA">
            <w:pPr>
              <w:pStyle w:val="IngenText"/>
            </w:pPr>
          </w:p>
        </w:tc>
        <w:tc>
          <w:tcPr>
            <w:tcW w:w="454" w:type="dxa"/>
          </w:tcPr>
          <w:p w:rsidR="00342FA3" w:rsidRPr="00251D4A" w:rsidRDefault="00342FA3" w:rsidP="00154DDA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42FA3" w:rsidRPr="00251D4A" w:rsidRDefault="00342FA3" w:rsidP="00154DDA">
            <w:r w:rsidRPr="00251D4A">
              <w:t>Utbildningsminister Lars Leijonborg (fp)</w:t>
            </w:r>
          </w:p>
        </w:tc>
        <w:tc>
          <w:tcPr>
            <w:tcW w:w="1247" w:type="dxa"/>
          </w:tcPr>
          <w:p w:rsidR="00342FA3" w:rsidRPr="00251D4A" w:rsidRDefault="00342FA3" w:rsidP="00154DDA">
            <w:pPr>
              <w:pStyle w:val="Talartid"/>
            </w:pPr>
            <w:r w:rsidRPr="00251D4A">
              <w:t>10</w:t>
            </w:r>
          </w:p>
        </w:tc>
        <w:tc>
          <w:tcPr>
            <w:tcW w:w="1489" w:type="dxa"/>
          </w:tcPr>
          <w:p w:rsidR="00342FA3" w:rsidRPr="00251D4A" w:rsidRDefault="00342FA3" w:rsidP="00154DDA">
            <w:pPr>
              <w:pStyle w:val="IngenText"/>
            </w:pPr>
          </w:p>
        </w:tc>
      </w:tr>
      <w:tr w:rsidR="00342FA3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42FA3" w:rsidRPr="00251D4A" w:rsidRDefault="00342FA3" w:rsidP="00154DDA">
            <w:pPr>
              <w:pStyle w:val="Summalinje"/>
            </w:pPr>
          </w:p>
        </w:tc>
        <w:tc>
          <w:tcPr>
            <w:tcW w:w="454" w:type="dxa"/>
          </w:tcPr>
          <w:p w:rsidR="00342FA3" w:rsidRPr="00251D4A" w:rsidRDefault="00342FA3" w:rsidP="00154DDA">
            <w:pPr>
              <w:pStyle w:val="Summalinje"/>
            </w:pPr>
          </w:p>
        </w:tc>
        <w:tc>
          <w:tcPr>
            <w:tcW w:w="5216" w:type="dxa"/>
          </w:tcPr>
          <w:p w:rsidR="00342FA3" w:rsidRPr="00251D4A" w:rsidRDefault="00342FA3" w:rsidP="00154DDA">
            <w:pPr>
              <w:pStyle w:val="Summalinje"/>
            </w:pPr>
          </w:p>
        </w:tc>
        <w:tc>
          <w:tcPr>
            <w:tcW w:w="1247" w:type="dxa"/>
          </w:tcPr>
          <w:p w:rsidR="00342FA3" w:rsidRPr="00251D4A" w:rsidRDefault="00342FA3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342FA3" w:rsidRPr="00251D4A" w:rsidRDefault="00342FA3" w:rsidP="00154DDA">
            <w:pPr>
              <w:pStyle w:val="Summalinje"/>
            </w:pPr>
            <w:r w:rsidRPr="00251D4A">
              <w:t>____</w:t>
            </w:r>
          </w:p>
        </w:tc>
      </w:tr>
      <w:tr w:rsidR="00342FA3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42FA3" w:rsidRPr="00251D4A" w:rsidRDefault="00342FA3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342FA3" w:rsidRPr="00251D4A" w:rsidRDefault="00342FA3" w:rsidP="00154DDA">
            <w:pPr>
              <w:pStyle w:val="IngenText"/>
            </w:pPr>
          </w:p>
        </w:tc>
        <w:tc>
          <w:tcPr>
            <w:tcW w:w="5216" w:type="dxa"/>
          </w:tcPr>
          <w:p w:rsidR="00342FA3" w:rsidRPr="00251D4A" w:rsidRDefault="00342FA3" w:rsidP="00154DDA">
            <w:pPr>
              <w:pStyle w:val="IngenText"/>
            </w:pPr>
          </w:p>
        </w:tc>
        <w:tc>
          <w:tcPr>
            <w:tcW w:w="1247" w:type="dxa"/>
          </w:tcPr>
          <w:p w:rsidR="00342FA3" w:rsidRPr="00251D4A" w:rsidRDefault="008934D6" w:rsidP="00154DDA">
            <w:pPr>
              <w:pStyle w:val="TalartidSumma"/>
            </w:pPr>
            <w:r w:rsidRPr="00251D4A">
              <w:t>1.10</w:t>
            </w:r>
          </w:p>
        </w:tc>
        <w:tc>
          <w:tcPr>
            <w:tcW w:w="1489" w:type="dxa"/>
          </w:tcPr>
          <w:p w:rsidR="00342FA3" w:rsidRPr="00251D4A" w:rsidRDefault="008934D6" w:rsidP="00154DDA">
            <w:pPr>
              <w:pStyle w:val="TalartidAckumulerad"/>
            </w:pPr>
            <w:r w:rsidRPr="00251D4A">
              <w:t>1.31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lastRenderedPageBreak/>
              <w:t>17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Utbildningsutskottets betänkande UbU4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Högskolan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Mikael Damberg (s)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1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Rossana Dinamarca (v)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1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Mats Pertoft (mp)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1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BF494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F4944" w:rsidRPr="00251D4A" w:rsidRDefault="00BF4944" w:rsidP="00154DDA">
            <w:pPr>
              <w:pStyle w:val="IngenText"/>
            </w:pPr>
          </w:p>
        </w:tc>
        <w:tc>
          <w:tcPr>
            <w:tcW w:w="454" w:type="dxa"/>
          </w:tcPr>
          <w:p w:rsidR="00BF4944" w:rsidRPr="00251D4A" w:rsidRDefault="00BF4944" w:rsidP="00154D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F4944" w:rsidRPr="00251D4A" w:rsidRDefault="00BF4944" w:rsidP="003E28C4">
            <w:r w:rsidRPr="00251D4A">
              <w:t>Oskar Öholm (m)</w:t>
            </w:r>
          </w:p>
        </w:tc>
        <w:tc>
          <w:tcPr>
            <w:tcW w:w="1247" w:type="dxa"/>
          </w:tcPr>
          <w:p w:rsidR="00BF4944" w:rsidRPr="00251D4A" w:rsidRDefault="00BF4944" w:rsidP="003E28C4">
            <w:pPr>
              <w:pStyle w:val="Talartid"/>
            </w:pPr>
            <w:r w:rsidRPr="00251D4A">
              <w:t>1</w:t>
            </w:r>
          </w:p>
        </w:tc>
        <w:tc>
          <w:tcPr>
            <w:tcW w:w="1489" w:type="dxa"/>
          </w:tcPr>
          <w:p w:rsidR="00BF4944" w:rsidRPr="00251D4A" w:rsidRDefault="00BF4944" w:rsidP="00154DDA">
            <w:pPr>
              <w:pStyle w:val="IngenText"/>
            </w:pPr>
          </w:p>
        </w:tc>
      </w:tr>
      <w:tr w:rsidR="00BF494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F4944" w:rsidRPr="00251D4A" w:rsidRDefault="00BF4944" w:rsidP="00154DDA">
            <w:pPr>
              <w:pStyle w:val="IngenText"/>
            </w:pPr>
          </w:p>
        </w:tc>
        <w:tc>
          <w:tcPr>
            <w:tcW w:w="454" w:type="dxa"/>
          </w:tcPr>
          <w:p w:rsidR="00BF4944" w:rsidRPr="00251D4A" w:rsidRDefault="00BF4944" w:rsidP="00154D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F4944" w:rsidRPr="00251D4A" w:rsidRDefault="00BF4944" w:rsidP="00154DDA">
            <w:r w:rsidRPr="00251D4A">
              <w:t>Ulrika Carlsson i Skövde (c)</w:t>
            </w:r>
          </w:p>
        </w:tc>
        <w:tc>
          <w:tcPr>
            <w:tcW w:w="1247" w:type="dxa"/>
          </w:tcPr>
          <w:p w:rsidR="00BF4944" w:rsidRPr="00251D4A" w:rsidRDefault="00BF4944" w:rsidP="00154DDA">
            <w:pPr>
              <w:pStyle w:val="Talartid"/>
            </w:pPr>
            <w:r w:rsidRPr="00251D4A">
              <w:t>1</w:t>
            </w:r>
          </w:p>
        </w:tc>
        <w:tc>
          <w:tcPr>
            <w:tcW w:w="1489" w:type="dxa"/>
          </w:tcPr>
          <w:p w:rsidR="00BF4944" w:rsidRPr="00251D4A" w:rsidRDefault="00BF4944" w:rsidP="00154DDA">
            <w:pPr>
              <w:pStyle w:val="IngenText"/>
            </w:pPr>
          </w:p>
        </w:tc>
      </w:tr>
      <w:tr w:rsidR="00BF494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F4944" w:rsidRPr="00251D4A" w:rsidRDefault="00BF4944" w:rsidP="00154DDA">
            <w:pPr>
              <w:pStyle w:val="IngenText"/>
            </w:pPr>
          </w:p>
        </w:tc>
        <w:tc>
          <w:tcPr>
            <w:tcW w:w="454" w:type="dxa"/>
          </w:tcPr>
          <w:p w:rsidR="00BF4944" w:rsidRPr="00251D4A" w:rsidRDefault="00BF4944" w:rsidP="00154DD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F4944" w:rsidRPr="00251D4A" w:rsidRDefault="00395D13" w:rsidP="003E28C4">
            <w:r w:rsidRPr="00251D4A">
              <w:t>Ulf Nilsson (fp)</w:t>
            </w:r>
          </w:p>
        </w:tc>
        <w:tc>
          <w:tcPr>
            <w:tcW w:w="1247" w:type="dxa"/>
          </w:tcPr>
          <w:p w:rsidR="00BF4944" w:rsidRPr="00251D4A" w:rsidRDefault="00BF4944" w:rsidP="003E28C4">
            <w:pPr>
              <w:pStyle w:val="Talartid"/>
            </w:pPr>
            <w:r w:rsidRPr="00251D4A">
              <w:t>1</w:t>
            </w:r>
          </w:p>
        </w:tc>
        <w:tc>
          <w:tcPr>
            <w:tcW w:w="1489" w:type="dxa"/>
          </w:tcPr>
          <w:p w:rsidR="00BF4944" w:rsidRPr="00251D4A" w:rsidRDefault="00BF4944" w:rsidP="00154DDA">
            <w:pPr>
              <w:pStyle w:val="IngenText"/>
            </w:pPr>
          </w:p>
        </w:tc>
      </w:tr>
      <w:tr w:rsidR="00BF494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F4944" w:rsidRPr="00251D4A" w:rsidRDefault="00BF4944" w:rsidP="00154DDA">
            <w:pPr>
              <w:pStyle w:val="Summalinje"/>
            </w:pPr>
          </w:p>
        </w:tc>
        <w:tc>
          <w:tcPr>
            <w:tcW w:w="454" w:type="dxa"/>
          </w:tcPr>
          <w:p w:rsidR="00BF4944" w:rsidRPr="00251D4A" w:rsidRDefault="00BF4944" w:rsidP="00154DDA">
            <w:pPr>
              <w:pStyle w:val="Summalinje"/>
            </w:pPr>
          </w:p>
        </w:tc>
        <w:tc>
          <w:tcPr>
            <w:tcW w:w="5216" w:type="dxa"/>
          </w:tcPr>
          <w:p w:rsidR="00BF4944" w:rsidRPr="00251D4A" w:rsidRDefault="00BF4944" w:rsidP="00154DDA">
            <w:pPr>
              <w:pStyle w:val="Summalinje"/>
            </w:pPr>
          </w:p>
        </w:tc>
        <w:tc>
          <w:tcPr>
            <w:tcW w:w="1247" w:type="dxa"/>
          </w:tcPr>
          <w:p w:rsidR="00BF4944" w:rsidRPr="00251D4A" w:rsidRDefault="00BF4944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BF4944" w:rsidRPr="00251D4A" w:rsidRDefault="00BF4944" w:rsidP="00154DDA">
            <w:pPr>
              <w:pStyle w:val="Summalinje"/>
            </w:pPr>
            <w:r w:rsidRPr="00251D4A">
              <w:t>____</w:t>
            </w:r>
          </w:p>
        </w:tc>
      </w:tr>
      <w:tr w:rsidR="00BF494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F4944" w:rsidRPr="00251D4A" w:rsidRDefault="00BF4944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BF4944" w:rsidRPr="00251D4A" w:rsidRDefault="00BF4944" w:rsidP="00154DDA">
            <w:pPr>
              <w:pStyle w:val="IngenText"/>
            </w:pPr>
          </w:p>
        </w:tc>
        <w:tc>
          <w:tcPr>
            <w:tcW w:w="5216" w:type="dxa"/>
          </w:tcPr>
          <w:p w:rsidR="00BF4944" w:rsidRPr="00251D4A" w:rsidRDefault="00BF4944" w:rsidP="00154DDA">
            <w:pPr>
              <w:pStyle w:val="IngenText"/>
            </w:pPr>
          </w:p>
        </w:tc>
        <w:tc>
          <w:tcPr>
            <w:tcW w:w="1247" w:type="dxa"/>
          </w:tcPr>
          <w:p w:rsidR="00BF4944" w:rsidRPr="00251D4A" w:rsidRDefault="008934D6" w:rsidP="00154DDA">
            <w:pPr>
              <w:pStyle w:val="TalartidSumma"/>
            </w:pPr>
            <w:r w:rsidRPr="00251D4A">
              <w:t>0.06</w:t>
            </w:r>
          </w:p>
        </w:tc>
        <w:tc>
          <w:tcPr>
            <w:tcW w:w="1489" w:type="dxa"/>
          </w:tcPr>
          <w:p w:rsidR="00BF4944" w:rsidRPr="00251D4A" w:rsidRDefault="008934D6" w:rsidP="00154DDA">
            <w:pPr>
              <w:pStyle w:val="TalartidAckumulerad"/>
            </w:pPr>
            <w:r w:rsidRPr="00251D4A">
              <w:t>1.37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18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Utbildningsutskottets betänkande UbU5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Forskning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Peter Hultqvist (s)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10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Rossana Dinamarca (v)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Mats Pertoft (mp)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10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3E28C4">
            <w:r w:rsidRPr="00251D4A">
              <w:t>Lars Hjälmered (m)</w:t>
            </w:r>
          </w:p>
        </w:tc>
        <w:tc>
          <w:tcPr>
            <w:tcW w:w="1247" w:type="dxa"/>
          </w:tcPr>
          <w:p w:rsidR="004449F6" w:rsidRPr="00251D4A" w:rsidRDefault="004449F6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3E28C4">
            <w:r w:rsidRPr="00251D4A">
              <w:t>Ulrika Carlsson i Skövde (c)</w:t>
            </w:r>
          </w:p>
        </w:tc>
        <w:tc>
          <w:tcPr>
            <w:tcW w:w="1247" w:type="dxa"/>
          </w:tcPr>
          <w:p w:rsidR="004449F6" w:rsidRPr="00251D4A" w:rsidRDefault="004449F6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154DDA">
            <w:r w:rsidRPr="00251D4A">
              <w:t>Ulf Nilsson (fp)</w:t>
            </w:r>
          </w:p>
        </w:tc>
        <w:tc>
          <w:tcPr>
            <w:tcW w:w="1247" w:type="dxa"/>
          </w:tcPr>
          <w:p w:rsidR="004449F6" w:rsidRPr="00251D4A" w:rsidRDefault="004449F6" w:rsidP="00154DDA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3E28C4">
            <w:r w:rsidRPr="00251D4A">
              <w:t>Yvonne Andersson (kd)</w:t>
            </w:r>
          </w:p>
        </w:tc>
        <w:tc>
          <w:tcPr>
            <w:tcW w:w="1247" w:type="dxa"/>
          </w:tcPr>
          <w:p w:rsidR="004449F6" w:rsidRPr="00251D4A" w:rsidRDefault="004449F6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Summalinje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Summalinje"/>
            </w:pPr>
          </w:p>
        </w:tc>
        <w:tc>
          <w:tcPr>
            <w:tcW w:w="5216" w:type="dxa"/>
          </w:tcPr>
          <w:p w:rsidR="004449F6" w:rsidRPr="00251D4A" w:rsidRDefault="004449F6" w:rsidP="00154DDA">
            <w:pPr>
              <w:pStyle w:val="Summalinje"/>
            </w:pPr>
          </w:p>
        </w:tc>
        <w:tc>
          <w:tcPr>
            <w:tcW w:w="1247" w:type="dxa"/>
          </w:tcPr>
          <w:p w:rsidR="004449F6" w:rsidRPr="00251D4A" w:rsidRDefault="004449F6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Summalinje"/>
            </w:pPr>
            <w:r w:rsidRPr="00251D4A">
              <w:t>____</w:t>
            </w: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5216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1247" w:type="dxa"/>
          </w:tcPr>
          <w:p w:rsidR="004449F6" w:rsidRPr="00251D4A" w:rsidRDefault="008934D6" w:rsidP="00154DDA">
            <w:pPr>
              <w:pStyle w:val="TalartidSumma"/>
            </w:pPr>
            <w:r w:rsidRPr="00251D4A">
              <w:t>1.00</w:t>
            </w:r>
          </w:p>
        </w:tc>
        <w:tc>
          <w:tcPr>
            <w:tcW w:w="1489" w:type="dxa"/>
          </w:tcPr>
          <w:p w:rsidR="004449F6" w:rsidRPr="00251D4A" w:rsidRDefault="008934D6" w:rsidP="00154DDA">
            <w:pPr>
              <w:pStyle w:val="TalartidAckumulerad"/>
            </w:pPr>
            <w:r w:rsidRPr="00251D4A">
              <w:t>2.37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19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Arbetsmarknadsutskottets betänkande AU8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Protokoll till ILO:s konvention om arbetarskydd och arbetsmiljö m.m.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Stefan Wikén (s)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Summalinje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Summalinje"/>
            </w:pPr>
          </w:p>
        </w:tc>
        <w:tc>
          <w:tcPr>
            <w:tcW w:w="5216" w:type="dxa"/>
          </w:tcPr>
          <w:p w:rsidR="00A81AA4" w:rsidRPr="00251D4A" w:rsidRDefault="00A81AA4" w:rsidP="00154DDA">
            <w:pPr>
              <w:pStyle w:val="Summalinje"/>
            </w:pP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Summalinje"/>
            </w:pPr>
            <w:r w:rsidRPr="00251D4A">
              <w:t>____</w:t>
            </w: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5216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1247" w:type="dxa"/>
          </w:tcPr>
          <w:p w:rsidR="00A81AA4" w:rsidRPr="00251D4A" w:rsidRDefault="008934D6" w:rsidP="00154DDA">
            <w:pPr>
              <w:pStyle w:val="TalartidSumma"/>
            </w:pPr>
            <w:r w:rsidRPr="00251D4A">
              <w:t>0.08</w:t>
            </w:r>
          </w:p>
        </w:tc>
        <w:tc>
          <w:tcPr>
            <w:tcW w:w="1489" w:type="dxa"/>
          </w:tcPr>
          <w:p w:rsidR="00A81AA4" w:rsidRPr="00251D4A" w:rsidRDefault="008934D6" w:rsidP="00154DDA">
            <w:pPr>
              <w:pStyle w:val="TalartidAckumulerad"/>
            </w:pPr>
            <w:r w:rsidRPr="00251D4A">
              <w:t>2.45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20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 xml:space="preserve">Arbetsmarknadsutskottets </w:t>
            </w:r>
            <w:r w:rsidR="00DF6719" w:rsidRPr="00251D4A">
              <w:t>utlåtande</w:t>
            </w:r>
            <w:r w:rsidRPr="00251D4A">
              <w:t xml:space="preserve"> AU12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Utlåtande om grönboken En modern arbetsrätt för att möta 2000-talets utmaningar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Anna König Jerlmyr (m)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3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3E28C4">
            <w:r w:rsidRPr="00251D4A">
              <w:t>Maria Öberg (s)</w:t>
            </w:r>
          </w:p>
        </w:tc>
        <w:tc>
          <w:tcPr>
            <w:tcW w:w="1247" w:type="dxa"/>
          </w:tcPr>
          <w:p w:rsidR="004449F6" w:rsidRPr="00251D4A" w:rsidRDefault="004449F6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745D97" w:rsidP="003E28C4">
            <w:r w:rsidRPr="00251D4A">
              <w:t>Torbjörn Björlund (v)</w:t>
            </w:r>
          </w:p>
        </w:tc>
        <w:tc>
          <w:tcPr>
            <w:tcW w:w="1247" w:type="dxa"/>
          </w:tcPr>
          <w:p w:rsidR="004449F6" w:rsidRPr="00251D4A" w:rsidRDefault="004449F6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3E28C4">
            <w:r w:rsidRPr="00251D4A">
              <w:t>Ulf Holm (mp)</w:t>
            </w:r>
          </w:p>
        </w:tc>
        <w:tc>
          <w:tcPr>
            <w:tcW w:w="1247" w:type="dxa"/>
          </w:tcPr>
          <w:p w:rsidR="004449F6" w:rsidRPr="00251D4A" w:rsidRDefault="004449F6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154DDA">
            <w:r w:rsidRPr="00251D4A">
              <w:t>Jan Ericson (m)</w:t>
            </w:r>
          </w:p>
        </w:tc>
        <w:tc>
          <w:tcPr>
            <w:tcW w:w="1247" w:type="dxa"/>
          </w:tcPr>
          <w:p w:rsidR="004449F6" w:rsidRPr="00251D4A" w:rsidRDefault="004449F6" w:rsidP="00154DDA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3E28C4">
            <w:r w:rsidRPr="00251D4A">
              <w:t>Annika Qarlsson (c)</w:t>
            </w:r>
          </w:p>
        </w:tc>
        <w:tc>
          <w:tcPr>
            <w:tcW w:w="1247" w:type="dxa"/>
          </w:tcPr>
          <w:p w:rsidR="004449F6" w:rsidRPr="00251D4A" w:rsidRDefault="004449F6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3E28C4">
            <w:r w:rsidRPr="00251D4A">
              <w:t>Tina Acketoft (fp)</w:t>
            </w:r>
          </w:p>
        </w:tc>
        <w:tc>
          <w:tcPr>
            <w:tcW w:w="1247" w:type="dxa"/>
          </w:tcPr>
          <w:p w:rsidR="004449F6" w:rsidRPr="00251D4A" w:rsidRDefault="004449F6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449F6" w:rsidRPr="00251D4A" w:rsidRDefault="004449F6" w:rsidP="003E28C4">
            <w:r w:rsidRPr="00251D4A">
              <w:t>Désirée Pethrus Engström (kd)</w:t>
            </w:r>
          </w:p>
        </w:tc>
        <w:tc>
          <w:tcPr>
            <w:tcW w:w="1247" w:type="dxa"/>
          </w:tcPr>
          <w:p w:rsidR="004449F6" w:rsidRPr="00251D4A" w:rsidRDefault="004449F6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IngenText"/>
            </w:pP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Summalinje"/>
            </w:pP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Summalinje"/>
            </w:pPr>
          </w:p>
        </w:tc>
        <w:tc>
          <w:tcPr>
            <w:tcW w:w="5216" w:type="dxa"/>
          </w:tcPr>
          <w:p w:rsidR="004449F6" w:rsidRPr="00251D4A" w:rsidRDefault="004449F6" w:rsidP="00154DDA">
            <w:pPr>
              <w:pStyle w:val="Summalinje"/>
            </w:pPr>
          </w:p>
        </w:tc>
        <w:tc>
          <w:tcPr>
            <w:tcW w:w="1247" w:type="dxa"/>
          </w:tcPr>
          <w:p w:rsidR="004449F6" w:rsidRPr="00251D4A" w:rsidRDefault="004449F6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4449F6" w:rsidRPr="00251D4A" w:rsidRDefault="004449F6" w:rsidP="00154DDA">
            <w:pPr>
              <w:pStyle w:val="Summalinje"/>
            </w:pPr>
            <w:r w:rsidRPr="00251D4A">
              <w:t>____</w:t>
            </w:r>
          </w:p>
        </w:tc>
      </w:tr>
      <w:tr w:rsidR="004449F6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5216" w:type="dxa"/>
          </w:tcPr>
          <w:p w:rsidR="004449F6" w:rsidRPr="00251D4A" w:rsidRDefault="004449F6" w:rsidP="00154DDA">
            <w:pPr>
              <w:pStyle w:val="IngenText"/>
            </w:pPr>
          </w:p>
        </w:tc>
        <w:tc>
          <w:tcPr>
            <w:tcW w:w="1247" w:type="dxa"/>
          </w:tcPr>
          <w:p w:rsidR="004449F6" w:rsidRPr="00251D4A" w:rsidRDefault="008934D6" w:rsidP="00154DDA">
            <w:pPr>
              <w:pStyle w:val="TalartidSumma"/>
            </w:pPr>
            <w:r w:rsidRPr="00251D4A">
              <w:t>0.59</w:t>
            </w:r>
          </w:p>
        </w:tc>
        <w:tc>
          <w:tcPr>
            <w:tcW w:w="1489" w:type="dxa"/>
          </w:tcPr>
          <w:p w:rsidR="004449F6" w:rsidRPr="00251D4A" w:rsidRDefault="008934D6" w:rsidP="00154DDA">
            <w:pPr>
              <w:pStyle w:val="TalartidAckumulerad"/>
            </w:pPr>
            <w:r w:rsidRPr="00251D4A">
              <w:t>3.44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21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Finansutskottets betänkande FiU23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Riksbankens förvaltning 2006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Ulla Andersson (v)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154DDA">
            <w:r w:rsidRPr="00251D4A">
              <w:t>Ulf Holm (mp)</w:t>
            </w: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Talartid"/>
            </w:pPr>
            <w:r w:rsidRPr="00251D4A">
              <w:t>4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Sonia Karlsson (s)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Christer Nylander (fp)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5216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Summalinje"/>
            </w:pPr>
            <w:r w:rsidRPr="00251D4A">
              <w:t>____</w:t>
            </w: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5216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1247" w:type="dxa"/>
          </w:tcPr>
          <w:p w:rsidR="00E73D58" w:rsidRPr="00251D4A" w:rsidRDefault="008934D6" w:rsidP="00154DDA">
            <w:pPr>
              <w:pStyle w:val="TalartidSumma"/>
            </w:pPr>
            <w:r w:rsidRPr="00251D4A">
              <w:t>0.22</w:t>
            </w:r>
          </w:p>
        </w:tc>
        <w:tc>
          <w:tcPr>
            <w:tcW w:w="1489" w:type="dxa"/>
          </w:tcPr>
          <w:p w:rsidR="00E73D58" w:rsidRPr="00251D4A" w:rsidRDefault="008934D6" w:rsidP="00154DDA">
            <w:pPr>
              <w:pStyle w:val="TalartidAckumulerad"/>
            </w:pPr>
            <w:r w:rsidRPr="00251D4A">
              <w:t>4.06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22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Justitieutskottets betänkande JuU6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Polisfrågor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Karl Gustav Abramsson (s)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10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Lena Olsson (v)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10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Mehmet Kaplan (mp)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154DDA">
            <w:r w:rsidRPr="00251D4A">
              <w:t>Hillevi Engström (m)</w:t>
            </w: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Talartid"/>
            </w:pPr>
            <w:r w:rsidRPr="00251D4A">
              <w:t>10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Karin Nilsson (c)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Cecilia Wigström i Göteborg (fp)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154DDA">
            <w:r w:rsidRPr="00251D4A">
              <w:t>Peter Althin (kd)</w:t>
            </w: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5216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Summalinje"/>
            </w:pPr>
            <w:r w:rsidRPr="00251D4A">
              <w:t>____</w:t>
            </w: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5216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1247" w:type="dxa"/>
          </w:tcPr>
          <w:p w:rsidR="00E73D58" w:rsidRPr="00251D4A" w:rsidRDefault="008934D6" w:rsidP="00154DDA">
            <w:pPr>
              <w:pStyle w:val="TalartidSumma"/>
            </w:pPr>
            <w:r w:rsidRPr="00251D4A">
              <w:t>1.02</w:t>
            </w:r>
          </w:p>
        </w:tc>
        <w:tc>
          <w:tcPr>
            <w:tcW w:w="1489" w:type="dxa"/>
          </w:tcPr>
          <w:p w:rsidR="00E73D58" w:rsidRPr="00251D4A" w:rsidRDefault="008934D6" w:rsidP="00154DDA">
            <w:pPr>
              <w:pStyle w:val="TalartidAckumulerad"/>
            </w:pPr>
            <w:r w:rsidRPr="00251D4A">
              <w:t>5.08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23</w:t>
            </w:r>
          </w:p>
        </w:tc>
        <w:tc>
          <w:tcPr>
            <w:tcW w:w="5670" w:type="dxa"/>
          </w:tcPr>
          <w:p w:rsidR="00A81AA4" w:rsidRPr="00251D4A" w:rsidRDefault="00A81AA4" w:rsidP="00154DDA">
            <w:pPr>
              <w:pStyle w:val="renderubrik"/>
            </w:pPr>
            <w:r w:rsidRPr="00251D4A">
              <w:t>Civilutskottets betänkande CU13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81AA4" w:rsidRPr="00251D4A" w:rsidRDefault="00A81AA4" w:rsidP="00154DDA">
            <w:pPr>
              <w:pStyle w:val="Underrubrik"/>
            </w:pPr>
            <w:r w:rsidRPr="00251D4A">
              <w:t>Begreppet nettoomsättning i bokföringslagen och årsredovisningslagen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24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Civilutskottets betänkande CU14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Skadestånd och bodelning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Ameer Sachet (s)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Anti Avsan (m)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Lennart Pettersson (c)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5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Jan Ertsborn (fp)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154DDA">
            <w:r w:rsidRPr="00251D4A">
              <w:t>Yvonne Andersson (kd)</w:t>
            </w: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154DDA">
            <w:r w:rsidRPr="00251D4A">
              <w:t>Jan Lindholm (mp)</w:t>
            </w: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5216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Summalinje"/>
            </w:pPr>
            <w:r w:rsidRPr="00251D4A">
              <w:t>____</w:t>
            </w: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5216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1247" w:type="dxa"/>
          </w:tcPr>
          <w:p w:rsidR="00E73D58" w:rsidRPr="00251D4A" w:rsidRDefault="008934D6" w:rsidP="00154DDA">
            <w:pPr>
              <w:pStyle w:val="TalartidSumma"/>
            </w:pPr>
            <w:r w:rsidRPr="00251D4A">
              <w:t>0.37</w:t>
            </w:r>
          </w:p>
        </w:tc>
        <w:tc>
          <w:tcPr>
            <w:tcW w:w="1489" w:type="dxa"/>
          </w:tcPr>
          <w:p w:rsidR="00E73D58" w:rsidRPr="00251D4A" w:rsidRDefault="008934D6" w:rsidP="00154DDA">
            <w:pPr>
              <w:pStyle w:val="TalartidAckumulerad"/>
            </w:pPr>
            <w:r w:rsidRPr="00251D4A">
              <w:t>5.45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25</w:t>
            </w:r>
          </w:p>
        </w:tc>
        <w:tc>
          <w:tcPr>
            <w:tcW w:w="5670" w:type="dxa"/>
          </w:tcPr>
          <w:p w:rsidR="00A81AA4" w:rsidRPr="00251D4A" w:rsidRDefault="00A81AA4" w:rsidP="00154DDA">
            <w:pPr>
              <w:pStyle w:val="renderubrik"/>
            </w:pPr>
            <w:r w:rsidRPr="00251D4A">
              <w:t>Civilutskottets betänkande CU15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81AA4" w:rsidRPr="00251D4A" w:rsidRDefault="00A81AA4" w:rsidP="00154DDA">
            <w:pPr>
              <w:pStyle w:val="Underrubrik"/>
            </w:pPr>
            <w:r w:rsidRPr="00251D4A">
              <w:t>Förenklat utmätningsförfarande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8934D6">
            <w:pPr>
              <w:pStyle w:val="rendenr"/>
              <w:pageBreakBefore/>
            </w:pPr>
            <w:r w:rsidRPr="00251D4A">
              <w:t>26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8934D6">
            <w:pPr>
              <w:pStyle w:val="renderubrik"/>
              <w:pageBreakBefore/>
            </w:pPr>
            <w:r w:rsidRPr="00251D4A">
              <w:t>Civilutskottets betänkande CU21</w:t>
            </w:r>
          </w:p>
        </w:tc>
        <w:tc>
          <w:tcPr>
            <w:tcW w:w="1247" w:type="dxa"/>
          </w:tcPr>
          <w:p w:rsidR="00A81AA4" w:rsidRPr="00251D4A" w:rsidRDefault="00A81AA4" w:rsidP="008934D6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8934D6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Arvsrättsliga frågor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Fredrik Lundh (s)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5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LiseLotte Olsson (v)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Jan Lindholm (mp)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Andreas Norlén (m)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Lennart Pettersson (c)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4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3E28C4">
            <w:r w:rsidRPr="00251D4A">
              <w:t>Jan Ertsborn (fp)</w:t>
            </w:r>
          </w:p>
        </w:tc>
        <w:tc>
          <w:tcPr>
            <w:tcW w:w="1247" w:type="dxa"/>
          </w:tcPr>
          <w:p w:rsidR="00E73D58" w:rsidRPr="00251D4A" w:rsidRDefault="00E73D58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E73D58" w:rsidRPr="00251D4A" w:rsidRDefault="00E73D58" w:rsidP="00154DDA">
            <w:r w:rsidRPr="00251D4A">
              <w:t>Yvonne Andersson (kd)</w:t>
            </w: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IngenText"/>
            </w:pP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5216" w:type="dxa"/>
          </w:tcPr>
          <w:p w:rsidR="00E73D58" w:rsidRPr="00251D4A" w:rsidRDefault="00E73D58" w:rsidP="00154DDA">
            <w:pPr>
              <w:pStyle w:val="Summalinje"/>
            </w:pPr>
          </w:p>
        </w:tc>
        <w:tc>
          <w:tcPr>
            <w:tcW w:w="1247" w:type="dxa"/>
          </w:tcPr>
          <w:p w:rsidR="00E73D58" w:rsidRPr="00251D4A" w:rsidRDefault="00E73D58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E73D58" w:rsidRPr="00251D4A" w:rsidRDefault="00E73D58" w:rsidP="00154DDA">
            <w:pPr>
              <w:pStyle w:val="Summalinje"/>
            </w:pPr>
            <w:r w:rsidRPr="00251D4A">
              <w:t>____</w:t>
            </w:r>
          </w:p>
        </w:tc>
      </w:tr>
      <w:tr w:rsidR="00E73D58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5216" w:type="dxa"/>
          </w:tcPr>
          <w:p w:rsidR="00E73D58" w:rsidRPr="00251D4A" w:rsidRDefault="00E73D58" w:rsidP="00154DDA">
            <w:pPr>
              <w:pStyle w:val="IngenText"/>
            </w:pPr>
          </w:p>
        </w:tc>
        <w:tc>
          <w:tcPr>
            <w:tcW w:w="1247" w:type="dxa"/>
          </w:tcPr>
          <w:p w:rsidR="00E73D58" w:rsidRPr="00251D4A" w:rsidRDefault="008934D6" w:rsidP="00154DDA">
            <w:pPr>
              <w:pStyle w:val="TalartidSumma"/>
            </w:pPr>
            <w:r w:rsidRPr="00251D4A">
              <w:t>0.39</w:t>
            </w:r>
          </w:p>
        </w:tc>
        <w:tc>
          <w:tcPr>
            <w:tcW w:w="1489" w:type="dxa"/>
          </w:tcPr>
          <w:p w:rsidR="00E73D58" w:rsidRPr="00251D4A" w:rsidRDefault="008934D6" w:rsidP="00154DDA">
            <w:pPr>
              <w:pStyle w:val="TalartidAckumulerad"/>
            </w:pPr>
            <w:r w:rsidRPr="00251D4A">
              <w:t>6.24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27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Socialutskottets betänkande SoU9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Registerkontroll av personal vid sådana hem för vård eller boende som tar emot barn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Elina Linna (v)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5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A81AA4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81AA4" w:rsidRPr="00251D4A" w:rsidRDefault="00A81AA4" w:rsidP="00154DDA">
            <w:r w:rsidRPr="00251D4A">
              <w:t>Thomas Nihlén (mp)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Talartid"/>
            </w:pPr>
            <w:r w:rsidRPr="00251D4A">
              <w:t>5</w:t>
            </w: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Christer Engelhardt (s)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5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154DDA">
            <w:r w:rsidRPr="00251D4A">
              <w:t>Chatrine Pålsson Ahlgren (kd)</w:t>
            </w:r>
          </w:p>
        </w:tc>
        <w:tc>
          <w:tcPr>
            <w:tcW w:w="1247" w:type="dxa"/>
          </w:tcPr>
          <w:p w:rsidR="00F92140" w:rsidRPr="00251D4A" w:rsidRDefault="00F92140" w:rsidP="00154DDA">
            <w:pPr>
              <w:pStyle w:val="Talartid"/>
            </w:pPr>
            <w:r w:rsidRPr="00251D4A">
              <w:t>5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Summalinje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Summalinje"/>
            </w:pPr>
          </w:p>
        </w:tc>
        <w:tc>
          <w:tcPr>
            <w:tcW w:w="5216" w:type="dxa"/>
          </w:tcPr>
          <w:p w:rsidR="00F92140" w:rsidRPr="00251D4A" w:rsidRDefault="00F92140" w:rsidP="00154DDA">
            <w:pPr>
              <w:pStyle w:val="Summalinje"/>
            </w:pPr>
          </w:p>
        </w:tc>
        <w:tc>
          <w:tcPr>
            <w:tcW w:w="1247" w:type="dxa"/>
          </w:tcPr>
          <w:p w:rsidR="00F92140" w:rsidRPr="00251D4A" w:rsidRDefault="00F92140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Summalinje"/>
            </w:pPr>
            <w:r w:rsidRPr="00251D4A">
              <w:t>____</w:t>
            </w: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5216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1247" w:type="dxa"/>
          </w:tcPr>
          <w:p w:rsidR="00F92140" w:rsidRPr="00251D4A" w:rsidRDefault="008934D6" w:rsidP="00154DDA">
            <w:pPr>
              <w:pStyle w:val="TalartidSumma"/>
            </w:pPr>
            <w:r w:rsidRPr="00251D4A">
              <w:t>0.20</w:t>
            </w:r>
          </w:p>
        </w:tc>
        <w:tc>
          <w:tcPr>
            <w:tcW w:w="1489" w:type="dxa"/>
          </w:tcPr>
          <w:p w:rsidR="00F92140" w:rsidRPr="00251D4A" w:rsidRDefault="008934D6" w:rsidP="00154DDA">
            <w:pPr>
              <w:pStyle w:val="TalartidAckumulerad"/>
            </w:pPr>
            <w:r w:rsidRPr="00251D4A">
              <w:t>6.44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B4FE8">
      <w:pPr>
        <w:pStyle w:val="Blankrad"/>
      </w:pP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28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>Näringsutskottets betänkande NU5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r w:rsidRPr="00251D4A">
              <w:t>Vissa mineralpolitiska frågor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Kent Persson (v)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Per Bolund (mp)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DF6719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6719" w:rsidRPr="00251D4A" w:rsidRDefault="00DF6719" w:rsidP="00154DDA">
            <w:pPr>
              <w:pStyle w:val="IngenText"/>
            </w:pPr>
          </w:p>
        </w:tc>
        <w:tc>
          <w:tcPr>
            <w:tcW w:w="454" w:type="dxa"/>
          </w:tcPr>
          <w:p w:rsidR="00DF6719" w:rsidRPr="00251D4A" w:rsidRDefault="00DF6719" w:rsidP="00154DDA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DF6719" w:rsidRPr="00251D4A" w:rsidRDefault="00DF6719" w:rsidP="003E28C4">
            <w:r w:rsidRPr="00251D4A">
              <w:t>Karin Åström (s)</w:t>
            </w:r>
          </w:p>
        </w:tc>
        <w:tc>
          <w:tcPr>
            <w:tcW w:w="1247" w:type="dxa"/>
          </w:tcPr>
          <w:p w:rsidR="00DF6719" w:rsidRPr="00251D4A" w:rsidRDefault="00DF6719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DF6719" w:rsidRPr="00251D4A" w:rsidRDefault="00DF6719" w:rsidP="00154DDA">
            <w:pPr>
              <w:pStyle w:val="IngenText"/>
            </w:pPr>
          </w:p>
        </w:tc>
      </w:tr>
      <w:tr w:rsidR="00DF6719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6719" w:rsidRPr="00251D4A" w:rsidRDefault="00DF6719" w:rsidP="00154DDA">
            <w:pPr>
              <w:pStyle w:val="IngenText"/>
            </w:pPr>
          </w:p>
        </w:tc>
        <w:tc>
          <w:tcPr>
            <w:tcW w:w="454" w:type="dxa"/>
          </w:tcPr>
          <w:p w:rsidR="00DF6719" w:rsidRPr="00251D4A" w:rsidRDefault="00DF6719" w:rsidP="00154DDA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DF6719" w:rsidRPr="00251D4A" w:rsidRDefault="00DF6719" w:rsidP="003E28C4">
            <w:r w:rsidRPr="00251D4A">
              <w:t>Staffan Anger (m)</w:t>
            </w:r>
          </w:p>
        </w:tc>
        <w:tc>
          <w:tcPr>
            <w:tcW w:w="1247" w:type="dxa"/>
          </w:tcPr>
          <w:p w:rsidR="00DF6719" w:rsidRPr="00251D4A" w:rsidRDefault="00DF6719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DF6719" w:rsidRPr="00251D4A" w:rsidRDefault="00DF6719" w:rsidP="00154DDA">
            <w:pPr>
              <w:pStyle w:val="IngenText"/>
            </w:pPr>
          </w:p>
        </w:tc>
      </w:tr>
      <w:tr w:rsidR="00DF6719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6719" w:rsidRPr="00251D4A" w:rsidRDefault="00DF6719" w:rsidP="00154DDA">
            <w:pPr>
              <w:pStyle w:val="IngenText"/>
            </w:pPr>
          </w:p>
        </w:tc>
        <w:tc>
          <w:tcPr>
            <w:tcW w:w="454" w:type="dxa"/>
          </w:tcPr>
          <w:p w:rsidR="00DF6719" w:rsidRPr="00251D4A" w:rsidRDefault="00DF6719" w:rsidP="00154DDA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DF6719" w:rsidRPr="00251D4A" w:rsidRDefault="00DF6719" w:rsidP="00154DDA">
            <w:r w:rsidRPr="00251D4A">
              <w:t>Åke Sandström (c)</w:t>
            </w:r>
          </w:p>
        </w:tc>
        <w:tc>
          <w:tcPr>
            <w:tcW w:w="1247" w:type="dxa"/>
          </w:tcPr>
          <w:p w:rsidR="00DF6719" w:rsidRPr="00251D4A" w:rsidRDefault="00DF6719" w:rsidP="00154DDA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DF6719" w:rsidRPr="00251D4A" w:rsidRDefault="00DF6719" w:rsidP="00154DDA">
            <w:pPr>
              <w:pStyle w:val="IngenText"/>
            </w:pPr>
          </w:p>
        </w:tc>
      </w:tr>
      <w:tr w:rsidR="00DF6719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6719" w:rsidRPr="00251D4A" w:rsidRDefault="00DF6719" w:rsidP="00154DDA">
            <w:pPr>
              <w:pStyle w:val="IngenText"/>
            </w:pPr>
          </w:p>
        </w:tc>
        <w:tc>
          <w:tcPr>
            <w:tcW w:w="454" w:type="dxa"/>
          </w:tcPr>
          <w:p w:rsidR="00DF6719" w:rsidRPr="00251D4A" w:rsidRDefault="00DF6719" w:rsidP="00154DDA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DF6719" w:rsidRPr="00251D4A" w:rsidRDefault="00DF6719" w:rsidP="003E28C4">
            <w:r w:rsidRPr="00251D4A">
              <w:t>Mikael Oscarsson (kd)</w:t>
            </w:r>
          </w:p>
        </w:tc>
        <w:tc>
          <w:tcPr>
            <w:tcW w:w="1247" w:type="dxa"/>
          </w:tcPr>
          <w:p w:rsidR="00DF6719" w:rsidRPr="00251D4A" w:rsidRDefault="00DF6719" w:rsidP="003E28C4">
            <w:pPr>
              <w:pStyle w:val="Talartid"/>
            </w:pPr>
            <w:r w:rsidRPr="00251D4A">
              <w:t>5</w:t>
            </w:r>
          </w:p>
        </w:tc>
        <w:tc>
          <w:tcPr>
            <w:tcW w:w="1489" w:type="dxa"/>
          </w:tcPr>
          <w:p w:rsidR="00DF6719" w:rsidRPr="00251D4A" w:rsidRDefault="00DF6719" w:rsidP="00154DDA">
            <w:pPr>
              <w:pStyle w:val="IngenText"/>
            </w:pPr>
          </w:p>
        </w:tc>
      </w:tr>
      <w:tr w:rsidR="00DF6719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6719" w:rsidRPr="00251D4A" w:rsidRDefault="00DF6719" w:rsidP="00154DDA">
            <w:pPr>
              <w:pStyle w:val="IngenText"/>
            </w:pPr>
          </w:p>
        </w:tc>
        <w:tc>
          <w:tcPr>
            <w:tcW w:w="454" w:type="dxa"/>
          </w:tcPr>
          <w:p w:rsidR="00DF6719" w:rsidRPr="00251D4A" w:rsidRDefault="00DF6719" w:rsidP="00154DDA">
            <w:pPr>
              <w:pStyle w:val="Numrering"/>
              <w:keepNext/>
              <w:numPr>
                <w:ilvl w:val="0"/>
                <w:numId w:val="19"/>
              </w:numPr>
              <w:spacing w:after="240"/>
            </w:pPr>
          </w:p>
        </w:tc>
        <w:tc>
          <w:tcPr>
            <w:tcW w:w="5216" w:type="dxa"/>
          </w:tcPr>
          <w:p w:rsidR="00DF6719" w:rsidRPr="00251D4A" w:rsidRDefault="00DF6719" w:rsidP="003E28C4">
            <w:r w:rsidRPr="00251D4A">
              <w:t>Peter Eriksson (mp)</w:t>
            </w:r>
          </w:p>
        </w:tc>
        <w:tc>
          <w:tcPr>
            <w:tcW w:w="1247" w:type="dxa"/>
          </w:tcPr>
          <w:p w:rsidR="00DF6719" w:rsidRPr="00251D4A" w:rsidRDefault="00DF6719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DF6719" w:rsidRPr="00251D4A" w:rsidRDefault="00DF6719" w:rsidP="00154DDA">
            <w:pPr>
              <w:pStyle w:val="IngenText"/>
            </w:pPr>
          </w:p>
        </w:tc>
      </w:tr>
      <w:tr w:rsidR="00DF6719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6719" w:rsidRPr="00251D4A" w:rsidRDefault="00DF6719" w:rsidP="00154DDA">
            <w:pPr>
              <w:pStyle w:val="Summalinje"/>
            </w:pPr>
          </w:p>
        </w:tc>
        <w:tc>
          <w:tcPr>
            <w:tcW w:w="454" w:type="dxa"/>
          </w:tcPr>
          <w:p w:rsidR="00DF6719" w:rsidRPr="00251D4A" w:rsidRDefault="00DF6719" w:rsidP="00154DDA">
            <w:pPr>
              <w:pStyle w:val="Summalinje"/>
            </w:pPr>
          </w:p>
        </w:tc>
        <w:tc>
          <w:tcPr>
            <w:tcW w:w="5216" w:type="dxa"/>
          </w:tcPr>
          <w:p w:rsidR="00DF6719" w:rsidRPr="00251D4A" w:rsidRDefault="00DF6719" w:rsidP="00154DDA">
            <w:pPr>
              <w:pStyle w:val="Summalinje"/>
            </w:pPr>
          </w:p>
        </w:tc>
        <w:tc>
          <w:tcPr>
            <w:tcW w:w="1247" w:type="dxa"/>
          </w:tcPr>
          <w:p w:rsidR="00DF6719" w:rsidRPr="00251D4A" w:rsidRDefault="00DF6719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DF6719" w:rsidRPr="00251D4A" w:rsidRDefault="00DF6719" w:rsidP="00154DDA">
            <w:pPr>
              <w:pStyle w:val="Summalinje"/>
            </w:pPr>
            <w:r w:rsidRPr="00251D4A">
              <w:t>____</w:t>
            </w:r>
          </w:p>
        </w:tc>
      </w:tr>
      <w:tr w:rsidR="00DF6719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6719" w:rsidRPr="00251D4A" w:rsidRDefault="00DF6719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DF6719" w:rsidRPr="00251D4A" w:rsidRDefault="00DF6719" w:rsidP="00154DDA">
            <w:pPr>
              <w:pStyle w:val="IngenText"/>
            </w:pPr>
          </w:p>
        </w:tc>
        <w:tc>
          <w:tcPr>
            <w:tcW w:w="5216" w:type="dxa"/>
          </w:tcPr>
          <w:p w:rsidR="00DF6719" w:rsidRPr="00251D4A" w:rsidRDefault="00DF6719" w:rsidP="00154DDA">
            <w:pPr>
              <w:pStyle w:val="IngenText"/>
            </w:pPr>
          </w:p>
        </w:tc>
        <w:tc>
          <w:tcPr>
            <w:tcW w:w="1247" w:type="dxa"/>
          </w:tcPr>
          <w:p w:rsidR="00DF6719" w:rsidRPr="00251D4A" w:rsidRDefault="008934D6" w:rsidP="00154DDA">
            <w:pPr>
              <w:pStyle w:val="TalartidSumma"/>
            </w:pPr>
            <w:r w:rsidRPr="00251D4A">
              <w:t>0.45</w:t>
            </w:r>
          </w:p>
        </w:tc>
        <w:tc>
          <w:tcPr>
            <w:tcW w:w="1489" w:type="dxa"/>
          </w:tcPr>
          <w:p w:rsidR="00DF6719" w:rsidRPr="00251D4A" w:rsidRDefault="008934D6" w:rsidP="00154DDA">
            <w:pPr>
              <w:pStyle w:val="TalartidAckumulerad"/>
            </w:pPr>
            <w:r w:rsidRPr="00251D4A">
              <w:t>7.29</w:t>
            </w:r>
          </w:p>
        </w:tc>
      </w:tr>
    </w:tbl>
    <w:p w:rsidR="00A81AA4" w:rsidRPr="00251D4A" w:rsidRDefault="00A81AA4">
      <w:pPr>
        <w:pStyle w:val="Blankrad"/>
      </w:pPr>
      <w:r w:rsidRPr="00251D4A">
        <w:t xml:space="preserve">     </w:t>
      </w:r>
      <w:r w:rsidR="004E5086" w:rsidRPr="00251D4A">
        <w:t>     </w:t>
      </w:r>
      <w:r w:rsidRPr="00251D4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8934D6" w:rsidP="00154DDA">
            <w:pPr>
              <w:pStyle w:val="rendenr"/>
            </w:pPr>
            <w:r w:rsidRPr="00251D4A">
              <w:t>29</w:t>
            </w: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renderubrik"/>
            </w:pPr>
            <w:r w:rsidRPr="00251D4A">
              <w:t xml:space="preserve">Näringsutskottets betänkande </w:t>
            </w:r>
            <w:bookmarkStart w:id="2" w:name="BetänkandeNr"/>
            <w:bookmarkEnd w:id="2"/>
            <w:r w:rsidRPr="00251D4A">
              <w:t>NU6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A81AA4" w:rsidRPr="00251D4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81AA4" w:rsidRPr="00251D4A" w:rsidRDefault="00A81AA4" w:rsidP="00154DDA">
            <w:pPr>
              <w:pStyle w:val="Underrubrik"/>
            </w:pPr>
            <w:bookmarkStart w:id="3" w:name="Ärenderubrik"/>
            <w:bookmarkEnd w:id="3"/>
            <w:r w:rsidRPr="00251D4A">
              <w:t>Vissa näringspolitiska frågor</w:t>
            </w:r>
          </w:p>
        </w:tc>
        <w:tc>
          <w:tcPr>
            <w:tcW w:w="1247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81AA4" w:rsidRPr="00251D4A" w:rsidRDefault="00A81AA4" w:rsidP="00154DDA">
            <w:pPr>
              <w:pStyle w:val="IngenText"/>
              <w:tabs>
                <w:tab w:val="clear" w:pos="6804"/>
              </w:tabs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Berit Högman (s)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8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Kent Persson (v)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Per Bolund (mp)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Hans Rothenberg (m)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Åke Sandström (c)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Karin Granbom (fp)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Mikael Oscarsson (kd)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5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Numrering"/>
              <w:keepNext/>
              <w:numPr>
                <w:ilvl w:val="0"/>
                <w:numId w:val="20"/>
              </w:numPr>
              <w:spacing w:after="240"/>
            </w:pPr>
          </w:p>
        </w:tc>
        <w:tc>
          <w:tcPr>
            <w:tcW w:w="5216" w:type="dxa"/>
          </w:tcPr>
          <w:p w:rsidR="00F92140" w:rsidRPr="00251D4A" w:rsidRDefault="00F92140" w:rsidP="003E28C4">
            <w:r w:rsidRPr="00251D4A">
              <w:t>Maria Plass (m)</w:t>
            </w:r>
          </w:p>
        </w:tc>
        <w:tc>
          <w:tcPr>
            <w:tcW w:w="1247" w:type="dxa"/>
          </w:tcPr>
          <w:p w:rsidR="00F92140" w:rsidRPr="00251D4A" w:rsidRDefault="00F92140" w:rsidP="003E28C4">
            <w:pPr>
              <w:pStyle w:val="Talartid"/>
            </w:pPr>
            <w:r w:rsidRPr="00251D4A">
              <w:t>6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IngenText"/>
            </w:pP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Summalinje"/>
            </w:pP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Summalinje"/>
            </w:pPr>
          </w:p>
        </w:tc>
        <w:tc>
          <w:tcPr>
            <w:tcW w:w="5216" w:type="dxa"/>
          </w:tcPr>
          <w:p w:rsidR="00F92140" w:rsidRPr="00251D4A" w:rsidRDefault="00F92140" w:rsidP="00154DDA">
            <w:pPr>
              <w:pStyle w:val="Summalinje"/>
            </w:pPr>
          </w:p>
        </w:tc>
        <w:tc>
          <w:tcPr>
            <w:tcW w:w="1247" w:type="dxa"/>
          </w:tcPr>
          <w:p w:rsidR="00F92140" w:rsidRPr="00251D4A" w:rsidRDefault="00F92140" w:rsidP="00154DDA">
            <w:pPr>
              <w:pStyle w:val="Summalinje"/>
            </w:pPr>
            <w:r w:rsidRPr="00251D4A">
              <w:t>____</w:t>
            </w:r>
          </w:p>
        </w:tc>
        <w:tc>
          <w:tcPr>
            <w:tcW w:w="1489" w:type="dxa"/>
          </w:tcPr>
          <w:p w:rsidR="00F92140" w:rsidRPr="00251D4A" w:rsidRDefault="00F92140" w:rsidP="00154DDA">
            <w:pPr>
              <w:pStyle w:val="Summalinje"/>
            </w:pPr>
            <w:r w:rsidRPr="00251D4A">
              <w:t>____</w:t>
            </w:r>
          </w:p>
        </w:tc>
      </w:tr>
      <w:tr w:rsidR="00F92140" w:rsidRPr="00251D4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  <w:r w:rsidRPr="00251D4A">
              <w:t xml:space="preserve"> </w:t>
            </w:r>
          </w:p>
        </w:tc>
        <w:tc>
          <w:tcPr>
            <w:tcW w:w="454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5216" w:type="dxa"/>
          </w:tcPr>
          <w:p w:rsidR="00F92140" w:rsidRPr="00251D4A" w:rsidRDefault="00F92140" w:rsidP="00154DDA">
            <w:pPr>
              <w:pStyle w:val="IngenText"/>
            </w:pPr>
          </w:p>
        </w:tc>
        <w:tc>
          <w:tcPr>
            <w:tcW w:w="1247" w:type="dxa"/>
          </w:tcPr>
          <w:p w:rsidR="00F92140" w:rsidRPr="00251D4A" w:rsidRDefault="008934D6" w:rsidP="00154DDA">
            <w:pPr>
              <w:pStyle w:val="TalartidSumma"/>
            </w:pPr>
            <w:r w:rsidRPr="00251D4A">
              <w:t>0.49</w:t>
            </w:r>
          </w:p>
        </w:tc>
        <w:tc>
          <w:tcPr>
            <w:tcW w:w="1489" w:type="dxa"/>
          </w:tcPr>
          <w:p w:rsidR="00F92140" w:rsidRPr="00251D4A" w:rsidRDefault="008934D6" w:rsidP="00154DDA">
            <w:pPr>
              <w:pStyle w:val="TalartidAckumulerad"/>
            </w:pPr>
            <w:r w:rsidRPr="00251D4A">
              <w:t>8.18</w:t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  <w:bookmarkStart w:id="4" w:name="Start"/>
      <w:bookmarkEnd w:id="4"/>
      <w:r w:rsidRPr="00251D4A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A81AA4" w:rsidRPr="00251D4A" w:rsidTr="00154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2268" w:type="dxa"/>
          </w:tcPr>
          <w:p w:rsidR="00A81AA4" w:rsidRPr="00251D4A" w:rsidRDefault="00A81AA4" w:rsidP="00154DDA">
            <w:pPr>
              <w:pStyle w:val="TalartidTotalText"/>
            </w:pPr>
            <w:r w:rsidRPr="00251D4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81AA4" w:rsidRPr="00251D4A" w:rsidRDefault="008934D6" w:rsidP="00154DDA">
            <w:pPr>
              <w:pStyle w:val="TalartidTotal"/>
            </w:pPr>
            <w:r w:rsidRPr="00251D4A">
              <w:t>8 tim. 18 min.</w:t>
            </w:r>
          </w:p>
        </w:tc>
      </w:tr>
      <w:tr w:rsidR="00A81AA4" w:rsidRPr="00251D4A" w:rsidTr="00154DD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81AA4" w:rsidRPr="00251D4A" w:rsidRDefault="00A81AA4" w:rsidP="00154DD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81AA4" w:rsidRPr="00251D4A" w:rsidRDefault="00A81AA4" w:rsidP="00154DDA"/>
          <w:p w:rsidR="00A81AA4" w:rsidRPr="00251D4A" w:rsidRDefault="00A81AA4" w:rsidP="00154DDA">
            <w:pPr>
              <w:pStyle w:val="Mittstreck"/>
            </w:pPr>
            <w:r w:rsidRPr="00251D4A">
              <w:tab/>
            </w:r>
            <w:r w:rsidRPr="00251D4A">
              <w:tab/>
            </w:r>
          </w:p>
        </w:tc>
      </w:tr>
    </w:tbl>
    <w:p w:rsidR="00A81AA4" w:rsidRPr="00251D4A" w:rsidRDefault="00A81AA4" w:rsidP="00A81AA4">
      <w:pPr>
        <w:pStyle w:val="Blankrad"/>
      </w:pPr>
      <w:r w:rsidRPr="00251D4A">
        <w:t xml:space="preserve">     </w:t>
      </w:r>
    </w:p>
    <w:p w:rsidR="00A81AA4" w:rsidRPr="00251D4A" w:rsidRDefault="00A81AA4" w:rsidP="00A81AA4">
      <w:pPr>
        <w:pStyle w:val="Blankrad"/>
      </w:pPr>
    </w:p>
    <w:p w:rsidR="004E5086" w:rsidRPr="00251D4A" w:rsidRDefault="004E5086">
      <w:pPr>
        <w:pStyle w:val="Blankrad"/>
      </w:pPr>
    </w:p>
    <w:p w:rsidR="001573B3" w:rsidRPr="00251D4A" w:rsidRDefault="001573B3" w:rsidP="001573B3">
      <w:pPr>
        <w:pStyle w:val="Blankrad"/>
      </w:pPr>
    </w:p>
    <w:p w:rsidR="001573B3" w:rsidRPr="00251D4A" w:rsidRDefault="001573B3"/>
    <w:sectPr w:rsidR="001573B3" w:rsidRPr="00251D4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A39" w:rsidRPr="00251D4A" w:rsidRDefault="00914A39">
      <w:r w:rsidRPr="00251D4A">
        <w:separator/>
      </w:r>
    </w:p>
  </w:endnote>
  <w:endnote w:type="continuationSeparator" w:id="0">
    <w:p w:rsidR="00914A39" w:rsidRPr="00251D4A" w:rsidRDefault="00914A39">
      <w:r w:rsidRPr="00251D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124" w:rsidRPr="00251D4A" w:rsidRDefault="00FE1124">
    <w:pPr>
      <w:pStyle w:val="Sidhuvud"/>
      <w:jc w:val="center"/>
    </w:pPr>
    <w:r w:rsidRPr="00251D4A">
      <w:fldChar w:fldCharType="begin" w:fldLock="1"/>
    </w:r>
    <w:r w:rsidRPr="00251D4A">
      <w:instrText xml:space="preserve"> PAGE </w:instrText>
    </w:r>
    <w:r w:rsidRPr="00251D4A">
      <w:fldChar w:fldCharType="separate"/>
    </w:r>
    <w:r w:rsidR="00914A39" w:rsidRPr="00251D4A">
      <w:t>2</w:t>
    </w:r>
    <w:r w:rsidRPr="00251D4A">
      <w:fldChar w:fldCharType="end"/>
    </w:r>
    <w:r w:rsidRPr="00251D4A">
      <w:t>(</w:t>
    </w:r>
    <w:r w:rsidRPr="00251D4A">
      <w:fldChar w:fldCharType="begin" w:fldLock="1"/>
    </w:r>
    <w:r w:rsidRPr="00251D4A">
      <w:instrText xml:space="preserve"> NUMPAGES </w:instrText>
    </w:r>
    <w:r w:rsidRPr="00251D4A">
      <w:fldChar w:fldCharType="separate"/>
    </w:r>
    <w:r w:rsidR="008934D6" w:rsidRPr="00251D4A">
      <w:t>6</w:t>
    </w:r>
    <w:r w:rsidRPr="00251D4A">
      <w:fldChar w:fldCharType="end"/>
    </w:r>
    <w:r w:rsidRPr="00251D4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124" w:rsidRPr="00251D4A" w:rsidRDefault="00FE1124">
    <w:pPr>
      <w:pStyle w:val="Sidhuvud"/>
      <w:jc w:val="center"/>
    </w:pPr>
    <w:r w:rsidRPr="00251D4A">
      <w:fldChar w:fldCharType="begin" w:fldLock="1"/>
    </w:r>
    <w:r w:rsidRPr="00251D4A">
      <w:instrText xml:space="preserve"> PAGE </w:instrText>
    </w:r>
    <w:r w:rsidRPr="00251D4A">
      <w:fldChar w:fldCharType="separate"/>
    </w:r>
    <w:r w:rsidR="00914A39" w:rsidRPr="00251D4A">
      <w:t>1</w:t>
    </w:r>
    <w:r w:rsidRPr="00251D4A">
      <w:fldChar w:fldCharType="end"/>
    </w:r>
    <w:r w:rsidRPr="00251D4A">
      <w:t>(</w:t>
    </w:r>
    <w:r w:rsidRPr="00251D4A">
      <w:fldChar w:fldCharType="begin" w:fldLock="1"/>
    </w:r>
    <w:r w:rsidRPr="00251D4A">
      <w:instrText xml:space="preserve"> NUMPAGES </w:instrText>
    </w:r>
    <w:r w:rsidRPr="00251D4A">
      <w:fldChar w:fldCharType="separate"/>
    </w:r>
    <w:r w:rsidR="008934D6" w:rsidRPr="00251D4A">
      <w:t>6</w:t>
    </w:r>
    <w:r w:rsidRPr="00251D4A">
      <w:fldChar w:fldCharType="end"/>
    </w:r>
    <w:r w:rsidRPr="00251D4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A39" w:rsidRPr="00251D4A" w:rsidRDefault="00914A39">
      <w:r w:rsidRPr="00251D4A">
        <w:separator/>
      </w:r>
    </w:p>
  </w:footnote>
  <w:footnote w:type="continuationSeparator" w:id="0">
    <w:p w:rsidR="00914A39" w:rsidRPr="00251D4A" w:rsidRDefault="00914A39">
      <w:r w:rsidRPr="00251D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124" w:rsidRPr="00251D4A" w:rsidRDefault="00FE1124">
    <w:pPr>
      <w:pStyle w:val="Sidhuvud"/>
      <w:tabs>
        <w:tab w:val="clear" w:pos="4536"/>
      </w:tabs>
    </w:pPr>
    <w:r w:rsidRPr="00251D4A">
      <w:fldChar w:fldCharType="begin" w:fldLock="1"/>
    </w:r>
    <w:r w:rsidRPr="00251D4A">
      <w:instrText xml:space="preserve"> DOCPROPERTY "DocumentDate" </w:instrText>
    </w:r>
    <w:r w:rsidRPr="00251D4A">
      <w:fldChar w:fldCharType="separate"/>
    </w:r>
    <w:r w:rsidR="00661AAD" w:rsidRPr="00251D4A">
      <w:t>Onsdagen den 28 mars 2007</w:t>
    </w:r>
    <w:r w:rsidRPr="00251D4A">
      <w:fldChar w:fldCharType="end"/>
    </w:r>
    <w:r w:rsidRPr="00251D4A">
      <w:tab/>
    </w:r>
  </w:p>
  <w:p w:rsidR="00FE1124" w:rsidRPr="00251D4A" w:rsidRDefault="00FE11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51D4A">
      <w:rPr>
        <w:sz w:val="12"/>
      </w:rPr>
      <w:tab/>
    </w:r>
  </w:p>
  <w:p w:rsidR="00FE1124" w:rsidRPr="00251D4A" w:rsidRDefault="00FE11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124" w:rsidRPr="00251D4A" w:rsidRDefault="00251D4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51D4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1124" w:rsidRPr="00251D4A" w:rsidRDefault="00FE1124">
    <w:pPr>
      <w:pStyle w:val="Dokumentrubrik"/>
      <w:spacing w:after="360"/>
    </w:pPr>
    <w:r w:rsidRPr="00251D4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6B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6F724F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7483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B0CA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F6671F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E157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C451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330AA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866E3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C9442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D700E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392A5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715513A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545740">
    <w:abstractNumId w:val="18"/>
  </w:num>
  <w:num w:numId="2" w16cid:durableId="1051731924">
    <w:abstractNumId w:val="6"/>
  </w:num>
  <w:num w:numId="3" w16cid:durableId="421344526">
    <w:abstractNumId w:val="17"/>
  </w:num>
  <w:num w:numId="4" w16cid:durableId="659431818">
    <w:abstractNumId w:val="5"/>
  </w:num>
  <w:num w:numId="5" w16cid:durableId="1717046434">
    <w:abstractNumId w:val="1"/>
  </w:num>
  <w:num w:numId="6" w16cid:durableId="1711803183">
    <w:abstractNumId w:val="13"/>
  </w:num>
  <w:num w:numId="7" w16cid:durableId="1242644376">
    <w:abstractNumId w:val="16"/>
  </w:num>
  <w:num w:numId="8" w16cid:durableId="1679578099">
    <w:abstractNumId w:val="3"/>
  </w:num>
  <w:num w:numId="9" w16cid:durableId="1208682828">
    <w:abstractNumId w:val="0"/>
  </w:num>
  <w:num w:numId="10" w16cid:durableId="1199582320">
    <w:abstractNumId w:val="19"/>
  </w:num>
  <w:num w:numId="11" w16cid:durableId="1934237729">
    <w:abstractNumId w:val="15"/>
  </w:num>
  <w:num w:numId="12" w16cid:durableId="1153184110">
    <w:abstractNumId w:val="14"/>
  </w:num>
  <w:num w:numId="13" w16cid:durableId="361903160">
    <w:abstractNumId w:val="12"/>
  </w:num>
  <w:num w:numId="14" w16cid:durableId="2066292946">
    <w:abstractNumId w:val="9"/>
  </w:num>
  <w:num w:numId="15" w16cid:durableId="1449088258">
    <w:abstractNumId w:val="8"/>
  </w:num>
  <w:num w:numId="16" w16cid:durableId="1885294120">
    <w:abstractNumId w:val="10"/>
  </w:num>
  <w:num w:numId="17" w16cid:durableId="688683779">
    <w:abstractNumId w:val="2"/>
  </w:num>
  <w:num w:numId="18" w16cid:durableId="100416640">
    <w:abstractNumId w:val="4"/>
  </w:num>
  <w:num w:numId="19" w16cid:durableId="954868505">
    <w:abstractNumId w:val="11"/>
  </w:num>
  <w:num w:numId="20" w16cid:durableId="1031153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1D4A"/>
    <w:rsid w:val="00001E46"/>
    <w:rsid w:val="00003FB6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4DDA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51D4A"/>
    <w:rsid w:val="00257F6E"/>
    <w:rsid w:val="00274838"/>
    <w:rsid w:val="002969AB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42FA3"/>
    <w:rsid w:val="003551E3"/>
    <w:rsid w:val="00355569"/>
    <w:rsid w:val="003571C0"/>
    <w:rsid w:val="00395D13"/>
    <w:rsid w:val="003A3E9C"/>
    <w:rsid w:val="003D4DCC"/>
    <w:rsid w:val="003D520E"/>
    <w:rsid w:val="003E28C4"/>
    <w:rsid w:val="003E5D20"/>
    <w:rsid w:val="003E622B"/>
    <w:rsid w:val="00405DBC"/>
    <w:rsid w:val="00414405"/>
    <w:rsid w:val="00415264"/>
    <w:rsid w:val="004231EA"/>
    <w:rsid w:val="00431F49"/>
    <w:rsid w:val="004437CE"/>
    <w:rsid w:val="004449F6"/>
    <w:rsid w:val="004670D7"/>
    <w:rsid w:val="00473B10"/>
    <w:rsid w:val="0048060A"/>
    <w:rsid w:val="004962ED"/>
    <w:rsid w:val="004A19CB"/>
    <w:rsid w:val="004C3F5D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C5D84"/>
    <w:rsid w:val="005F44AE"/>
    <w:rsid w:val="00605160"/>
    <w:rsid w:val="006279D2"/>
    <w:rsid w:val="00630EB2"/>
    <w:rsid w:val="00661AAD"/>
    <w:rsid w:val="006659CC"/>
    <w:rsid w:val="0067024F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1D62"/>
    <w:rsid w:val="00745D97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4719F"/>
    <w:rsid w:val="00855DE0"/>
    <w:rsid w:val="008618DE"/>
    <w:rsid w:val="008648B8"/>
    <w:rsid w:val="00867ED9"/>
    <w:rsid w:val="008934D6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39"/>
    <w:rsid w:val="00914AAB"/>
    <w:rsid w:val="009150E1"/>
    <w:rsid w:val="00924715"/>
    <w:rsid w:val="00931A7C"/>
    <w:rsid w:val="00933EAE"/>
    <w:rsid w:val="00935FEB"/>
    <w:rsid w:val="009459E6"/>
    <w:rsid w:val="00962EE8"/>
    <w:rsid w:val="00972BDF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81AA4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A4FBB"/>
    <w:rsid w:val="00BA5717"/>
    <w:rsid w:val="00BB2C8D"/>
    <w:rsid w:val="00BB572E"/>
    <w:rsid w:val="00BB5D48"/>
    <w:rsid w:val="00BC2A43"/>
    <w:rsid w:val="00BC3CD0"/>
    <w:rsid w:val="00BD02F2"/>
    <w:rsid w:val="00BD055E"/>
    <w:rsid w:val="00BD2A7B"/>
    <w:rsid w:val="00BE69A8"/>
    <w:rsid w:val="00BF4944"/>
    <w:rsid w:val="00C10CBD"/>
    <w:rsid w:val="00C23E49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7173"/>
    <w:rsid w:val="00D4022B"/>
    <w:rsid w:val="00D71F43"/>
    <w:rsid w:val="00DA526C"/>
    <w:rsid w:val="00DB6630"/>
    <w:rsid w:val="00DB7758"/>
    <w:rsid w:val="00DD0A08"/>
    <w:rsid w:val="00DD5F79"/>
    <w:rsid w:val="00DF62C1"/>
    <w:rsid w:val="00DF6719"/>
    <w:rsid w:val="00E06F81"/>
    <w:rsid w:val="00E15669"/>
    <w:rsid w:val="00E3054D"/>
    <w:rsid w:val="00E36BB7"/>
    <w:rsid w:val="00E50A88"/>
    <w:rsid w:val="00E73D5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4543E"/>
    <w:rsid w:val="00F57246"/>
    <w:rsid w:val="00F86A1B"/>
    <w:rsid w:val="00F92140"/>
    <w:rsid w:val="00F956B1"/>
    <w:rsid w:val="00FB0E79"/>
    <w:rsid w:val="00FD5C0E"/>
    <w:rsid w:val="00FE1124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AABFA-19DD-4536-9DA7-03B3A682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727</Words>
  <Characters>3397</Characters>
  <Application>Microsoft Office Word</Application>
  <DocSecurity>4</DocSecurity>
  <Lines>849</Lines>
  <Paragraphs>458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28 mars 2007</vt:lpstr>
    </vt:vector>
  </TitlesOfParts>
  <Company>Riksdagen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2007-03-27T13:57:00Z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mars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2007-03-28</vt:lpwstr>
  </property>
  <property fmtid="{D5CDD505-2E9C-101B-9397-08002B2CF9AE}" pid="5" name="DocumentYear">
    <vt:lpwstr>2006/07</vt:lpwstr>
  </property>
</Properties>
</file>