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072D" w:rsidP="00DA0661">
      <w:pPr>
        <w:pStyle w:val="Title"/>
      </w:pPr>
      <w:bookmarkStart w:id="0" w:name="Start"/>
      <w:bookmarkEnd w:id="0"/>
      <w:r>
        <w:t xml:space="preserve">Svar på fråga </w:t>
      </w:r>
      <w:r w:rsidRPr="00D7072D">
        <w:t xml:space="preserve">2022/23:861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F6B09278ADEC48D58D9967C3FB0609A9"/>
          </w:placeholder>
          <w:dataBinding w:xpath="/ns0:DocumentInfo[1]/ns0:BaseInfo[1]/ns0:Extra3[1]" w:storeItemID="{676B728A-478F-451D-9CDE-5C5909FCE693}" w:prefixMappings="xmlns:ns0='http://lp/documentinfo/RK' "/>
          <w:text/>
        </w:sdtPr>
        <w:sdtContent>
          <w:r>
            <w:t>Åsa Westlund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07EB5641ADE404B8DB03277B3E0D26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D7072D">
        <w:t>Förtroendet för staten som forskningsfinansiär</w:t>
      </w:r>
    </w:p>
    <w:p w:rsidR="00D7072D" w:rsidP="00D7072D">
      <w:pPr>
        <w:pStyle w:val="BodyText"/>
      </w:pPr>
      <w:sdt>
        <w:sdtPr>
          <w:alias w:val="Frågeställare"/>
          <w:tag w:val="delete"/>
          <w:id w:val="-1635256365"/>
          <w:placeholder>
            <w:docPart w:val="E24CB02A3F7042C8ADD237F90390BA55"/>
          </w:placeholder>
          <w:dataBinding w:xpath="/ns0:DocumentInfo[1]/ns0:BaseInfo[1]/ns0:Extra3[1]" w:storeItemID="{676B728A-478F-451D-9CDE-5C5909FCE693}" w:prefixMappings="xmlns:ns0='http://lp/documentinfo/RK' "/>
          <w:text/>
        </w:sdtPr>
        <w:sdtContent>
          <w:r>
            <w:t>Åsa Westlund</w:t>
          </w:r>
        </w:sdtContent>
      </w:sdt>
      <w:r>
        <w:t xml:space="preserve"> har frågat mig hur jag avser att återupprätta förtroendet för staten som pålitlig forskningsfinansiär. </w:t>
      </w:r>
    </w:p>
    <w:p w:rsidR="007E3A7C" w:rsidP="00EE7312">
      <w:pPr>
        <w:pStyle w:val="BodyText"/>
        <w:rPr>
          <w:rFonts w:cs="TimesNewRomanPSMT"/>
        </w:rPr>
      </w:pPr>
      <w:r w:rsidRPr="009F0E79">
        <w:rPr>
          <w:rFonts w:cs="TimesNewRomanPSMT"/>
        </w:rPr>
        <w:t>Kunskap och kompetens är avgörande om Sverige som land ska vara konkurrenskraftigt</w:t>
      </w:r>
      <w:r>
        <w:rPr>
          <w:rFonts w:cs="TimesNewRomanPSMT"/>
        </w:rPr>
        <w:t xml:space="preserve">. </w:t>
      </w:r>
      <w:r>
        <w:t>Fortsatta investeringar i forskning och innovation</w:t>
      </w:r>
      <w:r w:rsidRPr="00EE3CA1">
        <w:t>, inklusive kunskaps</w:t>
      </w:r>
      <w:r>
        <w:softHyphen/>
      </w:r>
      <w:r w:rsidRPr="00EE3CA1">
        <w:t>spridning och nyttiggörande</w:t>
      </w:r>
      <w:r>
        <w:t>, behövs för att bygga ny kunskap och kompetens, skapa konkurrenskraft, tillväxt och välfärd, men också för att attrahera och behålla nyckel</w:t>
      </w:r>
      <w:r>
        <w:softHyphen/>
        <w:t>kompetens i Sverige.</w:t>
      </w:r>
      <w:r>
        <w:rPr>
          <w:rFonts w:cs="TimesNewRomanPSMT"/>
        </w:rPr>
        <w:t xml:space="preserve"> </w:t>
      </w:r>
      <w:r w:rsidRPr="00EE3CA1">
        <w:t>En tydlig inriktning mot excellens är avgörande för att svensk forskning i framtiden ska vara konkurrenskraftig</w:t>
      </w:r>
      <w:r>
        <w:rPr>
          <w:rFonts w:cs="TimesNewRomanPSMT"/>
        </w:rPr>
        <w:t xml:space="preserve">. </w:t>
      </w:r>
      <w:r w:rsidRPr="009F0E79">
        <w:rPr>
          <w:rFonts w:cs="TimesNewRomanPSMT"/>
        </w:rPr>
        <w:t xml:space="preserve">Den internationella konkurrensen om de bästa forskarna är mycket hög, och som ett relativt litet land </w:t>
      </w:r>
      <w:r w:rsidR="00EE7312">
        <w:rPr>
          <w:rFonts w:cs="TimesNewRomanPSMT"/>
        </w:rPr>
        <w:t>med</w:t>
      </w:r>
      <w:r w:rsidRPr="009F0E79" w:rsidR="00EE7312">
        <w:rPr>
          <w:rFonts w:cs="TimesNewRomanPSMT"/>
        </w:rPr>
        <w:t xml:space="preserve"> </w:t>
      </w:r>
      <w:r w:rsidRPr="009F0E79">
        <w:rPr>
          <w:rFonts w:cs="TimesNewRomanPSMT"/>
        </w:rPr>
        <w:t xml:space="preserve">internationella mått mätt behöver vi använda våra resurser väl. </w:t>
      </w:r>
      <w:r w:rsidRPr="009F0E79" w:rsidR="00801655">
        <w:rPr>
          <w:rFonts w:cs="TimesNewRomanPSMT"/>
        </w:rPr>
        <w:t xml:space="preserve">Om Sverige fortsatt ska kunna utvecklas som kunskapsnation behöver vi </w:t>
      </w:r>
      <w:r w:rsidR="00801655">
        <w:rPr>
          <w:rFonts w:cs="TimesNewRomanPSMT"/>
        </w:rPr>
        <w:t xml:space="preserve">därför </w:t>
      </w:r>
      <w:r w:rsidRPr="009F0E79" w:rsidR="00801655">
        <w:rPr>
          <w:rFonts w:cs="TimesNewRomanPSMT"/>
        </w:rPr>
        <w:t>göra kloka och långsiktiga satsningar på forskning och innovation</w:t>
      </w:r>
      <w:r w:rsidR="00EE7312">
        <w:rPr>
          <w:rFonts w:cs="TimesNewRomanPSMT"/>
        </w:rPr>
        <w:t>.</w:t>
      </w:r>
    </w:p>
    <w:p w:rsidR="007E3A7C" w:rsidP="00EE7312">
      <w:pPr>
        <w:pStyle w:val="BodyText"/>
        <w:rPr>
          <w:rFonts w:cs="TimesNewRomanPSMT"/>
        </w:rPr>
      </w:pPr>
      <w:r>
        <w:rPr>
          <w:rFonts w:cs="TimesNewRomanPSMT"/>
        </w:rPr>
        <w:t xml:space="preserve">Sverige är en framstående forskningsnation och de svenska avsättningarna till forskning överstiger EU:s mål på tre procent av BNP. </w:t>
      </w:r>
      <w:r w:rsidRPr="007E3A7C">
        <w:rPr>
          <w:rFonts w:cs="TimesNewRomanPSMT"/>
        </w:rPr>
        <w:t xml:space="preserve">Det samlade svenska offentliga </w:t>
      </w:r>
      <w:r>
        <w:rPr>
          <w:rFonts w:cs="TimesNewRomanPSMT"/>
        </w:rPr>
        <w:t xml:space="preserve">bidragen till forskning under </w:t>
      </w:r>
      <w:r w:rsidRPr="007E3A7C">
        <w:rPr>
          <w:rFonts w:cs="TimesNewRomanPSMT"/>
        </w:rPr>
        <w:t>2022 uppgick till drygt 50 miljarder kronor.</w:t>
      </w:r>
      <w:r>
        <w:rPr>
          <w:rFonts w:cs="TimesNewRomanPSMT"/>
        </w:rPr>
        <w:t xml:space="preserve"> </w:t>
      </w:r>
      <w:r w:rsidR="006D7DDD">
        <w:rPr>
          <w:rFonts w:cs="TimesNewRomanPSMT"/>
        </w:rPr>
        <w:t xml:space="preserve">Av dessa uppgick de statliga medlen till 43,5 miljarder kronor enligt SCB:s statsbudgetanalys. </w:t>
      </w:r>
      <w:r w:rsidR="00034ECA">
        <w:rPr>
          <w:rFonts w:cs="TimesNewRomanPSMT"/>
        </w:rPr>
        <w:t xml:space="preserve">Forskare kan få del av de statliga medlen till forskning på olika sätt. </w:t>
      </w:r>
      <w:r w:rsidR="0098123C">
        <w:rPr>
          <w:rFonts w:cs="TimesNewRomanPSMT"/>
        </w:rPr>
        <w:t xml:space="preserve">Av de statliga medlen </w:t>
      </w:r>
      <w:r w:rsidR="00034ECA">
        <w:rPr>
          <w:rFonts w:cs="TimesNewRomanPSMT"/>
        </w:rPr>
        <w:t>2022 fördelades</w:t>
      </w:r>
      <w:r w:rsidR="00DA157C">
        <w:rPr>
          <w:rFonts w:cs="TimesNewRomanPSMT"/>
        </w:rPr>
        <w:t xml:space="preserve"> bl.a. </w:t>
      </w:r>
      <w:r>
        <w:rPr>
          <w:rFonts w:cs="TimesNewRomanPSMT"/>
        </w:rPr>
        <w:t>17,6</w:t>
      </w:r>
      <w:r w:rsidR="006D7DDD">
        <w:rPr>
          <w:rFonts w:cs="TimesNewRomanPSMT"/>
        </w:rPr>
        <w:t xml:space="preserve"> miljarder kronor </w:t>
      </w:r>
      <w:r w:rsidR="00034ECA">
        <w:rPr>
          <w:rFonts w:cs="TimesNewRomanPSMT"/>
        </w:rPr>
        <w:t>via</w:t>
      </w:r>
      <w:r w:rsidR="006D7DDD">
        <w:rPr>
          <w:rFonts w:cs="TimesNewRomanPSMT"/>
        </w:rPr>
        <w:t xml:space="preserve"> de direkta forskningsanslagen vid universitet och högskolor,</w:t>
      </w:r>
      <w:r>
        <w:rPr>
          <w:rFonts w:cs="TimesNewRomanPSMT"/>
        </w:rPr>
        <w:t xml:space="preserve"> och sammanlagt 13 miljarder kronor via de fyra forskningsfinansiärerna Vetenskapsrådet, Vinnova, Formas och Forte. Under </w:t>
      </w:r>
      <w:r w:rsidR="00EE7312">
        <w:rPr>
          <w:rFonts w:cs="TimesNewRomanPSMT"/>
        </w:rPr>
        <w:t>2009–2022</w:t>
      </w:r>
      <w:r>
        <w:rPr>
          <w:rFonts w:cs="TimesNewRomanPSMT"/>
        </w:rPr>
        <w:t xml:space="preserve"> har de statliga anslagen för forskning och utveckling ökat med ca 15,2 miljarder kronor i löpande priser.</w:t>
      </w:r>
    </w:p>
    <w:p w:rsidR="007E3A7C" w:rsidP="00EE7312">
      <w:pPr>
        <w:pStyle w:val="BodyText"/>
        <w:rPr>
          <w:rFonts w:cs="TimesNewRomanPSMT"/>
        </w:rPr>
      </w:pPr>
      <w:r>
        <w:rPr>
          <w:rFonts w:cs="TimesNewRomanPSMT"/>
        </w:rPr>
        <w:t>För att säkerställa att den statliga externa finansieringen av forskning och innovation fungerar på ett ändamålsenligt sätt har en särskild utredare i uppdrag att göra en översyn av myndighetsorganisationen för forsknings</w:t>
      </w:r>
      <w:r w:rsidR="00DA7E7C">
        <w:rPr>
          <w:rFonts w:cs="TimesNewRomanPSMT"/>
        </w:rPr>
        <w:softHyphen/>
      </w:r>
      <w:r>
        <w:rPr>
          <w:rFonts w:cs="TimesNewRomanPSMT"/>
        </w:rPr>
        <w:t xml:space="preserve">finansiering (dir. 2022:85). Syftet med översynen är bl.a. att se till att organisationen effektivt stödjer forskning och innovation av högsta kvalitet. </w:t>
      </w:r>
      <w:r w:rsidR="002B24F3">
        <w:rPr>
          <w:rFonts w:cs="TimesNewRomanPSMT"/>
        </w:rPr>
        <w:t xml:space="preserve"> </w:t>
      </w:r>
    </w:p>
    <w:p w:rsidR="008B3CEE" w:rsidP="007E3A7C">
      <w:pPr>
        <w:pStyle w:val="BodyText"/>
      </w:pPr>
      <w:r>
        <w:t>Regeringen har nu inlett arbetet med den kommande forsknings- och innovationspropositionen. Som ett led i denna process gav regeringen i april 2023 de statliga forskningsfinansiärerna i uppdrag att inkomma med analyser och rekommendationer för regeringens forsknings- och innovationspolitik. Vidare har universitet och högskolor samt nästan 300 olika organisationer och andra aktörer inbjudits att inkomma med synpunkter, för att inhämta olika perspektiv och förslag.</w:t>
      </w:r>
      <w:r w:rsidR="007D0CDF">
        <w:t xml:space="preserve"> </w:t>
      </w:r>
    </w:p>
    <w:p w:rsidR="007E3A7C" w:rsidP="007E3A7C">
      <w:pPr>
        <w:pStyle w:val="BodyText"/>
      </w:pPr>
      <w:r>
        <w:t xml:space="preserve">Min förhoppning är att i den fortsatta processen med </w:t>
      </w:r>
      <w:r w:rsidR="0098123C">
        <w:t>propositionsarbetet</w:t>
      </w:r>
      <w:r>
        <w:t xml:space="preserve"> ha ett gott samarbete med riksdagens samtliga partier. </w:t>
      </w:r>
      <w:r w:rsidR="00801655">
        <w:t xml:space="preserve">Min målsättning är att </w:t>
      </w:r>
      <w:r w:rsidR="007D0CDF">
        <w:t>regeringen</w:t>
      </w:r>
      <w:r w:rsidR="00801655">
        <w:t xml:space="preserve"> i den kommande propositionen ytterligare ska stärka svensk forskning </w:t>
      </w:r>
      <w:r w:rsidR="002B24F3">
        <w:t xml:space="preserve">med en tydlig inriktning mot excellens och kvalitet. </w:t>
      </w:r>
    </w:p>
    <w:p w:rsidR="007E3A7C" w:rsidP="00D7072D">
      <w:pPr>
        <w:pStyle w:val="BodyText"/>
      </w:pPr>
    </w:p>
    <w:p w:rsidR="00D707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E806955353E416AA26CD86A41D50B36"/>
          </w:placeholder>
          <w:dataBinding w:xpath="/ns0:DocumentInfo[1]/ns0:BaseInfo[1]/ns0:HeaderDate[1]" w:storeItemID="{676B728A-478F-451D-9CDE-5C5909FCE693}" w:prefixMappings="xmlns:ns0='http://lp/documentinfo/RK' "/>
          <w:date w:fullDate="2023-07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B24F3">
            <w:t>28 juli 2023</w:t>
          </w:r>
        </w:sdtContent>
      </w:sdt>
    </w:p>
    <w:p w:rsidR="00D7072D" w:rsidP="004E7A8F">
      <w:pPr>
        <w:pStyle w:val="Brdtextutanavstnd"/>
      </w:pPr>
    </w:p>
    <w:p w:rsidR="00D7072D" w:rsidP="004E7A8F">
      <w:pPr>
        <w:pStyle w:val="Brdtextutanavstnd"/>
      </w:pPr>
    </w:p>
    <w:p w:rsidR="00D7072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32BE0793E074923A3DABA44AC3ECFF2"/>
        </w:placeholder>
        <w:dataBinding w:xpath="/ns0:DocumentInfo[1]/ns0:BaseInfo[1]/ns0:TopSender[1]" w:storeItemID="{676B728A-478F-451D-9CDE-5C5909FCE693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D7072D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D7072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07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072D" w:rsidRPr="007D73AB" w:rsidP="00340DE0">
          <w:pPr>
            <w:pStyle w:val="Header"/>
          </w:pPr>
        </w:p>
      </w:tc>
      <w:tc>
        <w:tcPr>
          <w:tcW w:w="1134" w:type="dxa"/>
        </w:tcPr>
        <w:p w:rsidR="00D707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07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072D" w:rsidRPr="00710A6C" w:rsidP="00EE3C0F">
          <w:pPr>
            <w:pStyle w:val="Header"/>
            <w:rPr>
              <w:b/>
            </w:rPr>
          </w:pPr>
        </w:p>
        <w:p w:rsidR="00D7072D" w:rsidP="00EE3C0F">
          <w:pPr>
            <w:pStyle w:val="Header"/>
          </w:pPr>
        </w:p>
        <w:p w:rsidR="00D7072D" w:rsidP="00EE3C0F">
          <w:pPr>
            <w:pStyle w:val="Header"/>
          </w:pPr>
        </w:p>
        <w:p w:rsidR="00D707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7E40CB276E463CBF8B0483171D8242"/>
            </w:placeholder>
            <w:dataBinding w:xpath="/ns0:DocumentInfo[1]/ns0:BaseInfo[1]/ns0:Dnr[1]" w:storeItemID="{676B728A-478F-451D-9CDE-5C5909FCE693}" w:prefixMappings="xmlns:ns0='http://lp/documentinfo/RK' "/>
            <w:text/>
          </w:sdtPr>
          <w:sdtContent>
            <w:p w:rsidR="00D7072D" w:rsidP="00EE3C0F">
              <w:pPr>
                <w:pStyle w:val="Header"/>
              </w:pPr>
              <w:r w:rsidRPr="00D7072D">
                <w:t>U2023/02237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F036023BF140DFB790A82D78F89B65"/>
            </w:placeholder>
            <w:showingPlcHdr/>
            <w:dataBinding w:xpath="/ns0:DocumentInfo[1]/ns0:BaseInfo[1]/ns0:DocNumber[1]" w:storeItemID="{676B728A-478F-451D-9CDE-5C5909FCE693}" w:prefixMappings="xmlns:ns0='http://lp/documentinfo/RK' "/>
            <w:text/>
          </w:sdtPr>
          <w:sdtContent>
            <w:p w:rsidR="00D707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7072D" w:rsidP="00EE3C0F">
          <w:pPr>
            <w:pStyle w:val="Header"/>
          </w:pPr>
        </w:p>
      </w:tc>
      <w:tc>
        <w:tcPr>
          <w:tcW w:w="1134" w:type="dxa"/>
        </w:tcPr>
        <w:p w:rsidR="00D7072D" w:rsidP="0094502D">
          <w:pPr>
            <w:pStyle w:val="Header"/>
          </w:pPr>
        </w:p>
        <w:p w:rsidR="00D707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DB7B3CEAE740009B9965E38D6E55B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B24F3" w:rsidRPr="002B24F3" w:rsidP="00340DE0">
              <w:pPr>
                <w:pStyle w:val="Header"/>
                <w:rPr>
                  <w:b/>
                </w:rPr>
              </w:pPr>
              <w:r w:rsidRPr="002B24F3">
                <w:rPr>
                  <w:b/>
                </w:rPr>
                <w:t>Utbildningsdepartementet</w:t>
              </w:r>
            </w:p>
            <w:p w:rsidR="00C628BA" w:rsidP="00340DE0">
              <w:pPr>
                <w:pStyle w:val="Header"/>
              </w:pPr>
              <w:r w:rsidRPr="002B24F3">
                <w:t>Utbildningsministern</w:t>
              </w:r>
            </w:p>
            <w:p w:rsidR="00C628BA" w:rsidP="00340DE0">
              <w:pPr>
                <w:pStyle w:val="Header"/>
              </w:pPr>
            </w:p>
            <w:p w:rsidR="00D7072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5EFFFA9175416B8686E27F2CCF9D5D"/>
          </w:placeholder>
          <w:dataBinding w:xpath="/ns0:DocumentInfo[1]/ns0:BaseInfo[1]/ns0:Recipient[1]" w:storeItemID="{676B728A-478F-451D-9CDE-5C5909FCE693}" w:prefixMappings="xmlns:ns0='http://lp/documentinfo/RK' "/>
          <w:text w:multiLine="1"/>
        </w:sdtPr>
        <w:sdtContent>
          <w:tc>
            <w:tcPr>
              <w:tcW w:w="3170" w:type="dxa"/>
            </w:tcPr>
            <w:p w:rsidR="00D707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707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A53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7E40CB276E463CBF8B0483171D8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B3801-4DA2-4046-8DE2-AB87B45FF942}"/>
      </w:docPartPr>
      <w:docPartBody>
        <w:p w:rsidR="009A7745" w:rsidP="00575BAB">
          <w:pPr>
            <w:pStyle w:val="217E40CB276E463CBF8B0483171D82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F036023BF140DFB790A82D78F89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21D07-F050-476C-A690-B82941EB6689}"/>
      </w:docPartPr>
      <w:docPartBody>
        <w:p w:rsidR="009A7745" w:rsidP="00575BAB">
          <w:pPr>
            <w:pStyle w:val="E7F036023BF140DFB790A82D78F89B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DB7B3CEAE740009B9965E38D6E5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1B4A4-1FA6-4ED5-9F17-9389BBF90C9C}"/>
      </w:docPartPr>
      <w:docPartBody>
        <w:p w:rsidR="009A7745" w:rsidP="00575BAB">
          <w:pPr>
            <w:pStyle w:val="26DB7B3CEAE740009B9965E38D6E55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5EFFFA9175416B8686E27F2CCF9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37623-0E15-46E3-8C41-9D244348A79C}"/>
      </w:docPartPr>
      <w:docPartBody>
        <w:p w:rsidR="009A7745" w:rsidP="00575BAB">
          <w:pPr>
            <w:pStyle w:val="6B5EFFFA9175416B8686E27F2CCF9D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B09278ADEC48D58D9967C3FB060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2AC3E-E1E0-45A9-83CB-194DBBD6DE2B}"/>
      </w:docPartPr>
      <w:docPartBody>
        <w:p w:rsidR="009A7745" w:rsidP="00575BAB">
          <w:pPr>
            <w:pStyle w:val="F6B09278ADEC48D58D9967C3FB0609A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07EB5641ADE404B8DB03277B3E0D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50A9B-EB67-4BEE-A9CD-9C2708C4A83B}"/>
      </w:docPartPr>
      <w:docPartBody>
        <w:p w:rsidR="009A7745" w:rsidP="00575BAB">
          <w:pPr>
            <w:pStyle w:val="107EB5641ADE404B8DB03277B3E0D26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24CB02A3F7042C8ADD237F90390B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F42ED-0E2E-43F2-A88A-7A9C9DBDD848}"/>
      </w:docPartPr>
      <w:docPartBody>
        <w:p w:rsidR="009A7745" w:rsidP="00575BAB">
          <w:pPr>
            <w:pStyle w:val="E24CB02A3F7042C8ADD237F90390BA5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E806955353E416AA26CD86A41D50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39D03-EB3C-45C4-99D8-7CDDA1F14F1B}"/>
      </w:docPartPr>
      <w:docPartBody>
        <w:p w:rsidR="009A7745" w:rsidP="00575BAB">
          <w:pPr>
            <w:pStyle w:val="7E806955353E416AA26CD86A41D50B3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32BE0793E074923A3DABA44AC3EC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04176-321D-40E0-8BA9-CE9ECF099E62}"/>
      </w:docPartPr>
      <w:docPartBody>
        <w:p w:rsidR="009A7745" w:rsidP="00575BAB">
          <w:pPr>
            <w:pStyle w:val="432BE0793E074923A3DABA44AC3ECFF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BAB"/>
    <w:rPr>
      <w:noProof w:val="0"/>
      <w:color w:val="808080"/>
    </w:rPr>
  </w:style>
  <w:style w:type="paragraph" w:customStyle="1" w:styleId="217E40CB276E463CBF8B0483171D8242">
    <w:name w:val="217E40CB276E463CBF8B0483171D8242"/>
    <w:rsid w:val="00575BAB"/>
  </w:style>
  <w:style w:type="paragraph" w:customStyle="1" w:styleId="6B5EFFFA9175416B8686E27F2CCF9D5D">
    <w:name w:val="6B5EFFFA9175416B8686E27F2CCF9D5D"/>
    <w:rsid w:val="00575BAB"/>
  </w:style>
  <w:style w:type="paragraph" w:customStyle="1" w:styleId="E7F036023BF140DFB790A82D78F89B651">
    <w:name w:val="E7F036023BF140DFB790A82D78F89B651"/>
    <w:rsid w:val="00575B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DB7B3CEAE740009B9965E38D6E55BF1">
    <w:name w:val="26DB7B3CEAE740009B9965E38D6E55BF1"/>
    <w:rsid w:val="00575B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B09278ADEC48D58D9967C3FB0609A9">
    <w:name w:val="F6B09278ADEC48D58D9967C3FB0609A9"/>
    <w:rsid w:val="00575BAB"/>
  </w:style>
  <w:style w:type="paragraph" w:customStyle="1" w:styleId="107EB5641ADE404B8DB03277B3E0D263">
    <w:name w:val="107EB5641ADE404B8DB03277B3E0D263"/>
    <w:rsid w:val="00575BAB"/>
  </w:style>
  <w:style w:type="paragraph" w:customStyle="1" w:styleId="E24CB02A3F7042C8ADD237F90390BA55">
    <w:name w:val="E24CB02A3F7042C8ADD237F90390BA55"/>
    <w:rsid w:val="00575BAB"/>
  </w:style>
  <w:style w:type="paragraph" w:customStyle="1" w:styleId="7E806955353E416AA26CD86A41D50B36">
    <w:name w:val="7E806955353E416AA26CD86A41D50B36"/>
    <w:rsid w:val="00575BAB"/>
  </w:style>
  <w:style w:type="paragraph" w:customStyle="1" w:styleId="432BE0793E074923A3DABA44AC3ECFF2">
    <w:name w:val="432BE0793E074923A3DABA44AC3ECFF2"/>
    <w:rsid w:val="00575B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9a01dd2a-c758-4b56-a1fb-6c37b2e297a8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2023-07-28T00:00:00</HeaderDate>
    <Office/>
    <Dnr>U2023/02237</Dnr>
    <ParagrafNr/>
    <DocumentTitle/>
    <VisitingAddress/>
    <Extra1/>
    <Extra2/>
    <Extra3>Åsa Westlund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7516D-9BA0-4AE2-A7A6-FDDC83694A0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E0D5A38-2262-437B-B5B5-CB1D6E1C49D7}"/>
</file>

<file path=customXml/itemProps4.xml><?xml version="1.0" encoding="utf-8"?>
<ds:datastoreItem xmlns:ds="http://schemas.openxmlformats.org/officeDocument/2006/customXml" ds:itemID="{676B728A-478F-451D-9CDE-5C5909FCE693}"/>
</file>

<file path=customXml/itemProps5.xml><?xml version="1.0" encoding="utf-8"?>
<ds:datastoreItem xmlns:ds="http://schemas.openxmlformats.org/officeDocument/2006/customXml" ds:itemID="{EE30411E-4203-4D35-9506-35F178B3CF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2022_23_861 Åsa Westlund (s) Förtroendet för staten som forskningsfinansiär.docx</dc:title>
  <cp:revision>4</cp:revision>
  <cp:lastPrinted>2023-07-27T08:26:00Z</cp:lastPrinted>
  <dcterms:created xsi:type="dcterms:W3CDTF">2023-07-27T09:31:00Z</dcterms:created>
  <dcterms:modified xsi:type="dcterms:W3CDTF">2023-07-27T09:41:00Z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eed834dc-9f69-4422-8a94-23bac5f23251</vt:lpwstr>
  </property>
</Properties>
</file>