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E2FA3" w:rsidP="00DA0661">
      <w:pPr>
        <w:pStyle w:val="Title"/>
      </w:pPr>
      <w:bookmarkStart w:id="0" w:name="Start"/>
      <w:bookmarkEnd w:id="0"/>
      <w:r>
        <w:t xml:space="preserve">Svar på fråga 2022/23:225 av </w:t>
      </w:r>
      <w:sdt>
        <w:sdtPr>
          <w:alias w:val="Frågeställare"/>
          <w:tag w:val="delete"/>
          <w:id w:val="-211816850"/>
          <w:placeholder>
            <w:docPart w:val="F079F4CF28A340249739939599932B15"/>
          </w:placeholder>
          <w:dataBinding w:xpath="/ns0:DocumentInfo[1]/ns0:BaseInfo[1]/ns0:Extra3[1]" w:storeItemID="{E2AAE313-14A8-42CA-A433-985EC73E9C1E}" w:prefixMappings="xmlns:ns0='http://lp/documentinfo/RK' "/>
          <w:text/>
        </w:sdtPr>
        <w:sdtContent>
          <w:r>
            <w:t>Aida Birinxhiku</w:t>
          </w:r>
        </w:sdtContent>
      </w:sdt>
      <w:r>
        <w:t xml:space="preserve"> (</w:t>
      </w:r>
      <w:sdt>
        <w:sdtPr>
          <w:alias w:val="Parti"/>
          <w:tag w:val="Parti_delete"/>
          <w:id w:val="1620417071"/>
          <w:placeholder>
            <w:docPart w:val="36A910FAF86F48A5A7822A56429B82D2"/>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Mäns ekonomiska våld mot kvinnor</w:t>
      </w:r>
    </w:p>
    <w:p w:rsidR="000E2FA3" w:rsidP="002749F7">
      <w:pPr>
        <w:pStyle w:val="BodyText"/>
      </w:pPr>
      <w:sdt>
        <w:sdtPr>
          <w:alias w:val="Frågeställare"/>
          <w:tag w:val="delete"/>
          <w:id w:val="-1635256365"/>
          <w:placeholder>
            <w:docPart w:val="3C542E2D6C664880A3766385DAAB3DE2"/>
          </w:placeholder>
          <w:dataBinding w:xpath="/ns0:DocumentInfo[1]/ns0:BaseInfo[1]/ns0:Extra3[1]" w:storeItemID="{E2AAE313-14A8-42CA-A433-985EC73E9C1E}" w:prefixMappings="xmlns:ns0='http://lp/documentinfo/RK' "/>
          <w:text/>
        </w:sdtPr>
        <w:sdtContent>
          <w:r>
            <w:t>Aida Birinxhiku</w:t>
          </w:r>
        </w:sdtContent>
      </w:sdt>
      <w:r>
        <w:t xml:space="preserve"> har frågat mig</w:t>
      </w:r>
      <w:r w:rsidR="00300EA6">
        <w:t xml:space="preserve"> vilka åtgärder </w:t>
      </w:r>
      <w:r w:rsidR="00C77D95">
        <w:t xml:space="preserve">jag </w:t>
      </w:r>
      <w:r w:rsidR="003B68ED">
        <w:t xml:space="preserve">avser </w:t>
      </w:r>
      <w:r w:rsidR="00300EA6">
        <w:t>att vidta för att bekämpa det ekonomiska våldet mot kvinnor</w:t>
      </w:r>
      <w:r w:rsidR="00C77D95">
        <w:t>.</w:t>
      </w:r>
    </w:p>
    <w:p w:rsidR="006750A3" w:rsidP="002749F7">
      <w:pPr>
        <w:pStyle w:val="BodyText"/>
      </w:pPr>
      <w:r w:rsidRPr="009C162B">
        <w:t>Det ekonomiska våldet i nära relationer är en allvarlig form av våld och förtryck, där kontroll och makt utövas av våldsutövaren med hjälp av ekonomin. Kvinnor som redan befinner sig i ekonomisk utsatthet riskerar att drabbas ytterligare, vilket kan försvåra för dem som vill lämna destruktiva och våldsamma relationer. Detta kan bli särskilt påtagligt när de ekonomiska marginalerna minskar då exempelvis boendekostnaderna och matpriserna ökar.</w:t>
      </w:r>
    </w:p>
    <w:p w:rsidR="00A56F47" w:rsidP="002749F7">
      <w:pPr>
        <w:pStyle w:val="BodyText"/>
      </w:pPr>
      <w:r w:rsidRPr="00A56F47">
        <w:t xml:space="preserve">Ekonomisk maktutövning i en relation kan ta sig olika uttryck. Det kan till exempel innebära att en make eller sambo lånar eller ingår avtal i den andra makens eller sambons namn. För den som utsätts kan det få allvarliga konsekvenser i form av långvarig skuldsättning. Det begränsar i sin tur möjligheten att lämna relationen och att skaffa en ny bostad. Det kan även innebära försörjningssabotage </w:t>
      </w:r>
      <w:r w:rsidR="00B47BF1">
        <w:t xml:space="preserve">t.ex. </w:t>
      </w:r>
      <w:r w:rsidRPr="00A56F47">
        <w:t xml:space="preserve">genom att </w:t>
      </w:r>
      <w:r w:rsidR="00886020">
        <w:t xml:space="preserve">en person, ofta en kvinna, </w:t>
      </w:r>
      <w:r w:rsidRPr="00A56F47">
        <w:t>hindras från att arbeta eller studera utanför hemmet. Inom ramen för det ekonomiska våldet kan även digitalt våld ingå</w:t>
      </w:r>
      <w:r w:rsidR="00AB45FD">
        <w:t>,</w:t>
      </w:r>
      <w:r w:rsidRPr="00A56F47">
        <w:t xml:space="preserve"> där den utsatta inte tillåts vara digitalt självständig, </w:t>
      </w:r>
      <w:r w:rsidR="00B47BF1">
        <w:t xml:space="preserve">t.ex. </w:t>
      </w:r>
      <w:r w:rsidRPr="00A56F47">
        <w:t>genom att förövaren har tvingat till sig koder och lösenord till e-legitimation, e-post m</w:t>
      </w:r>
      <w:r w:rsidR="00B47BF1">
        <w:t>.m.</w:t>
      </w:r>
      <w:r w:rsidRPr="00A56F47">
        <w:t xml:space="preserve">, vilket möjliggör ytterligare kontroll över denna persons liv. </w:t>
      </w:r>
    </w:p>
    <w:p w:rsidR="00D85866" w:rsidP="0096658E">
      <w:pPr>
        <w:pStyle w:val="BodyText"/>
      </w:pPr>
      <w:r w:rsidRPr="00A56F47">
        <w:t xml:space="preserve">Den tioåriga nationella strategin för att förebygga och bekämpa mäns våld mot kvinnor gäller till 2026 och ett särskilt åtgärdsprogram för att intensifiera arbetet gäller för åren 2021–2023. Av åtgärdsprogrammet </w:t>
      </w:r>
      <w:r w:rsidRPr="00A56F47">
        <w:t xml:space="preserve">framgår att våldsutsatta kvinnor har ofta sämre ekonomiska förutsättningar än kvinnor som inte blivit utsatta för våld. Det framgår också att ekonomin kan vara ett sätt för våldsutövare att utöva kontroll. Nästa steg för att säkerställa ett samordnat, långsiktigt och effektivt arbete för att förebygga och bekämpa mäns våld mot kvinnor är att regeringen nu påbörjar arbetet med att ta fram en ny nationell strategi och ett nytt åtgärdsprogram. </w:t>
      </w:r>
    </w:p>
    <w:p w:rsidR="0096658E" w:rsidP="0096658E">
      <w:pPr>
        <w:pStyle w:val="BodyText"/>
      </w:pPr>
      <w:r w:rsidRPr="0096658E">
        <w:t xml:space="preserve">En viktig del i regeringens </w:t>
      </w:r>
      <w:r w:rsidR="009E76B7">
        <w:t xml:space="preserve">pågående </w:t>
      </w:r>
      <w:r w:rsidRPr="0096658E">
        <w:t xml:space="preserve">arbete för att bekämpa mäns våld mot kvinnor, inklusive ekonomiskt våld, är ett myndighetsgemensamt uppdrag för att verka för att öka upptäckten av våld (A2022/00842). Exempelvis ställer Arbetsförmedlingen frågor om våld till arbetssökande för att öka upptäckten av våld, som kan vara en dold orsak till arbetslöshet. Detta är för att upptäcka om någon exempelvis är förhindrad </w:t>
      </w:r>
      <w:r w:rsidR="008C25C2">
        <w:t xml:space="preserve">av en närstående </w:t>
      </w:r>
      <w:r w:rsidRPr="0096658E">
        <w:t>att arbet</w:t>
      </w:r>
      <w:r w:rsidR="008C25C2">
        <w:t>a</w:t>
      </w:r>
      <w:r w:rsidRPr="0096658E">
        <w:t>.</w:t>
      </w:r>
    </w:p>
    <w:p w:rsidR="00EE0E89" w:rsidP="00EE0E89">
      <w:pPr>
        <w:pStyle w:val="BodyText"/>
      </w:pPr>
      <w:r>
        <w:t>En annan angelägen insats på området är att r</w:t>
      </w:r>
      <w:r w:rsidRPr="00EE0E89">
        <w:t xml:space="preserve">egeringen </w:t>
      </w:r>
      <w:r>
        <w:t xml:space="preserve">har </w:t>
      </w:r>
      <w:r w:rsidRPr="00EE0E89">
        <w:t>förstärk</w:t>
      </w:r>
      <w:r>
        <w:t>t</w:t>
      </w:r>
      <w:r w:rsidRPr="00EE0E89">
        <w:t xml:space="preserve"> Socialstyrelsens uppdrag om att stärka det nationella stödet till kommunerna i deras arbete med att ge stöd till våldsutsatta att ordna stadigvarande boende</w:t>
      </w:r>
      <w:r>
        <w:t xml:space="preserve"> (</w:t>
      </w:r>
      <w:r w:rsidRPr="00EE0E89">
        <w:t>A2022/00528</w:t>
      </w:r>
      <w:r>
        <w:t>)</w:t>
      </w:r>
      <w:r w:rsidRPr="00EE0E89">
        <w:t xml:space="preserve">. Socialstyrelsen </w:t>
      </w:r>
      <w:r w:rsidR="002D344C">
        <w:t xml:space="preserve">har </w:t>
      </w:r>
      <w:r w:rsidRPr="00EE0E89">
        <w:t>tilldela</w:t>
      </w:r>
      <w:r w:rsidR="002D344C">
        <w:t>t</w:t>
      </w:r>
      <w:r w:rsidRPr="00EE0E89">
        <w:t xml:space="preserve">s 30 miljoner kronor </w:t>
      </w:r>
      <w:r w:rsidR="00D15A1C">
        <w:t xml:space="preserve">att fördela till kommunerna </w:t>
      </w:r>
      <w:r w:rsidRPr="00EE0E89">
        <w:t>under 2023.</w:t>
      </w:r>
      <w:r>
        <w:t xml:space="preserve"> </w:t>
      </w:r>
      <w:r w:rsidRPr="00EE0E89">
        <w:t>Ett tryggt boende är avgörande för att kunna upprätthålla skydd och en förutsättning för en fungerande livssituation för våldsutsatta kvinnor och barn</w:t>
      </w:r>
      <w:r>
        <w:t xml:space="preserve">. </w:t>
      </w:r>
    </w:p>
    <w:p w:rsidR="009E76B7" w:rsidRPr="0096658E" w:rsidP="00EE0E89">
      <w:pPr>
        <w:pStyle w:val="BodyText"/>
      </w:pPr>
      <w:r>
        <w:t>Jämställdhetsmyndigheten har i u</w:t>
      </w:r>
      <w:r w:rsidRPr="002E19C2">
        <w:t xml:space="preserve">ppdrag att höja kunskapen om våldsutsatta personer som lever med skyddade personuppgifter, med fokus på kvinnor och barn </w:t>
      </w:r>
      <w:r>
        <w:t>(</w:t>
      </w:r>
      <w:r w:rsidRPr="002E19C2">
        <w:t>A2021/00971</w:t>
      </w:r>
      <w:r>
        <w:t xml:space="preserve">). Jämställdhetsmyndigheten har i en delredovisning av uppdraget konstaterat att </w:t>
      </w:r>
      <w:r w:rsidRPr="002D344C">
        <w:t xml:space="preserve">kunskapen om ekonomiskt våld och dess allvarliga konsekvenser för våldsutsatta kvinnor </w:t>
      </w:r>
      <w:r>
        <w:t xml:space="preserve">behöver </w:t>
      </w:r>
      <w:r w:rsidRPr="002D344C">
        <w:t xml:space="preserve">ökas hos yrkesverksamma. </w:t>
      </w:r>
      <w:r>
        <w:t xml:space="preserve">Uppdraget slutredovisas den </w:t>
      </w:r>
      <w:r w:rsidRPr="002E19C2">
        <w:t>31 mars 2023</w:t>
      </w:r>
      <w:r>
        <w:t xml:space="preserve">.  </w:t>
      </w:r>
    </w:p>
    <w:p w:rsidR="00AB45FD" w:rsidP="00AA3D2E">
      <w:pPr>
        <w:pStyle w:val="BodyText"/>
      </w:pPr>
      <w:r>
        <w:t>Kronofogde</w:t>
      </w:r>
      <w:r w:rsidR="000E2CD0">
        <w:t>myndigheten</w:t>
      </w:r>
      <w:r>
        <w:t xml:space="preserve"> </w:t>
      </w:r>
      <w:r w:rsidR="00C971C8">
        <w:t>är delaktig i</w:t>
      </w:r>
      <w:r>
        <w:t xml:space="preserve"> </w:t>
      </w:r>
      <w:r w:rsidR="00C971C8">
        <w:t>u</w:t>
      </w:r>
      <w:r w:rsidRPr="00C971C8" w:rsidR="00C971C8">
        <w:t xml:space="preserve">tvecklingsprogrammet för Jämställdhetsintegrering i myndigheter (JiM) </w:t>
      </w:r>
      <w:r w:rsidR="00C971C8">
        <w:t xml:space="preserve">som </w:t>
      </w:r>
      <w:r w:rsidRPr="00C971C8" w:rsidR="00C971C8">
        <w:t>syftar till att stärka myndigheternas arbete med jämställdhetsintegrering så att deras verksamhet ännu bättre bidrar till att uppnå de jämställdhetspolitiska målen.</w:t>
      </w:r>
      <w:r w:rsidR="00D12499">
        <w:t xml:space="preserve"> Inom ramen för detta utvecklingsarbete har </w:t>
      </w:r>
      <w:r w:rsidR="000E2CD0">
        <w:t>Kronofogdemyndigheten</w:t>
      </w:r>
      <w:r w:rsidR="00D12499">
        <w:t xml:space="preserve"> tagit fram ett metodstöd för hur medarbetarna ska agera om de påträffar våld i nära relationer exempelvis vid </w:t>
      </w:r>
      <w:r w:rsidRPr="00F379F2" w:rsidR="00F379F2">
        <w:t xml:space="preserve">kontakt via telefon och vid </w:t>
      </w:r>
      <w:r w:rsidR="00D12499">
        <w:t xml:space="preserve">utmätningar, avhysningar eller delgivningar. </w:t>
      </w:r>
      <w:r w:rsidR="000E2CD0">
        <w:t>Kronofogdemyndigheten</w:t>
      </w:r>
      <w:r w:rsidR="00D12499">
        <w:t xml:space="preserve"> har också sammanställt information om ekonomiskt våld på </w:t>
      </w:r>
      <w:r w:rsidR="000E2CD0">
        <w:t>sin</w:t>
      </w:r>
      <w:r w:rsidR="00D12499">
        <w:t xml:space="preserve"> hemsida för att öka kunskapen om detta område. </w:t>
      </w:r>
    </w:p>
    <w:p w:rsidR="00AA3D2E" w:rsidRPr="00517750" w:rsidP="00AA3D2E">
      <w:pPr>
        <w:pStyle w:val="BodyText"/>
      </w:pPr>
      <w:r>
        <w:t>Avslutningsvis vill jag poängtera att regeringen</w:t>
      </w:r>
      <w:r w:rsidR="00536D09">
        <w:t xml:space="preserve"> prioriterar frågor om mäns våld mot kvinnor och </w:t>
      </w:r>
      <w:r w:rsidR="0096658E">
        <w:t>hedersrelaterat våld och förtryck</w:t>
      </w:r>
      <w:r w:rsidR="00536D09">
        <w:t xml:space="preserve"> där ek</w:t>
      </w:r>
      <w:r w:rsidR="0096658E">
        <w:t>onomiskt våld</w:t>
      </w:r>
      <w:r w:rsidR="00536D09">
        <w:t xml:space="preserve"> ingår. </w:t>
      </w:r>
      <w:r w:rsidRPr="00AA3D2E">
        <w:t xml:space="preserve">Under ordförandeskapet i EU har Sverige valt </w:t>
      </w:r>
      <w:r w:rsidR="00DA4CCF">
        <w:t xml:space="preserve">att lyfta </w:t>
      </w:r>
      <w:r w:rsidR="009E76B7">
        <w:t>ekonomiskt våld som ett tema för en konferens på jämställdhetsområdet</w:t>
      </w:r>
      <w:r w:rsidR="00517750">
        <w:t>,</w:t>
      </w:r>
      <w:r w:rsidR="009E76B7">
        <w:t xml:space="preserve"> </w:t>
      </w:r>
      <w:r w:rsidRPr="00517750" w:rsidR="00DA4CCF">
        <w:t xml:space="preserve">“Economic perspectives on gender-based violence – paving paths to prevention” </w:t>
      </w:r>
      <w:r w:rsidR="00517750">
        <w:t xml:space="preserve">som </w:t>
      </w:r>
      <w:r w:rsidRPr="00517750">
        <w:t>äger rum i Stockholm 1–2 februari 2023.</w:t>
      </w:r>
    </w:p>
    <w:p w:rsidR="00300EA6" w:rsidRPr="00517750" w:rsidP="002749F7">
      <w:pPr>
        <w:pStyle w:val="BodyText"/>
      </w:pPr>
    </w:p>
    <w:p w:rsidR="000E2FA3" w:rsidP="006A12F1">
      <w:pPr>
        <w:pStyle w:val="BodyText"/>
      </w:pPr>
      <w:r>
        <w:t xml:space="preserve">Stockholm den </w:t>
      </w:r>
      <w:sdt>
        <w:sdtPr>
          <w:id w:val="-1225218591"/>
          <w:placeholder>
            <w:docPart w:val="132A35AD5E4D4DA8BF2622E5405638DA"/>
          </w:placeholder>
          <w:dataBinding w:xpath="/ns0:DocumentInfo[1]/ns0:BaseInfo[1]/ns0:HeaderDate[1]" w:storeItemID="{E2AAE313-14A8-42CA-A433-985EC73E9C1E}" w:prefixMappings="xmlns:ns0='http://lp/documentinfo/RK' "/>
          <w:date w:fullDate="2023-01-17T00:00:00Z">
            <w:dateFormat w:val="d MMMM yyyy"/>
            <w:lid w:val="sv-SE"/>
            <w:storeMappedDataAs w:val="dateTime"/>
            <w:calendar w:val="gregorian"/>
          </w:date>
        </w:sdtPr>
        <w:sdtContent>
          <w:r w:rsidRPr="00AB45FD" w:rsidR="00AB45FD">
            <w:t>17 januari 2023</w:t>
          </w:r>
        </w:sdtContent>
      </w:sdt>
    </w:p>
    <w:p w:rsidR="000E2FA3" w:rsidP="004E7A8F">
      <w:pPr>
        <w:pStyle w:val="Brdtextutanavstnd"/>
      </w:pPr>
    </w:p>
    <w:p w:rsidR="000E2FA3" w:rsidP="004E7A8F">
      <w:pPr>
        <w:pStyle w:val="Brdtextutanavstnd"/>
      </w:pPr>
    </w:p>
    <w:p w:rsidR="000E2FA3" w:rsidP="004E7A8F">
      <w:pPr>
        <w:pStyle w:val="Brdtextutanavstnd"/>
      </w:pPr>
    </w:p>
    <w:sdt>
      <w:sdtPr>
        <w:alias w:val="Klicka på listpilen"/>
        <w:tag w:val="run-loadAllMinistersFromDep_delete"/>
        <w:id w:val="-122627287"/>
        <w:placeholder>
          <w:docPart w:val="B1B694258B0D4CE4A310B8BBFF439B28"/>
        </w:placeholder>
        <w:dataBinding w:xpath="/ns0:DocumentInfo[1]/ns0:BaseInfo[1]/ns0:TopSender[1]" w:storeItemID="{E2AAE313-14A8-42CA-A433-985EC73E9C1E}" w:prefixMappings="xmlns:ns0='http://lp/documentinfo/RK' "/>
        <w:comboBox w:lastValue="Jämställdhets- och biträdande arbetsmarknadsministern">
          <w:listItem w:value="Arbetsmarknads- och integrationsministern" w:displayText="Johan Pehrson"/>
          <w:listItem w:value="Jämställdhets- och biträdande arbetsmarknadsministern" w:displayText="Paulina Brandberg"/>
        </w:comboBox>
      </w:sdtPr>
      <w:sdtContent>
        <w:p w:rsidR="000E2FA3" w:rsidP="00422A41">
          <w:pPr>
            <w:pStyle w:val="BodyText"/>
          </w:pPr>
          <w:r>
            <w:rPr>
              <w:rStyle w:val="DefaultParagraphFont"/>
            </w:rPr>
            <w:t>Paulina Brandberg</w:t>
          </w:r>
        </w:p>
      </w:sdtContent>
    </w:sdt>
    <w:p w:rsidR="000E2FA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E2FA3" w:rsidRPr="007D73AB">
          <w:pPr>
            <w:pStyle w:val="Header"/>
          </w:pPr>
        </w:p>
      </w:tc>
      <w:tc>
        <w:tcPr>
          <w:tcW w:w="3170" w:type="dxa"/>
          <w:vAlign w:val="bottom"/>
        </w:tcPr>
        <w:p w:rsidR="000E2FA3" w:rsidRPr="007D73AB" w:rsidP="00340DE0">
          <w:pPr>
            <w:pStyle w:val="Header"/>
          </w:pPr>
        </w:p>
      </w:tc>
      <w:tc>
        <w:tcPr>
          <w:tcW w:w="1134" w:type="dxa"/>
        </w:tcPr>
        <w:p w:rsidR="000E2FA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E2FA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E2FA3" w:rsidRPr="00710A6C" w:rsidP="00EE3C0F">
          <w:pPr>
            <w:pStyle w:val="Header"/>
            <w:rPr>
              <w:b/>
            </w:rPr>
          </w:pPr>
        </w:p>
        <w:p w:rsidR="000E2FA3" w:rsidP="00EE3C0F">
          <w:pPr>
            <w:pStyle w:val="Header"/>
          </w:pPr>
        </w:p>
        <w:p w:rsidR="000E2FA3" w:rsidP="00EE3C0F">
          <w:pPr>
            <w:pStyle w:val="Header"/>
          </w:pPr>
        </w:p>
        <w:p w:rsidR="000E2FA3" w:rsidP="00EE3C0F">
          <w:pPr>
            <w:pStyle w:val="Header"/>
          </w:pPr>
        </w:p>
        <w:p w:rsidR="000E2FA3" w:rsidP="00EE3C0F">
          <w:pPr>
            <w:pStyle w:val="Header"/>
          </w:pPr>
          <w:sdt>
            <w:sdtPr>
              <w:alias w:val="Dnr"/>
              <w:tag w:val="ccRKShow_Dnr"/>
              <w:id w:val="-829283628"/>
              <w:placeholder>
                <w:docPart w:val="9C8E63CCFBF44296A2BCC97676EFF6E2"/>
              </w:placeholder>
              <w:dataBinding w:xpath="/ns0:DocumentInfo[1]/ns0:BaseInfo[1]/ns0:Dnr[1]" w:storeItemID="{E2AAE313-14A8-42CA-A433-985EC73E9C1E}" w:prefixMappings="xmlns:ns0='http://lp/documentinfo/RK' "/>
              <w:text/>
            </w:sdtPr>
            <w:sdtContent>
              <w:r>
                <w:t xml:space="preserve">A2023/00061 </w:t>
              </w:r>
            </w:sdtContent>
          </w:sdt>
        </w:p>
        <w:sdt>
          <w:sdtPr>
            <w:alias w:val="DocNumber"/>
            <w:tag w:val="DocNumber"/>
            <w:id w:val="1726028884"/>
            <w:placeholder>
              <w:docPart w:val="924DBED365294FD4AC4697C3B24DD50C"/>
            </w:placeholder>
            <w:showingPlcHdr/>
            <w:dataBinding w:xpath="/ns0:DocumentInfo[1]/ns0:BaseInfo[1]/ns0:DocNumber[1]" w:storeItemID="{E2AAE313-14A8-42CA-A433-985EC73E9C1E}" w:prefixMappings="xmlns:ns0='http://lp/documentinfo/RK' "/>
            <w:text/>
          </w:sdtPr>
          <w:sdtContent>
            <w:p w:rsidR="000E2FA3" w:rsidP="00EE3C0F">
              <w:pPr>
                <w:pStyle w:val="Header"/>
              </w:pPr>
              <w:r>
                <w:rPr>
                  <w:rStyle w:val="PlaceholderText"/>
                </w:rPr>
                <w:t xml:space="preserve"> </w:t>
              </w:r>
            </w:p>
          </w:sdtContent>
        </w:sdt>
        <w:p w:rsidR="000E2FA3" w:rsidP="00EE3C0F">
          <w:pPr>
            <w:pStyle w:val="Header"/>
          </w:pPr>
        </w:p>
      </w:tc>
      <w:tc>
        <w:tcPr>
          <w:tcW w:w="1134" w:type="dxa"/>
        </w:tcPr>
        <w:p w:rsidR="000E2FA3" w:rsidP="0094502D">
          <w:pPr>
            <w:pStyle w:val="Header"/>
          </w:pPr>
        </w:p>
        <w:p w:rsidR="000E2FA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0E2FA3" w:rsidP="000E2FA3">
          <w:pPr>
            <w:pStyle w:val="Header"/>
          </w:pPr>
          <w:sdt>
            <w:sdtPr>
              <w:alias w:val="SenderText"/>
              <w:tag w:val="ccRKShow_SenderText"/>
              <w:id w:val="1374046025"/>
              <w:placeholder>
                <w:docPart w:val="FFC7AF50038A4CF29EA8E6B8D1DBA876"/>
              </w:placeholder>
              <w:richText/>
            </w:sdtPr>
            <w:sdtContent>
              <w:r>
                <w:rPr>
                  <w:rStyle w:val="PlaceholderText"/>
                </w:rPr>
                <w:t xml:space="preserve"> </w:t>
              </w:r>
            </w:sdtContent>
          </w:sdt>
          <w:r w:rsidRPr="000E2FA3">
            <w:t xml:space="preserve"> </w:t>
          </w:r>
        </w:p>
        <w:sdt>
          <w:sdtPr>
            <w:rPr>
              <w:b/>
            </w:rPr>
            <w:alias w:val="SenderText"/>
            <w:tag w:val="ccRKShow_SenderText"/>
            <w:id w:val="638301341"/>
            <w:placeholder>
              <w:docPart w:val="50C4FFDA9BA744B2A15972477335A508"/>
            </w:placeholder>
            <w:richText/>
          </w:sdtPr>
          <w:sdtEndPr>
            <w:rPr>
              <w:b w:val="0"/>
            </w:rPr>
          </w:sdtEndPr>
          <w:sdtContent>
            <w:p w:rsidR="00C77D95" w:rsidRPr="00C77D95" w:rsidP="000E2FA3">
              <w:pPr>
                <w:pStyle w:val="Header"/>
                <w:rPr>
                  <w:b/>
                </w:rPr>
              </w:pPr>
              <w:r w:rsidRPr="00C77D95">
                <w:rPr>
                  <w:b/>
                </w:rPr>
                <w:t>Arbetsmarknadsdepartementet</w:t>
              </w:r>
            </w:p>
            <w:p w:rsidR="000E2FA3" w:rsidP="000E2FA3">
              <w:pPr>
                <w:pStyle w:val="Header"/>
              </w:pPr>
              <w:r w:rsidRPr="00C77D95">
                <w:t>Jämställdhets- och biträdande arbetsmarknadsministern</w:t>
              </w:r>
            </w:p>
          </w:sdtContent>
        </w:sdt>
        <w:p w:rsidR="000E2FA3" w:rsidP="000E2FA3">
          <w:pPr>
            <w:pStyle w:val="Header"/>
          </w:pPr>
        </w:p>
        <w:p w:rsidR="00E22F0D" w:rsidRPr="00340DE0" w:rsidP="003A2447">
          <w:pPr>
            <w:pStyle w:val="Header"/>
          </w:pPr>
        </w:p>
      </w:tc>
      <w:sdt>
        <w:sdtPr>
          <w:alias w:val="Recipient"/>
          <w:tag w:val="ccRKShow_Recipient"/>
          <w:id w:val="-28344517"/>
          <w:placeholder>
            <w:docPart w:val="C6D3208A952A48EB8312FCCB038EBCEA"/>
          </w:placeholder>
          <w:dataBinding w:xpath="/ns0:DocumentInfo[1]/ns0:BaseInfo[1]/ns0:Recipient[1]" w:storeItemID="{E2AAE313-14A8-42CA-A433-985EC73E9C1E}" w:prefixMappings="xmlns:ns0='http://lp/documentinfo/RK' "/>
          <w:text w:multiLine="1"/>
        </w:sdtPr>
        <w:sdtContent>
          <w:tc>
            <w:tcPr>
              <w:tcW w:w="3170" w:type="dxa"/>
            </w:tcPr>
            <w:p w:rsidR="000E2FA3" w:rsidP="00547B89">
              <w:pPr>
                <w:pStyle w:val="Header"/>
              </w:pPr>
              <w:r>
                <w:t>Till Riksdagen</w:t>
              </w:r>
            </w:p>
          </w:tc>
        </w:sdtContent>
      </w:sdt>
      <w:tc>
        <w:tcPr>
          <w:tcW w:w="1134" w:type="dxa"/>
        </w:tcPr>
        <w:p w:rsidR="000E2FA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DE6F5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8E63CCFBF44296A2BCC97676EFF6E2"/>
        <w:category>
          <w:name w:val="Allmänt"/>
          <w:gallery w:val="placeholder"/>
        </w:category>
        <w:types>
          <w:type w:val="bbPlcHdr"/>
        </w:types>
        <w:behaviors>
          <w:behavior w:val="content"/>
        </w:behaviors>
        <w:guid w:val="{C7B02839-44B3-4E1A-AD43-A2F2E9C18EC1}"/>
      </w:docPartPr>
      <w:docPartBody>
        <w:p w:rsidR="00C20A18" w:rsidP="00621485">
          <w:pPr>
            <w:pStyle w:val="F079F4CF28A340249739939599932B15"/>
          </w:pPr>
          <w:r>
            <w:t xml:space="preserve"> </w:t>
          </w:r>
        </w:p>
      </w:docPartBody>
    </w:docPart>
    <w:docPart>
      <w:docPartPr>
        <w:name w:val="924DBED365294FD4AC4697C3B24DD50C"/>
        <w:category>
          <w:name w:val="Allmänt"/>
          <w:gallery w:val="placeholder"/>
        </w:category>
        <w:types>
          <w:type w:val="bbPlcHdr"/>
        </w:types>
        <w:behaviors>
          <w:behavior w:val="content"/>
        </w:behaviors>
        <w:guid w:val="{7A7E8481-2813-4EB9-AFFB-5828D258A3D2}"/>
      </w:docPartPr>
      <w:docPartBody>
        <w:p w:rsidR="00C20A18" w:rsidP="00621485">
          <w:r>
            <w:t xml:space="preserve"> </w:t>
          </w:r>
        </w:p>
      </w:docPartBody>
    </w:docPart>
    <w:docPart>
      <w:docPartPr>
        <w:name w:val="FFC7AF50038A4CF29EA8E6B8D1DBA876"/>
        <w:category>
          <w:name w:val="Allmänt"/>
          <w:gallery w:val="placeholder"/>
        </w:category>
        <w:types>
          <w:type w:val="bbPlcHdr"/>
        </w:types>
        <w:behaviors>
          <w:behavior w:val="content"/>
        </w:behaviors>
        <w:guid w:val="{05AE18DA-CF7B-4CAF-B5B6-7785E7CB78A8}"/>
      </w:docPartPr>
      <w:docPartBody>
        <w:p w:rsidR="00C20A18" w:rsidP="00621485">
          <w:r>
            <w:t xml:space="preserve"> </w:t>
          </w:r>
        </w:p>
      </w:docPartBody>
    </w:docPart>
    <w:docPart>
      <w:docPartPr>
        <w:name w:val="C6D3208A952A48EB8312FCCB038EBCEA"/>
        <w:category>
          <w:name w:val="Allmänt"/>
          <w:gallery w:val="placeholder"/>
        </w:category>
        <w:types>
          <w:type w:val="bbPlcHdr"/>
        </w:types>
        <w:behaviors>
          <w:behavior w:val="content"/>
        </w:behaviors>
        <w:guid w:val="{17056874-6C17-46E7-92D3-96E878F44030}"/>
      </w:docPartPr>
      <w:docPartBody>
        <w:p w:rsidR="00C20A18" w:rsidP="00621485">
          <w:r>
            <w:t xml:space="preserve"> </w:t>
          </w:r>
        </w:p>
      </w:docPartBody>
    </w:docPart>
    <w:docPart>
      <w:docPartPr>
        <w:name w:val="F079F4CF28A340249739939599932B15"/>
        <w:category>
          <w:name w:val="Allmänt"/>
          <w:gallery w:val="placeholder"/>
        </w:category>
        <w:types>
          <w:type w:val="bbPlcHdr"/>
        </w:types>
        <w:behaviors>
          <w:behavior w:val="content"/>
        </w:behaviors>
        <w:guid w:val="{5A6C7134-099C-4715-8E9B-4E2FB8B92305}"/>
      </w:docPartPr>
      <w:docPartBody>
        <w:p w:rsidR="00C20A18" w:rsidP="00621485">
          <w:r>
            <w:t xml:space="preserve">Klicka </w:t>
          </w:r>
          <w:r w:rsidRPr="00AC4EF6">
            <w:t xml:space="preserve">här för att ange </w:t>
          </w:r>
          <w:r>
            <w:t>namnet på frågeställaren</w:t>
          </w:r>
          <w:r w:rsidRPr="00AC4EF6">
            <w:t>.</w:t>
          </w:r>
        </w:p>
      </w:docPartBody>
    </w:docPart>
    <w:docPart>
      <w:docPartPr>
        <w:name w:val="36A910FAF86F48A5A7822A56429B82D2"/>
        <w:category>
          <w:name w:val="Allmänt"/>
          <w:gallery w:val="placeholder"/>
        </w:category>
        <w:types>
          <w:type w:val="bbPlcHdr"/>
        </w:types>
        <w:behaviors>
          <w:behavior w:val="content"/>
        </w:behaviors>
        <w:guid w:val="{5591C5CF-7B5C-4342-AB09-1902A04BA826}"/>
      </w:docPartPr>
      <w:docPartBody>
        <w:p w:rsidR="00C20A18" w:rsidP="00621485">
          <w:r>
            <w:t xml:space="preserve"> Välj ett parti.</w:t>
          </w:r>
        </w:p>
      </w:docPartBody>
    </w:docPart>
    <w:docPart>
      <w:docPartPr>
        <w:name w:val="3C542E2D6C664880A3766385DAAB3DE2"/>
        <w:category>
          <w:name w:val="Allmänt"/>
          <w:gallery w:val="placeholder"/>
        </w:category>
        <w:types>
          <w:type w:val="bbPlcHdr"/>
        </w:types>
        <w:behaviors>
          <w:behavior w:val="content"/>
        </w:behaviors>
        <w:guid w:val="{63F5C41F-3B96-40A3-BC44-43E7E9E5B4E6}"/>
      </w:docPartPr>
      <w:docPartBody>
        <w:p w:rsidR="00C20A18" w:rsidP="00621485">
          <w:r>
            <w:t xml:space="preserve">Klicka </w:t>
          </w:r>
          <w:r w:rsidRPr="00AC4EF6">
            <w:t xml:space="preserve">här för att ange </w:t>
          </w:r>
          <w:r>
            <w:t>namnet på frågeställaren</w:t>
          </w:r>
          <w:r w:rsidRPr="00AC4EF6">
            <w:t>.</w:t>
          </w:r>
        </w:p>
      </w:docPartBody>
    </w:docPart>
    <w:docPart>
      <w:docPartPr>
        <w:name w:val="132A35AD5E4D4DA8BF2622E5405638DA"/>
        <w:category>
          <w:name w:val="Allmänt"/>
          <w:gallery w:val="placeholder"/>
        </w:category>
        <w:types>
          <w:type w:val="bbPlcHdr"/>
        </w:types>
        <w:behaviors>
          <w:behavior w:val="content"/>
        </w:behaviors>
        <w:guid w:val="{C9976059-8309-4FD1-B283-1BB0A41EB8ED}"/>
      </w:docPartPr>
      <w:docPartBody>
        <w:p w:rsidR="00C20A18" w:rsidP="00621485">
          <w:r>
            <w:t>Klicka här för att ange datum.</w:t>
          </w:r>
        </w:p>
      </w:docPartBody>
    </w:docPart>
    <w:docPart>
      <w:docPartPr>
        <w:name w:val="B1B694258B0D4CE4A310B8BBFF439B28"/>
        <w:category>
          <w:name w:val="Allmänt"/>
          <w:gallery w:val="placeholder"/>
        </w:category>
        <w:types>
          <w:type w:val="bbPlcHdr"/>
        </w:types>
        <w:behaviors>
          <w:behavior w:val="content"/>
        </w:behaviors>
        <w:guid w:val="{09C010F0-6897-4A81-ADA8-6EB33995E027}"/>
      </w:docPartPr>
      <w:docPartBody>
        <w:p w:rsidR="00C20A18" w:rsidP="00621485">
          <w:r>
            <w:t>Välj undertecknare</w:t>
          </w:r>
          <w:r w:rsidRPr="00AC4EF6">
            <w:t>.</w:t>
          </w:r>
        </w:p>
      </w:docPartBody>
    </w:docPart>
    <w:docPart>
      <w:docPartPr>
        <w:name w:val="50C4FFDA9BA744B2A15972477335A508"/>
        <w:category>
          <w:name w:val="Allmänt"/>
          <w:gallery w:val="placeholder"/>
        </w:category>
        <w:types>
          <w:type w:val="bbPlcHdr"/>
        </w:types>
        <w:behaviors>
          <w:behavior w:val="content"/>
        </w:behaviors>
        <w:guid w:val="{80F80F35-1591-4C8F-84A2-8BC02D1E98C5}"/>
      </w:docPartPr>
      <w:docPartBody>
        <w:p w:rsidR="00C20A18" w:rsidP="00621485">
          <w: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485"/>
    <w:rPr>
      <w:noProof w:val="0"/>
      <w:color w:val="808080"/>
    </w:rPr>
  </w:style>
  <w:style w:type="paragraph" w:customStyle="1" w:styleId="F079F4CF28A340249739939599932B15">
    <w:name w:val="F079F4CF28A340249739939599932B15"/>
    <w:rsid w:val="0062148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27d55b7c-f828-4a4a-9808-32deb6d6dcb5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2023-01-17T00:00:00</HeaderDate>
    <Office/>
    <Dnr>A2023/00061 </Dnr>
    <ParagrafNr/>
    <DocumentTitle/>
    <VisitingAddress/>
    <Extra1/>
    <Extra2/>
    <Extra3>Aida Birinxhiku</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E51CE-2F5E-4BB1-B981-566970425BEE}"/>
</file>

<file path=customXml/itemProps2.xml><?xml version="1.0" encoding="utf-8"?>
<ds:datastoreItem xmlns:ds="http://schemas.openxmlformats.org/officeDocument/2006/customXml" ds:itemID="{11DA7AAB-F988-4515-A55B-6C1077635B51}"/>
</file>

<file path=customXml/itemProps3.xml><?xml version="1.0" encoding="utf-8"?>
<ds:datastoreItem xmlns:ds="http://schemas.openxmlformats.org/officeDocument/2006/customXml" ds:itemID="{E2AAE313-14A8-42CA-A433-985EC73E9C1E}"/>
</file>

<file path=customXml/itemProps4.xml><?xml version="1.0" encoding="utf-8"?>
<ds:datastoreItem xmlns:ds="http://schemas.openxmlformats.org/officeDocument/2006/customXml" ds:itemID="{BA7574E0-B1AD-4472-A82A-D65A02B61A82}"/>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3</Pages>
  <Words>721</Words>
  <Characters>3826</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2022.23.225-Svar-Mäns ekonomiska våld mot kvinnor av Aida Birinxhiku (S).docx</dc:title>
  <cp:revision>2</cp:revision>
  <cp:lastPrinted>2023-01-17T08:18:00Z</cp:lastPrinted>
  <dcterms:created xsi:type="dcterms:W3CDTF">2023-01-18T10:51:00Z</dcterms:created>
  <dcterms:modified xsi:type="dcterms:W3CDTF">2023-01-18T10:51:00Z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5744eab0-b333-4c43-b02e-7b21cc6a3a6b</vt:lpwstr>
  </property>
</Properties>
</file>