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614B" w:rsidRPr="001A614B" w:rsidRDefault="001A614B">
      <w:pPr>
        <w:pStyle w:val="Hemstlrubrik"/>
      </w:pPr>
      <w:r w:rsidRPr="001A614B">
        <w:t>Förslag till riksdagsbeslut</w:t>
      </w:r>
    </w:p>
    <w:p w:rsidR="001A614B" w:rsidRPr="001A614B" w:rsidRDefault="001A614B">
      <w:pPr>
        <w:pStyle w:val="Hemstlatt"/>
        <w:ind w:left="0"/>
      </w:pPr>
      <w:r w:rsidRPr="001A614B">
        <w:t>Riksdagen tillkännager för regeringen som sin mening vad som anförs i motionen om behovet av förenklade rutiner för ansökan om besöksvisum.</w:t>
      </w:r>
    </w:p>
    <w:p w:rsidR="001A614B" w:rsidRPr="001A614B" w:rsidRDefault="001A614B">
      <w:pPr>
        <w:pStyle w:val="Rubrik1"/>
      </w:pPr>
      <w:r w:rsidRPr="001A614B">
        <w:t>Motivering</w:t>
      </w:r>
    </w:p>
    <w:p w:rsidR="001A614B" w:rsidRPr="001A614B" w:rsidRDefault="001A614B">
      <w:r w:rsidRPr="001A614B">
        <w:t xml:space="preserve">Alltfler av dem som bor i Sverige har släkt i andra delar av världen. Många får stora svårigheter i samband med ansökan om besöksvisum, med anledning av att de bor långt från ambassader ute i världen. Nu måste de själva ta sig kanske </w:t>
      </w:r>
      <w:smartTag w:uri="urn:schemas-microsoft-com:office:smarttags" w:element="metricconverter">
        <w:smartTagPr>
          <w:attr w:name="ProductID" w:val="2 000 km"/>
        </w:smartTagPr>
        <w:r w:rsidRPr="001A614B">
          <w:t>2 000 km</w:t>
        </w:r>
      </w:smartTag>
      <w:r w:rsidRPr="001A614B">
        <w:t xml:space="preserve"> för att komma till ambassaden för att lämna in ansökan. Där skall de kanske vänta på ett hotell i en vecka för besked. Därefter skall de åka hem till byn för att senare åka till Sverige vid bifall.</w:t>
      </w:r>
    </w:p>
    <w:p w:rsidR="001A614B" w:rsidRPr="001A614B" w:rsidRDefault="001A614B">
      <w:pPr>
        <w:pStyle w:val="Normaltindrag"/>
      </w:pPr>
      <w:r w:rsidRPr="001A614B">
        <w:t>Det måste vara möjligt att finna lösningar på detta, som att ansöka på d</w:t>
      </w:r>
      <w:r w:rsidRPr="001A614B">
        <w:t>i</w:t>
      </w:r>
      <w:r w:rsidRPr="001A614B">
        <w:t>stans, t.ex. via mail eller fax. När de sedan får ok så får de vid resan stämpla detta i passet.</w:t>
      </w:r>
    </w:p>
    <w:p w:rsidR="001A614B" w:rsidRPr="001A614B" w:rsidRDefault="001A614B">
      <w:pPr>
        <w:pStyle w:val="Normaltindrag"/>
      </w:pPr>
      <w:r w:rsidRPr="001A614B">
        <w:t>Det bör också vara möjligt att få visum för upprepade besök under t.ex. 1 år. Detta för att förenkla för dem som ofta vill besöka sina anhöriga så att de slipper söka visum varje gång. Det är hög tid att se över rutinerna för enklare ärenden, t.ex. för dem som har varit på besök i Sverige tidigare och återvänt efter viseringen.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A614B">
        <w:trPr>
          <w:cantSplit/>
        </w:trPr>
        <w:tc>
          <w:tcPr>
            <w:tcW w:w="3046" w:type="dxa"/>
          </w:tcPr>
          <w:p w:rsidR="001A614B" w:rsidRPr="001A614B" w:rsidRDefault="001A614B">
            <w:pPr>
              <w:pStyle w:val="UnderskriftDatum"/>
              <w:spacing w:before="240"/>
            </w:pPr>
            <w:r w:rsidRPr="001A614B">
              <w:t>Stockholm den 25 september 2008</w:t>
            </w:r>
          </w:p>
        </w:tc>
        <w:tc>
          <w:tcPr>
            <w:tcW w:w="3047" w:type="dxa"/>
          </w:tcPr>
          <w:p w:rsidR="001A614B" w:rsidRPr="001A614B" w:rsidRDefault="001A614B">
            <w:pPr>
              <w:pStyle w:val="Underskrifter"/>
              <w:spacing w:before="240"/>
            </w:pPr>
          </w:p>
        </w:tc>
      </w:tr>
      <w:tr w:rsidR="00000000" w:rsidRPr="001A614B">
        <w:trPr>
          <w:cantSplit/>
        </w:trPr>
        <w:tc>
          <w:tcPr>
            <w:tcW w:w="3046" w:type="dxa"/>
          </w:tcPr>
          <w:p w:rsidR="001A614B" w:rsidRPr="001A614B" w:rsidRDefault="001A614B">
            <w:pPr>
              <w:pStyle w:val="Underskrifter"/>
            </w:pPr>
            <w:r w:rsidRPr="001A614B">
              <w:t>Yilmaz Kerimo (s)</w:t>
            </w:r>
          </w:p>
        </w:tc>
        <w:tc>
          <w:tcPr>
            <w:tcW w:w="3046" w:type="dxa"/>
          </w:tcPr>
          <w:p w:rsidR="001A614B" w:rsidRPr="001A614B" w:rsidRDefault="001A614B">
            <w:pPr>
              <w:pStyle w:val="Underskrifter"/>
            </w:pPr>
          </w:p>
        </w:tc>
      </w:tr>
    </w:tbl>
    <w:p w:rsidR="001A614B" w:rsidRPr="001A614B" w:rsidRDefault="001A614B">
      <w:pPr>
        <w:pStyle w:val="Normaltindrag"/>
      </w:pPr>
    </w:p>
    <w:sectPr w:rsidR="00000000" w:rsidRPr="001A614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614B" w:rsidRPr="001A614B" w:rsidRDefault="001A614B">
      <w:r w:rsidRPr="001A614B">
        <w:separator/>
      </w:r>
    </w:p>
  </w:endnote>
  <w:endnote w:type="continuationSeparator" w:id="0">
    <w:p w:rsidR="001A614B" w:rsidRPr="001A614B" w:rsidRDefault="001A614B">
      <w:r w:rsidRPr="001A61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14B" w:rsidRPr="001A614B" w:rsidRDefault="001A614B">
    <w:pPr>
      <w:pStyle w:val="Sidfot"/>
    </w:pPr>
    <w:r w:rsidRPr="001A614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7486375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614B" w:rsidRDefault="001A614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A614B" w:rsidRDefault="001A614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14B" w:rsidRPr="001A614B" w:rsidRDefault="001A614B">
    <w:pPr>
      <w:pStyle w:val="Sidfot"/>
    </w:pPr>
    <w:r w:rsidRPr="001A614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391625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614B" w:rsidRDefault="001A614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A614B" w:rsidRDefault="001A614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14B" w:rsidRPr="001A614B" w:rsidRDefault="001A614B">
    <w:pPr>
      <w:pStyle w:val="Sidfot"/>
    </w:pPr>
    <w:r w:rsidRPr="001A614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26384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614B" w:rsidRDefault="001A614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A614B" w:rsidRDefault="001A614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614B" w:rsidRPr="001A614B" w:rsidRDefault="001A614B">
      <w:r w:rsidRPr="001A614B">
        <w:separator/>
      </w:r>
    </w:p>
  </w:footnote>
  <w:footnote w:type="continuationSeparator" w:id="0">
    <w:p w:rsidR="001A614B" w:rsidRPr="001A614B" w:rsidRDefault="001A614B">
      <w:r w:rsidRPr="001A61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14B" w:rsidRPr="001A614B" w:rsidRDefault="001A614B">
    <w:pPr>
      <w:pStyle w:val="Sidhuvud"/>
    </w:pPr>
    <w:r w:rsidRPr="001A614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85033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614B" w:rsidRDefault="001A614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A614B" w:rsidRDefault="001A614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14B" w:rsidRPr="001A614B" w:rsidRDefault="001A614B">
    <w:pPr>
      <w:pStyle w:val="Sidhuvud"/>
    </w:pPr>
    <w:r w:rsidRPr="001A614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33406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614B" w:rsidRDefault="001A614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A614B" w:rsidRDefault="001A614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14B" w:rsidRPr="001A614B" w:rsidRDefault="001A614B">
    <w:pPr>
      <w:pStyle w:val="FSHNormal"/>
      <w:tabs>
        <w:tab w:val="right" w:pos="5840"/>
      </w:tabs>
    </w:pPr>
    <w:r w:rsidRPr="001A614B">
      <w:br/>
    </w:r>
    <w:r w:rsidRPr="001A614B">
      <w:fldChar w:fldCharType="begin" w:fldLock="1"/>
    </w:r>
    <w:r w:rsidRPr="001A614B">
      <w:instrText xml:space="preserve"> DOCPROPERTY</w:instrText>
    </w:r>
    <w:r w:rsidRPr="001A614B">
      <w:rPr>
        <w:sz w:val="18"/>
      </w:rPr>
      <w:instrText xml:space="preserve"> "YearUser" *\charformat </w:instrText>
    </w:r>
    <w:r w:rsidRPr="001A614B">
      <w:fldChar w:fldCharType="separate"/>
    </w:r>
    <w:r w:rsidRPr="001A614B">
      <w:t>2008/09</w:t>
    </w:r>
    <w:r w:rsidRPr="001A614B">
      <w:fldChar w:fldCharType="end"/>
    </w:r>
    <w:r w:rsidRPr="001A614B">
      <w:t xml:space="preserve"> </w:t>
    </w:r>
    <w:r w:rsidRPr="001A614B">
      <w:tab/>
      <w:t xml:space="preserve">mnr: </w:t>
    </w:r>
    <w:r w:rsidRPr="001A614B">
      <w:fldChar w:fldCharType="begin" w:fldLock="1"/>
    </w:r>
    <w:r w:rsidRPr="001A614B">
      <w:instrText xml:space="preserve"> DOCPROPERTY</w:instrText>
    </w:r>
    <w:r w:rsidRPr="001A614B">
      <w:rPr>
        <w:sz w:val="18"/>
      </w:rPr>
      <w:instrText xml:space="preserve"> "Motionsnummer" *\charformat </w:instrText>
    </w:r>
    <w:r w:rsidRPr="001A614B">
      <w:fldChar w:fldCharType="separate"/>
    </w:r>
    <w:r w:rsidRPr="001A614B">
      <w:t>Sf308</w:t>
    </w:r>
    <w:r w:rsidRPr="001A614B">
      <w:fldChar w:fldCharType="end"/>
    </w:r>
    <w:r w:rsidRPr="001A614B">
      <w:br/>
    </w:r>
    <w:r w:rsidRPr="001A614B">
      <w:fldChar w:fldCharType="begin" w:fldLock="1"/>
    </w:r>
    <w:r w:rsidRPr="001A614B">
      <w:instrText xml:space="preserve"> DOCPROPERTY</w:instrText>
    </w:r>
    <w:r w:rsidRPr="001A614B">
      <w:rPr>
        <w:sz w:val="18"/>
      </w:rPr>
      <w:instrText xml:space="preserve"> "Samling" *\charformat </w:instrText>
    </w:r>
    <w:r w:rsidRPr="001A614B">
      <w:fldChar w:fldCharType="end"/>
    </w:r>
    <w:r w:rsidRPr="001A614B">
      <w:tab/>
      <w:t xml:space="preserve">pnr: </w:t>
    </w:r>
    <w:r w:rsidRPr="001A614B">
      <w:fldChar w:fldCharType="begin" w:fldLock="1"/>
    </w:r>
    <w:r w:rsidRPr="001A614B">
      <w:instrText xml:space="preserve"> DOCPROPERTY</w:instrText>
    </w:r>
    <w:r w:rsidRPr="001A614B">
      <w:rPr>
        <w:sz w:val="18"/>
      </w:rPr>
      <w:instrText xml:space="preserve"> "Partinummer" *\charformat </w:instrText>
    </w:r>
    <w:r w:rsidRPr="001A614B">
      <w:fldChar w:fldCharType="separate"/>
    </w:r>
    <w:r w:rsidRPr="001A614B">
      <w:t>s49021</w:t>
    </w:r>
    <w:r w:rsidRPr="001A614B">
      <w:fldChar w:fldCharType="end"/>
    </w:r>
  </w:p>
  <w:p w:rsidR="001A614B" w:rsidRPr="001A614B" w:rsidRDefault="001A614B">
    <w:pPr>
      <w:pStyle w:val="FSHRub1"/>
    </w:pPr>
    <w:r w:rsidRPr="001A614B">
      <w:t>Motion till riksdagen</w:t>
    </w:r>
    <w:r w:rsidRPr="001A614B">
      <w:br/>
    </w:r>
    <w:r w:rsidRPr="001A614B">
      <w:fldChar w:fldCharType="begin" w:fldLock="1"/>
    </w:r>
    <w:r w:rsidRPr="001A614B">
      <w:instrText xml:space="preserve"> DOCPROPERTY "YearUser" *\charformat </w:instrText>
    </w:r>
    <w:r w:rsidRPr="001A614B">
      <w:fldChar w:fldCharType="separate"/>
    </w:r>
    <w:r w:rsidRPr="001A614B">
      <w:t>2008/09</w:t>
    </w:r>
    <w:r w:rsidRPr="001A614B">
      <w:fldChar w:fldCharType="end"/>
    </w:r>
    <w:r w:rsidRPr="001A614B">
      <w:t>:</w:t>
    </w:r>
    <w:r w:rsidRPr="001A614B">
      <w:fldChar w:fldCharType="begin" w:fldLock="1"/>
    </w:r>
    <w:r w:rsidRPr="001A614B">
      <w:instrText xml:space="preserve"> DOCPROPERTY "Motionsnummer" *\charformat </w:instrText>
    </w:r>
    <w:r w:rsidRPr="001A614B">
      <w:fldChar w:fldCharType="separate"/>
    </w:r>
    <w:r w:rsidRPr="001A614B">
      <w:t>Sf308</w:t>
    </w:r>
    <w:r w:rsidRPr="001A614B">
      <w:fldChar w:fldCharType="end"/>
    </w:r>
  </w:p>
  <w:p w:rsidR="001A614B" w:rsidRPr="001A614B" w:rsidRDefault="001A614B">
    <w:pPr>
      <w:pStyle w:val="FSHNormalS5"/>
    </w:pPr>
    <w:r w:rsidRPr="001A614B">
      <w:fldChar w:fldCharType="begin" w:fldLock="1"/>
    </w:r>
    <w:r w:rsidRPr="001A614B">
      <w:instrText xml:space="preserve"> DOCPROPERTY "MotionarText" *\charformat </w:instrText>
    </w:r>
    <w:r w:rsidRPr="001A614B">
      <w:fldChar w:fldCharType="separate"/>
    </w:r>
    <w:r w:rsidRPr="001A614B">
      <w:t>av Yilmaz Kerimo (s)</w:t>
    </w:r>
    <w:r w:rsidRPr="001A614B">
      <w:fldChar w:fldCharType="end"/>
    </w:r>
    <w:r w:rsidRPr="001A614B">
      <w:br/>
    </w:r>
    <w:r w:rsidRPr="001A614B">
      <w:fldChar w:fldCharType="begin" w:fldLock="1"/>
    </w:r>
    <w:r w:rsidRPr="001A614B">
      <w:instrText xml:space="preserve"> DOCPROPERTY "SvarFrasKort" *\charformat </w:instrText>
    </w:r>
    <w:r w:rsidRPr="001A614B">
      <w:fldChar w:fldCharType="end"/>
    </w:r>
  </w:p>
  <w:p w:rsidR="001A614B" w:rsidRPr="001A614B" w:rsidRDefault="001A614B">
    <w:pPr>
      <w:pStyle w:val="FSHTitel"/>
    </w:pPr>
    <w:r w:rsidRPr="001A614B">
      <w:fldChar w:fldCharType="begin" w:fldLock="1"/>
    </w:r>
    <w:r w:rsidRPr="001A614B">
      <w:instrText xml:space="preserve"> DOCPROPERTY</w:instrText>
    </w:r>
    <w:r w:rsidRPr="001A614B">
      <w:rPr>
        <w:sz w:val="18"/>
      </w:rPr>
      <w:instrText xml:space="preserve"> "RubrikSvar" *\charformat </w:instrText>
    </w:r>
    <w:r w:rsidRPr="001A614B">
      <w:fldChar w:fldCharType="separate"/>
    </w:r>
    <w:r w:rsidRPr="001A614B">
      <w:t xml:space="preserve">Rutinerna för visumansökan </w:t>
    </w:r>
    <w:r w:rsidRPr="001A614B">
      <w:fldChar w:fldCharType="end"/>
    </w:r>
  </w:p>
  <w:p w:rsidR="001A614B" w:rsidRPr="001A614B" w:rsidRDefault="001A614B">
    <w:pPr>
      <w:pStyle w:val="Normal00"/>
    </w:pPr>
  </w:p>
  <w:p w:rsidR="001A614B" w:rsidRPr="001A614B" w:rsidRDefault="001A614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97225812">
    <w:abstractNumId w:val="8"/>
  </w:num>
  <w:num w:numId="2" w16cid:durableId="1589852814">
    <w:abstractNumId w:val="9"/>
  </w:num>
  <w:num w:numId="3" w16cid:durableId="560678448">
    <w:abstractNumId w:val="8"/>
  </w:num>
  <w:num w:numId="4" w16cid:durableId="1786196949">
    <w:abstractNumId w:val="9"/>
  </w:num>
  <w:num w:numId="5" w16cid:durableId="781387331">
    <w:abstractNumId w:val="13"/>
  </w:num>
  <w:num w:numId="6" w16cid:durableId="1467626827">
    <w:abstractNumId w:val="10"/>
  </w:num>
  <w:num w:numId="7" w16cid:durableId="1148858701">
    <w:abstractNumId w:val="11"/>
  </w:num>
  <w:num w:numId="8" w16cid:durableId="35132280">
    <w:abstractNumId w:val="12"/>
  </w:num>
  <w:num w:numId="9" w16cid:durableId="634221446">
    <w:abstractNumId w:val="8"/>
  </w:num>
  <w:num w:numId="10" w16cid:durableId="475924510">
    <w:abstractNumId w:val="3"/>
  </w:num>
  <w:num w:numId="11" w16cid:durableId="172575095">
    <w:abstractNumId w:val="2"/>
  </w:num>
  <w:num w:numId="12" w16cid:durableId="276301210">
    <w:abstractNumId w:val="1"/>
  </w:num>
  <w:num w:numId="13" w16cid:durableId="429620104">
    <w:abstractNumId w:val="0"/>
  </w:num>
  <w:num w:numId="14" w16cid:durableId="1591350652">
    <w:abstractNumId w:val="9"/>
  </w:num>
  <w:num w:numId="15" w16cid:durableId="1818835846">
    <w:abstractNumId w:val="7"/>
  </w:num>
  <w:num w:numId="16" w16cid:durableId="1329092858">
    <w:abstractNumId w:val="6"/>
  </w:num>
  <w:num w:numId="17" w16cid:durableId="1032530945">
    <w:abstractNumId w:val="5"/>
  </w:num>
  <w:num w:numId="18" w16cid:durableId="18485142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70D6C0F8-0D79-459C-8A62-FFC09516A98A}"/>
  </w:docVars>
  <w:rsids>
    <w:rsidRoot w:val="00F04E5F"/>
    <w:rsid w:val="001A614B"/>
    <w:rsid w:val="00F04E5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15:chartTrackingRefBased/>
  <w15:docId w15:val="{1CD41C87-30AE-485C-9F14-14D8727A8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963</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s49021</vt:lpstr>
    </vt:vector>
  </TitlesOfParts>
  <Company>Riksdagen</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s49021</dc:title>
  <dc:subject>s49021</dc:subject>
  <dc:creator>Riksdagen</dc:creator>
  <cp:keywords>Riksdagen</cp:keywords>
  <dc:description>TKG-ktrl, MSMQ4mb, PersReg-Distribution mm</dc:description>
  <cp:lastModifiedBy>Lars Brink</cp:lastModifiedBy>
  <cp:revision>2</cp:revision>
  <cp:lastPrinted>2009-01-24T10:52:00Z</cp:lastPrinted>
  <dcterms:created xsi:type="dcterms:W3CDTF">2025-12-17T18:19:00Z</dcterms:created>
  <dcterms:modified xsi:type="dcterms:W3CDTF">2025-12-17T18:19:00Z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Rutinerna för visumansökan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Rutinerna för visumansökan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s49021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Yilmaz Kerimo (s)</vt:lpwstr>
  </property>
  <property fmtid="{D5CDD505-2E9C-101B-9397-08002B2CF9AE}" pid="26" name="MotionarLista">
    <vt:lpwstr>Kerimo, Yilmaz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Yilmaz Kerimo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Sf308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20082009000000000115000490210069</vt:lpwstr>
  </property>
  <property fmtid="{D5CDD505-2E9C-101B-9397-08002B2CF9AE}" pid="47" name="datum">
    <vt:lpwstr>080925</vt:lpwstr>
  </property>
  <property fmtid="{D5CDD505-2E9C-101B-9397-08002B2CF9AE}" pid="48" name="avsändar-e-post">
    <vt:lpwstr>lena.palmgren@riksdagen.se</vt:lpwstr>
  </property>
  <property fmtid="{D5CDD505-2E9C-101B-9397-08002B2CF9AE}" pid="49" name="id">
    <vt:lpwstr>20082009000000000115000490210069</vt:lpwstr>
  </property>
  <property fmtid="{D5CDD505-2E9C-101B-9397-08002B2CF9AE}" pid="50" name="nummer">
    <vt:lpwstr>308</vt:lpwstr>
  </property>
  <property fmtid="{D5CDD505-2E9C-101B-9397-08002B2CF9AE}" pid="51" name="utskottsbeteckning">
    <vt:lpwstr>Sf</vt:lpwstr>
  </property>
  <property fmtid="{D5CDD505-2E9C-101B-9397-08002B2CF9AE}" pid="52" name="GlobalUID">
    <vt:lpwstr>{3AD576D5-F000-4803-BAC8-74A153A4138B}</vt:lpwstr>
  </property>
  <property fmtid="{D5CDD505-2E9C-101B-9397-08002B2CF9AE}" pid="53" name="Överföringar">
    <vt:i4>0</vt:i4>
  </property>
  <property fmtid="{D5CDD505-2E9C-101B-9397-08002B2CF9AE}" pid="54" name="Checksum">
    <vt:lpwstr>*0002311152799*</vt:lpwstr>
  </property>
  <property fmtid="{D5CDD505-2E9C-101B-9397-08002B2CF9AE}" pid="55" name="skuggnummer">
    <vt:lpwstr>2247</vt:lpwstr>
  </property>
  <property fmtid="{D5CDD505-2E9C-101B-9397-08002B2CF9AE}" pid="56" name="urixVersion">
    <vt:lpwstr>3.2.0.8</vt:lpwstr>
  </property>
  <property fmtid="{D5CDD505-2E9C-101B-9397-08002B2CF9AE}" pid="57" name="urixOrigin">
    <vt:lpwstr>090402 10:17:45.735</vt:lpwstr>
  </property>
  <property fmtid="{D5CDD505-2E9C-101B-9397-08002B2CF9AE}" pid="58" name="urixGuid">
    <vt:lpwstr>{0275051D-3B01-4CF9-A262-C8D144D1F90A}</vt:lpwstr>
  </property>
</Properties>
</file>