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1F4A" w:rsidRPr="00141F4A" w:rsidRDefault="00141F4A">
      <w:pPr>
        <w:pStyle w:val="Frslagsrubrik"/>
      </w:pPr>
      <w:r w:rsidRPr="00141F4A">
        <w:t>Förslag till riksdagsbeslut</w:t>
      </w:r>
    </w:p>
    <w:p w:rsidR="00141F4A" w:rsidRPr="00141F4A" w:rsidRDefault="00141F4A">
      <w:pPr>
        <w:pStyle w:val="Hemstlatt"/>
      </w:pPr>
      <w:r w:rsidRPr="00141F4A">
        <w:t xml:space="preserve">Riksdagen tillkännager för regeringen som sin mening vad som anförs i motionen om </w:t>
      </w:r>
      <w:r w:rsidRPr="00141F4A">
        <w:rPr>
          <w:szCs w:val="28"/>
        </w:rPr>
        <w:t>vikten av att utveckla ko</w:t>
      </w:r>
      <w:r w:rsidRPr="00141F4A">
        <w:rPr>
          <w:szCs w:val="28"/>
        </w:rPr>
        <w:t>m</w:t>
      </w:r>
      <w:r w:rsidRPr="00141F4A">
        <w:rPr>
          <w:szCs w:val="28"/>
        </w:rPr>
        <w:t>vux.</w:t>
      </w:r>
    </w:p>
    <w:p w:rsidR="00141F4A" w:rsidRPr="00141F4A" w:rsidRDefault="00141F4A">
      <w:pPr>
        <w:pStyle w:val="Rubrik1"/>
      </w:pPr>
      <w:r w:rsidRPr="00141F4A">
        <w:t>Motivering</w:t>
      </w:r>
    </w:p>
    <w:p w:rsidR="00141F4A" w:rsidRPr="00141F4A" w:rsidRDefault="00141F4A">
      <w:r w:rsidRPr="00141F4A">
        <w:t>Svenska utbildningssatsningar har gjort att vi internationellt sett har en väldigt hög utbildningsnivå i Sverige. Genom en välfungerande grundskola, ett högt deltagande i den gymnasiala utbildningen samt den breda högskolan ligger Sverige i världsklass när det gäller utbildning. Trots detta finns det idag up</w:t>
      </w:r>
      <w:r w:rsidRPr="00141F4A">
        <w:t>p</w:t>
      </w:r>
      <w:r w:rsidRPr="00141F4A">
        <w:t>skattningsvis 800 000 vuxna mellan 24 och 65 år som saknar fullständig gymnasieutbildning, och som därför haft mindre möjlighet att utvecklas på arbetsmarknaden än den övriga befolkningen.</w:t>
      </w:r>
    </w:p>
    <w:p w:rsidR="00141F4A" w:rsidRPr="00141F4A" w:rsidRDefault="00141F4A">
      <w:pPr>
        <w:pStyle w:val="Normaltindrag"/>
      </w:pPr>
      <w:r w:rsidRPr="00141F4A">
        <w:t>Det är därför mycket oroande att regeringen har försämrat förutsättninga</w:t>
      </w:r>
      <w:r w:rsidRPr="00141F4A">
        <w:t>r</w:t>
      </w:r>
      <w:r w:rsidRPr="00141F4A">
        <w:t>na för komvux. Regeringen har också dragit in bidraget till de fackliga org</w:t>
      </w:r>
      <w:r w:rsidRPr="00141F4A">
        <w:t>a</w:t>
      </w:r>
      <w:r w:rsidRPr="00141F4A">
        <w:t>nisationerna, handikapporganisationerna och andra organisationer för upps</w:t>
      </w:r>
      <w:r w:rsidRPr="00141F4A">
        <w:t>ö</w:t>
      </w:r>
      <w:r w:rsidRPr="00141F4A">
        <w:t>kande verksamhet, vilket är mycket olyckligt.</w:t>
      </w:r>
    </w:p>
    <w:p w:rsidR="00141F4A" w:rsidRPr="00141F4A" w:rsidRDefault="00141F4A">
      <w:pPr>
        <w:pStyle w:val="Normaltindrag"/>
      </w:pPr>
      <w:r w:rsidRPr="00141F4A">
        <w:t>Man har dessutom tagit bort de fördelningskriterier som innebar att ko</w:t>
      </w:r>
      <w:r w:rsidRPr="00141F4A">
        <w:t>m</w:t>
      </w:r>
      <w:r w:rsidRPr="00141F4A">
        <w:t>muner med hög arbetslöshet, många invandrare och låg utbildningsnivå fick större tilldelning än kommuner i en motsatt situation.</w:t>
      </w:r>
    </w:p>
    <w:p w:rsidR="00141F4A" w:rsidRPr="00141F4A" w:rsidRDefault="00141F4A">
      <w:pPr>
        <w:pStyle w:val="Normaltindrag"/>
      </w:pPr>
      <w:r w:rsidRPr="00141F4A">
        <w:t>Kommuner som har ett stort behov får mindre resurser och kommuner med ett mindre behov får mer. Detta är helt ologiskt och måste rättas till. Därför måste frågan om att återinföra bidraget till de fackliga organisationerna, ha</w:t>
      </w:r>
      <w:r w:rsidRPr="00141F4A">
        <w:t>n</w:t>
      </w:r>
      <w:r w:rsidRPr="00141F4A">
        <w:t>dikapporganisationerna och andra organisationer för uppsökande verksamhet skyndsamt ses över. Även återinförandet av de tidigare fördelningskriterierna för komvux behöver ses över.</w:t>
      </w:r>
    </w:p>
    <w:p w:rsidR="00141F4A" w:rsidRPr="00141F4A" w:rsidRDefault="00141F4A">
      <w:pPr>
        <w:pStyle w:val="Normaltindrag"/>
      </w:pPr>
      <w:r w:rsidRPr="00141F4A">
        <w:lastRenderedPageBreak/>
        <w:t>Det är viktigt att alla får en möjlighet till en andra chans i livet. Det liv</w:t>
      </w:r>
      <w:r w:rsidRPr="00141F4A">
        <w:t>s</w:t>
      </w:r>
      <w:r w:rsidRPr="00141F4A">
        <w:t>långa lärandet riskerar att försämras avsevärt om man inte utvecklar komvu</w:t>
      </w:r>
      <w:r w:rsidRPr="00141F4A">
        <w:t>x</w:t>
      </w:r>
      <w:r w:rsidRPr="00141F4A">
        <w:t>verksamheten.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41F4A">
        <w:trPr>
          <w:cantSplit/>
        </w:trPr>
        <w:tc>
          <w:tcPr>
            <w:tcW w:w="3046" w:type="dxa"/>
          </w:tcPr>
          <w:p w:rsidR="00141F4A" w:rsidRPr="00141F4A" w:rsidRDefault="00141F4A">
            <w:pPr>
              <w:pStyle w:val="UnderskriftDatum"/>
              <w:spacing w:before="240"/>
            </w:pPr>
            <w:r w:rsidRPr="00141F4A">
              <w:t>Stockholm den 1 oktober 2009</w:t>
            </w:r>
          </w:p>
        </w:tc>
        <w:tc>
          <w:tcPr>
            <w:tcW w:w="3047" w:type="dxa"/>
          </w:tcPr>
          <w:p w:rsidR="00141F4A" w:rsidRPr="00141F4A" w:rsidRDefault="00141F4A">
            <w:pPr>
              <w:pStyle w:val="Underskrifter"/>
              <w:spacing w:before="240"/>
            </w:pPr>
          </w:p>
        </w:tc>
      </w:tr>
      <w:tr w:rsidR="00000000" w:rsidRPr="00141F4A">
        <w:trPr>
          <w:cantSplit/>
        </w:trPr>
        <w:tc>
          <w:tcPr>
            <w:tcW w:w="3046" w:type="dxa"/>
          </w:tcPr>
          <w:p w:rsidR="00141F4A" w:rsidRPr="00141F4A" w:rsidRDefault="00141F4A">
            <w:pPr>
              <w:pStyle w:val="Underskrifter"/>
            </w:pPr>
            <w:r w:rsidRPr="00141F4A">
              <w:t>Christer Adelsbo (s)</w:t>
            </w:r>
          </w:p>
        </w:tc>
        <w:tc>
          <w:tcPr>
            <w:tcW w:w="3046" w:type="dxa"/>
          </w:tcPr>
          <w:p w:rsidR="00141F4A" w:rsidRPr="00141F4A" w:rsidRDefault="00141F4A">
            <w:pPr>
              <w:pStyle w:val="Underskrifter"/>
            </w:pPr>
            <w:r w:rsidRPr="00141F4A">
              <w:t>Göran Persson i Simrishamn (s)</w:t>
            </w:r>
          </w:p>
        </w:tc>
      </w:tr>
    </w:tbl>
    <w:p w:rsidR="00141F4A" w:rsidRPr="00141F4A" w:rsidRDefault="00141F4A">
      <w:pPr>
        <w:pStyle w:val="Normaltindrag"/>
      </w:pPr>
    </w:p>
    <w:sectPr w:rsidR="00000000" w:rsidRPr="00141F4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1F4A" w:rsidRPr="00141F4A" w:rsidRDefault="00141F4A">
      <w:r w:rsidRPr="00141F4A">
        <w:separator/>
      </w:r>
    </w:p>
  </w:endnote>
  <w:endnote w:type="continuationSeparator" w:id="0">
    <w:p w:rsidR="00141F4A" w:rsidRPr="00141F4A" w:rsidRDefault="00141F4A">
      <w:r w:rsidRPr="00141F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1F4A" w:rsidRPr="00141F4A" w:rsidRDefault="00141F4A">
    <w:pPr>
      <w:pStyle w:val="Sidfot"/>
    </w:pPr>
    <w:r w:rsidRPr="00141F4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5442850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F4A" w:rsidRDefault="00141F4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41F4A" w:rsidRDefault="00141F4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1F4A" w:rsidRPr="00141F4A" w:rsidRDefault="00141F4A">
    <w:pPr>
      <w:pStyle w:val="Sidfot"/>
    </w:pPr>
    <w:r w:rsidRPr="00141F4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054151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F4A" w:rsidRDefault="00141F4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41F4A" w:rsidRDefault="00141F4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1F4A" w:rsidRPr="00141F4A" w:rsidRDefault="00141F4A">
    <w:pPr>
      <w:pStyle w:val="Sidfot"/>
    </w:pPr>
    <w:r w:rsidRPr="00141F4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709979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F4A" w:rsidRDefault="00141F4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41F4A" w:rsidRDefault="00141F4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1F4A" w:rsidRPr="00141F4A" w:rsidRDefault="00141F4A">
      <w:r w:rsidRPr="00141F4A">
        <w:separator/>
      </w:r>
    </w:p>
  </w:footnote>
  <w:footnote w:type="continuationSeparator" w:id="0">
    <w:p w:rsidR="00141F4A" w:rsidRPr="00141F4A" w:rsidRDefault="00141F4A">
      <w:r w:rsidRPr="00141F4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1F4A" w:rsidRPr="00141F4A" w:rsidRDefault="00141F4A">
    <w:pPr>
      <w:pStyle w:val="Sidhuvud"/>
    </w:pPr>
    <w:r w:rsidRPr="00141F4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0351930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F4A" w:rsidRDefault="00141F4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41F4A" w:rsidRDefault="00141F4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1F4A" w:rsidRPr="00141F4A" w:rsidRDefault="00141F4A">
    <w:pPr>
      <w:pStyle w:val="Sidhuvud"/>
    </w:pPr>
    <w:r w:rsidRPr="00141F4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7537231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F4A" w:rsidRDefault="00141F4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41F4A" w:rsidRDefault="00141F4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1F4A" w:rsidRPr="00141F4A" w:rsidRDefault="00141F4A">
    <w:pPr>
      <w:pStyle w:val="FSHNormal"/>
      <w:tabs>
        <w:tab w:val="right" w:pos="5840"/>
      </w:tabs>
    </w:pPr>
    <w:r w:rsidRPr="00141F4A">
      <w:br/>
    </w:r>
    <w:r w:rsidRPr="00141F4A">
      <w:fldChar w:fldCharType="begin" w:fldLock="1"/>
    </w:r>
    <w:r w:rsidRPr="00141F4A">
      <w:instrText xml:space="preserve"> DOCPROPERTY</w:instrText>
    </w:r>
    <w:r w:rsidRPr="00141F4A">
      <w:rPr>
        <w:sz w:val="18"/>
      </w:rPr>
      <w:instrText xml:space="preserve"> "YearUser" *\charformat </w:instrText>
    </w:r>
    <w:r w:rsidRPr="00141F4A">
      <w:fldChar w:fldCharType="separate"/>
    </w:r>
    <w:r w:rsidRPr="00141F4A">
      <w:t>2009/10</w:t>
    </w:r>
    <w:r w:rsidRPr="00141F4A">
      <w:fldChar w:fldCharType="end"/>
    </w:r>
    <w:r w:rsidRPr="00141F4A">
      <w:t xml:space="preserve"> </w:t>
    </w:r>
    <w:r w:rsidRPr="00141F4A">
      <w:tab/>
      <w:t xml:space="preserve">mnr: </w:t>
    </w:r>
    <w:r w:rsidRPr="00141F4A">
      <w:fldChar w:fldCharType="begin" w:fldLock="1"/>
    </w:r>
    <w:r w:rsidRPr="00141F4A">
      <w:instrText xml:space="preserve"> DOCPROPERTY</w:instrText>
    </w:r>
    <w:r w:rsidRPr="00141F4A">
      <w:rPr>
        <w:sz w:val="18"/>
      </w:rPr>
      <w:instrText xml:space="preserve"> "Motionsnummer" *\charformat </w:instrText>
    </w:r>
    <w:r w:rsidRPr="00141F4A">
      <w:fldChar w:fldCharType="separate"/>
    </w:r>
    <w:r w:rsidRPr="00141F4A">
      <w:t>Ub363</w:t>
    </w:r>
    <w:r w:rsidRPr="00141F4A">
      <w:fldChar w:fldCharType="end"/>
    </w:r>
    <w:r w:rsidRPr="00141F4A">
      <w:br/>
    </w:r>
    <w:r w:rsidRPr="00141F4A">
      <w:fldChar w:fldCharType="begin" w:fldLock="1"/>
    </w:r>
    <w:r w:rsidRPr="00141F4A">
      <w:instrText xml:space="preserve"> DOCPROPERTY</w:instrText>
    </w:r>
    <w:r w:rsidRPr="00141F4A">
      <w:rPr>
        <w:sz w:val="18"/>
      </w:rPr>
      <w:instrText xml:space="preserve"> "Samling" *\charformat </w:instrText>
    </w:r>
    <w:r w:rsidRPr="00141F4A">
      <w:fldChar w:fldCharType="end"/>
    </w:r>
    <w:r w:rsidRPr="00141F4A">
      <w:tab/>
      <w:t xml:space="preserve">pnr: </w:t>
    </w:r>
    <w:r w:rsidRPr="00141F4A">
      <w:fldChar w:fldCharType="begin" w:fldLock="1"/>
    </w:r>
    <w:r w:rsidRPr="00141F4A">
      <w:instrText xml:space="preserve"> DOCPROPERTY</w:instrText>
    </w:r>
    <w:r w:rsidRPr="00141F4A">
      <w:rPr>
        <w:sz w:val="18"/>
      </w:rPr>
      <w:instrText xml:space="preserve"> "Partinummer" *\charformat </w:instrText>
    </w:r>
    <w:r w:rsidRPr="00141F4A">
      <w:fldChar w:fldCharType="separate"/>
    </w:r>
    <w:r w:rsidRPr="00141F4A">
      <w:t>s3073</w:t>
    </w:r>
    <w:r w:rsidRPr="00141F4A">
      <w:fldChar w:fldCharType="end"/>
    </w:r>
  </w:p>
  <w:p w:rsidR="00141F4A" w:rsidRPr="00141F4A" w:rsidRDefault="00141F4A">
    <w:pPr>
      <w:pStyle w:val="FSHRub1"/>
    </w:pPr>
    <w:r w:rsidRPr="00141F4A">
      <w:t>Motion till riksdagen</w:t>
    </w:r>
    <w:r w:rsidRPr="00141F4A">
      <w:br/>
    </w:r>
    <w:r w:rsidRPr="00141F4A">
      <w:fldChar w:fldCharType="begin" w:fldLock="1"/>
    </w:r>
    <w:r w:rsidRPr="00141F4A">
      <w:instrText xml:space="preserve"> DOCPROPERTY "YearUser" *\charformat </w:instrText>
    </w:r>
    <w:r w:rsidRPr="00141F4A">
      <w:fldChar w:fldCharType="separate"/>
    </w:r>
    <w:r w:rsidRPr="00141F4A">
      <w:t>2009/10</w:t>
    </w:r>
    <w:r w:rsidRPr="00141F4A">
      <w:fldChar w:fldCharType="end"/>
    </w:r>
    <w:r w:rsidRPr="00141F4A">
      <w:t>:</w:t>
    </w:r>
    <w:r w:rsidRPr="00141F4A">
      <w:fldChar w:fldCharType="begin" w:fldLock="1"/>
    </w:r>
    <w:r w:rsidRPr="00141F4A">
      <w:instrText xml:space="preserve"> DOCPROPERTY "Motionsnummer" *\charformat </w:instrText>
    </w:r>
    <w:r w:rsidRPr="00141F4A">
      <w:fldChar w:fldCharType="separate"/>
    </w:r>
    <w:r w:rsidRPr="00141F4A">
      <w:t>Ub363</w:t>
    </w:r>
    <w:r w:rsidRPr="00141F4A">
      <w:fldChar w:fldCharType="end"/>
    </w:r>
  </w:p>
  <w:p w:rsidR="00141F4A" w:rsidRPr="00141F4A" w:rsidRDefault="00141F4A">
    <w:pPr>
      <w:pStyle w:val="FSHNormalS5"/>
    </w:pPr>
    <w:r w:rsidRPr="00141F4A">
      <w:fldChar w:fldCharType="begin" w:fldLock="1"/>
    </w:r>
    <w:r w:rsidRPr="00141F4A">
      <w:instrText xml:space="preserve"> DOCPROPERTY "MotionarText" *\charformat </w:instrText>
    </w:r>
    <w:r w:rsidRPr="00141F4A">
      <w:fldChar w:fldCharType="separate"/>
    </w:r>
    <w:r w:rsidRPr="00141F4A">
      <w:t>av Christer Adelsbo och Göran Persson i Simrishamn (s)</w:t>
    </w:r>
    <w:r w:rsidRPr="00141F4A">
      <w:fldChar w:fldCharType="end"/>
    </w:r>
    <w:r w:rsidRPr="00141F4A">
      <w:br/>
    </w:r>
    <w:r w:rsidRPr="00141F4A">
      <w:fldChar w:fldCharType="begin" w:fldLock="1"/>
    </w:r>
    <w:r w:rsidRPr="00141F4A">
      <w:instrText xml:space="preserve"> DOCPROPERTY "SvarFrasKort" *\charformat </w:instrText>
    </w:r>
    <w:r w:rsidRPr="00141F4A">
      <w:fldChar w:fldCharType="end"/>
    </w:r>
  </w:p>
  <w:p w:rsidR="00141F4A" w:rsidRPr="00141F4A" w:rsidRDefault="00141F4A">
    <w:pPr>
      <w:pStyle w:val="FSHTitel"/>
    </w:pPr>
    <w:r w:rsidRPr="00141F4A">
      <w:fldChar w:fldCharType="begin" w:fldLock="1"/>
    </w:r>
    <w:r w:rsidRPr="00141F4A">
      <w:instrText xml:space="preserve"> DOCPROPERTY</w:instrText>
    </w:r>
    <w:r w:rsidRPr="00141F4A">
      <w:rPr>
        <w:sz w:val="18"/>
      </w:rPr>
      <w:instrText xml:space="preserve"> "RubrikSvar" *\charformat </w:instrText>
    </w:r>
    <w:r w:rsidRPr="00141F4A">
      <w:fldChar w:fldCharType="separate"/>
    </w:r>
    <w:r w:rsidRPr="00141F4A">
      <w:t>Viktigt att komvux utvecklas</w:t>
    </w:r>
    <w:r w:rsidRPr="00141F4A">
      <w:fldChar w:fldCharType="end"/>
    </w:r>
  </w:p>
  <w:p w:rsidR="00141F4A" w:rsidRPr="00141F4A" w:rsidRDefault="00141F4A">
    <w:pPr>
      <w:pStyle w:val="Normal00"/>
    </w:pPr>
  </w:p>
  <w:p w:rsidR="00141F4A" w:rsidRPr="00141F4A" w:rsidRDefault="00141F4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54457016">
    <w:abstractNumId w:val="8"/>
  </w:num>
  <w:num w:numId="2" w16cid:durableId="1012606149">
    <w:abstractNumId w:val="9"/>
  </w:num>
  <w:num w:numId="3" w16cid:durableId="1421175294">
    <w:abstractNumId w:val="8"/>
  </w:num>
  <w:num w:numId="4" w16cid:durableId="241529855">
    <w:abstractNumId w:val="9"/>
  </w:num>
  <w:num w:numId="5" w16cid:durableId="1602180728">
    <w:abstractNumId w:val="13"/>
  </w:num>
  <w:num w:numId="6" w16cid:durableId="1950165933">
    <w:abstractNumId w:val="10"/>
  </w:num>
  <w:num w:numId="7" w16cid:durableId="1378091735">
    <w:abstractNumId w:val="11"/>
  </w:num>
  <w:num w:numId="8" w16cid:durableId="570309999">
    <w:abstractNumId w:val="12"/>
  </w:num>
  <w:num w:numId="9" w16cid:durableId="344945215">
    <w:abstractNumId w:val="8"/>
  </w:num>
  <w:num w:numId="10" w16cid:durableId="1034228221">
    <w:abstractNumId w:val="3"/>
  </w:num>
  <w:num w:numId="11" w16cid:durableId="1316180401">
    <w:abstractNumId w:val="2"/>
  </w:num>
  <w:num w:numId="12" w16cid:durableId="817067284">
    <w:abstractNumId w:val="1"/>
  </w:num>
  <w:num w:numId="13" w16cid:durableId="1279530932">
    <w:abstractNumId w:val="0"/>
  </w:num>
  <w:num w:numId="14" w16cid:durableId="451829840">
    <w:abstractNumId w:val="9"/>
  </w:num>
  <w:num w:numId="15" w16cid:durableId="444468562">
    <w:abstractNumId w:val="7"/>
  </w:num>
  <w:num w:numId="16" w16cid:durableId="584923975">
    <w:abstractNumId w:val="6"/>
  </w:num>
  <w:num w:numId="17" w16cid:durableId="1612665376">
    <w:abstractNumId w:val="5"/>
  </w:num>
  <w:num w:numId="18" w16cid:durableId="1435053200">
    <w:abstractNumId w:val="4"/>
  </w:num>
  <w:num w:numId="19" w16cid:durableId="1315060177">
    <w:abstractNumId w:val="11"/>
  </w:num>
  <w:num w:numId="20" w16cid:durableId="1411538315">
    <w:abstractNumId w:val="10"/>
  </w:num>
  <w:num w:numId="21" w16cid:durableId="17479168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1"/>
    <w:docVar w:name="PersonGUIDs" w:val="{90EB44D1-F259-42E3-B2FF-B3EA988BF735},{ECF24086-060A-448A-BD41-1DF5E0E9B70B}"/>
  </w:docVars>
  <w:rsids>
    <w:rsidRoot w:val="0069019F"/>
    <w:rsid w:val="00141F4A"/>
    <w:rsid w:val="0069019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1C87BD49-2A35-4A1B-8A35-61B7AC274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249</Words>
  <Characters>1531</Characters>
  <Application>Microsoft Office Word</Application>
  <DocSecurity>4</DocSecurity>
  <Lines>31</Lines>
  <Paragraphs>12</Paragraphs>
  <ScaleCrop>false</ScaleCrop>
  <HeadingPairs>
    <vt:vector size="2" baseType="variant">
      <vt:variant>
        <vt:lpstr>Rubrik</vt:lpstr>
      </vt:variant>
      <vt:variant>
        <vt:i4>1</vt:i4>
      </vt:variant>
    </vt:vector>
  </HeadingPairs>
  <TitlesOfParts>
    <vt:vector size="1" baseType="lpstr">
      <vt:lpstr>s3073</vt:lpstr>
    </vt:vector>
  </TitlesOfParts>
  <Company>Riksdagen</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s3073</dc:title>
  <dc:subject>s3073</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2010-01-21T08:25:00Z</cp:lastPrinted>
  <dcterms:created xsi:type="dcterms:W3CDTF">2025-12-17T22:50:00Z</dcterms:created>
  <dcterms:modified xsi:type="dcterms:W3CDTF">2025-12-17T22:50:00Z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mot2000_515_2010-01-21</vt:lpwstr>
  </property>
  <property fmtid="{D5CDD505-2E9C-101B-9397-08002B2CF9AE}" pid="3" name="version">
    <vt:lpwstr>mot2000_496_2009-09-25</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Viktigt att komvux utvecklas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Viktigt att komvux utvecklas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s3073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Christer Adelsbo och Göran Persson i Simrishamn (s)</vt:lpwstr>
  </property>
  <property fmtid="{D5CDD505-2E9C-101B-9397-08002B2CF9AE}" pid="26" name="MotionarLista">
    <vt:lpwstr>Adelsbo, Christer (s)\Persson i Simrishamn, Göran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Adelsbo (s), Göran Persson i Simrishamn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Ub363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20092010000000000115000030730069</vt:lpwstr>
  </property>
  <property fmtid="{D5CDD505-2E9C-101B-9397-08002B2CF9AE}" pid="47" name="datum">
    <vt:lpwstr>091001</vt:lpwstr>
  </property>
  <property fmtid="{D5CDD505-2E9C-101B-9397-08002B2CF9AE}" pid="48" name="avsändar-e-post">
    <vt:lpwstr>kirsi.soderlind@riksdagen.se</vt:lpwstr>
  </property>
  <property fmtid="{D5CDD505-2E9C-101B-9397-08002B2CF9AE}" pid="49" name="id">
    <vt:lpwstr>20092010000000000115000030730069</vt:lpwstr>
  </property>
  <property fmtid="{D5CDD505-2E9C-101B-9397-08002B2CF9AE}" pid="50" name="nummer">
    <vt:lpwstr>363</vt:lpwstr>
  </property>
  <property fmtid="{D5CDD505-2E9C-101B-9397-08002B2CF9AE}" pid="51" name="utskottsbeteckning">
    <vt:lpwstr>Ub</vt:lpwstr>
  </property>
  <property fmtid="{D5CDD505-2E9C-101B-9397-08002B2CF9AE}" pid="52" name="GlobalUID">
    <vt:lpwstr>{561B56B9-D7E7-46A5-A459-CB2E8061DB30}</vt:lpwstr>
  </property>
  <property fmtid="{D5CDD505-2E9C-101B-9397-08002B2CF9AE}" pid="53" name="Överföringar">
    <vt:i4>0</vt:i4>
  </property>
  <property fmtid="{D5CDD505-2E9C-101B-9397-08002B2CF9AE}" pid="54" name="Checksum">
    <vt:lpwstr>*0019656962228*</vt:lpwstr>
  </property>
  <property fmtid="{D5CDD505-2E9C-101B-9397-08002B2CF9AE}" pid="55" name="skuggnummer">
    <vt:lpwstr>1898</vt:lpwstr>
  </property>
  <property fmtid="{D5CDD505-2E9C-101B-9397-08002B2CF9AE}" pid="56" name="urixVersion">
    <vt:lpwstr>4.1.0.6</vt:lpwstr>
  </property>
  <property fmtid="{D5CDD505-2E9C-101B-9397-08002B2CF9AE}" pid="57" name="urixOrigin">
    <vt:lpwstr>100121 09:25:26.660</vt:lpwstr>
  </property>
  <property fmtid="{D5CDD505-2E9C-101B-9397-08002B2CF9AE}" pid="58" name="urixGuid">
    <vt:lpwstr>{15CA6573-9899-49E7-94EB-ACC6DA15CE39}</vt:lpwstr>
  </property>
</Properties>
</file>