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41F4" w:rsidRPr="001B41F4" w:rsidRDefault="001B41F4">
      <w:pPr>
        <w:pStyle w:val="Frslagsrubrik"/>
      </w:pPr>
      <w:r w:rsidRPr="001B41F4">
        <w:t>Förslag till riksdagsbeslut</w:t>
      </w:r>
    </w:p>
    <w:p w:rsidR="001B41F4" w:rsidRPr="001B41F4" w:rsidRDefault="001B41F4">
      <w:pPr>
        <w:pStyle w:val="Hemstlatt"/>
        <w:ind w:left="0"/>
      </w:pPr>
      <w:r w:rsidRPr="001B41F4">
        <w:t xml:space="preserve">Riksdagen tillkännager för regeringen som sin mening vad som anförs i motionen om </w:t>
      </w:r>
      <w:r w:rsidRPr="001B41F4">
        <w:rPr>
          <w:color w:val="000000"/>
        </w:rPr>
        <w:t>att underlätta etableringen av mindre gård</w:t>
      </w:r>
      <w:r w:rsidRPr="001B41F4">
        <w:rPr>
          <w:color w:val="000000"/>
        </w:rPr>
        <w:t>s</w:t>
      </w:r>
      <w:r w:rsidRPr="001B41F4">
        <w:rPr>
          <w:color w:val="000000"/>
        </w:rPr>
        <w:t>biogasanläggningar.</w:t>
      </w:r>
    </w:p>
    <w:p w:rsidR="001B41F4" w:rsidRPr="001B41F4" w:rsidRDefault="001B41F4">
      <w:pPr>
        <w:pStyle w:val="Rubrik1"/>
      </w:pPr>
      <w:r w:rsidRPr="001B41F4">
        <w:t>Motivering</w:t>
      </w:r>
    </w:p>
    <w:p w:rsidR="001B41F4" w:rsidRPr="001B41F4" w:rsidRDefault="001B41F4">
      <w:r w:rsidRPr="001B41F4">
        <w:t>Sedan början på 1990-talet har det skett en kraftig utbyggnad av storskaliga biogasanläggningar. Trenden går nu mot att även etablera småskaliga anläg</w:t>
      </w:r>
      <w:r w:rsidRPr="001B41F4">
        <w:t>g</w:t>
      </w:r>
      <w:r w:rsidRPr="001B41F4">
        <w:t>ningar. En mycket stor del av den totala råvarupotentialen för biogasprodu</w:t>
      </w:r>
      <w:r w:rsidRPr="001B41F4">
        <w:t>k</w:t>
      </w:r>
      <w:r w:rsidRPr="001B41F4">
        <w:t>tion finns inom lantbruket.</w:t>
      </w:r>
    </w:p>
    <w:p w:rsidR="001B41F4" w:rsidRPr="001B41F4" w:rsidRDefault="001B41F4">
      <w:pPr>
        <w:pStyle w:val="Normaltindrag"/>
        <w:rPr>
          <w:color w:val="212100"/>
        </w:rPr>
      </w:pPr>
      <w:r w:rsidRPr="001B41F4">
        <w:t>En ökad biogasproduktion inom lantbruket skulle också ge stora miljöe</w:t>
      </w:r>
      <w:r w:rsidRPr="001B41F4">
        <w:t>f</w:t>
      </w:r>
      <w:r w:rsidRPr="001B41F4">
        <w:t xml:space="preserve">fekter då bland annat gödsel, som idag läcker metangas till atmosfären, skulle kunna rötas. När den producerade biogasen ersätter fossila bränslen uppnås en samlad miljö- och klimateffekt som är högst betydande. I </w:t>
      </w:r>
      <w:r w:rsidRPr="001B41F4">
        <w:rPr>
          <w:color w:val="212100"/>
        </w:rPr>
        <w:t>Tyskland finns det över 3 500 gårdsbaserade biogasanläggningar där lantbrukarna själva prod</w:t>
      </w:r>
      <w:r w:rsidRPr="001B41F4">
        <w:rPr>
          <w:color w:val="212100"/>
        </w:rPr>
        <w:t>u</w:t>
      </w:r>
      <w:r w:rsidRPr="001B41F4">
        <w:rPr>
          <w:color w:val="212100"/>
        </w:rPr>
        <w:t>cerar elektricitet ut på nätet.</w:t>
      </w:r>
    </w:p>
    <w:p w:rsidR="001B41F4" w:rsidRPr="001B41F4" w:rsidRDefault="001B41F4">
      <w:pPr>
        <w:pStyle w:val="Normaltindrag"/>
        <w:rPr>
          <w:color w:val="212100"/>
        </w:rPr>
      </w:pPr>
      <w:r w:rsidRPr="001B41F4">
        <w:rPr>
          <w:color w:val="212100"/>
        </w:rPr>
        <w:t>Det finns stor utvecklingspotential när det gäller utbyggnaden av små bi</w:t>
      </w:r>
      <w:r w:rsidRPr="001B41F4">
        <w:rPr>
          <w:color w:val="212100"/>
        </w:rPr>
        <w:t>o</w:t>
      </w:r>
      <w:r w:rsidRPr="001B41F4">
        <w:rPr>
          <w:color w:val="212100"/>
        </w:rPr>
        <w:t>gasanläggningar och detta måste uppmuntras. Det finns idag möjlighet att söka pengar för att utveckla och bygga anläggningarna men ansökningspr</w:t>
      </w:r>
      <w:r w:rsidRPr="001B41F4">
        <w:rPr>
          <w:color w:val="212100"/>
        </w:rPr>
        <w:t>o</w:t>
      </w:r>
      <w:r w:rsidRPr="001B41F4">
        <w:rPr>
          <w:color w:val="212100"/>
        </w:rPr>
        <w:t>cessen och tillståndsgivningen är alltför krånglig. Ansökningsförfarandet är komplext och regelverket skulle därför behöva ses över för att på så sätt u</w:t>
      </w:r>
      <w:r w:rsidRPr="001B41F4">
        <w:rPr>
          <w:color w:val="212100"/>
        </w:rPr>
        <w:t>n</w:t>
      </w:r>
      <w:r w:rsidRPr="001B41F4">
        <w:rPr>
          <w:color w:val="212100"/>
        </w:rPr>
        <w:t>derlätta projektering och byggande av små biogasanläggningar.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41F4">
        <w:trPr>
          <w:cantSplit/>
        </w:trPr>
        <w:tc>
          <w:tcPr>
            <w:tcW w:w="3046" w:type="dxa"/>
          </w:tcPr>
          <w:p w:rsidR="001B41F4" w:rsidRPr="001B41F4" w:rsidRDefault="001B41F4">
            <w:pPr>
              <w:pStyle w:val="UnderskriftDatum"/>
              <w:spacing w:before="240"/>
            </w:pPr>
            <w:r w:rsidRPr="001B41F4">
              <w:t>Stockholm den 30 september 2009</w:t>
            </w:r>
          </w:p>
        </w:tc>
        <w:tc>
          <w:tcPr>
            <w:tcW w:w="3047" w:type="dxa"/>
          </w:tcPr>
          <w:p w:rsidR="001B41F4" w:rsidRPr="001B41F4" w:rsidRDefault="001B41F4">
            <w:pPr>
              <w:pStyle w:val="Underskrifter"/>
              <w:spacing w:before="240"/>
            </w:pPr>
          </w:p>
        </w:tc>
      </w:tr>
      <w:tr w:rsidR="00000000" w:rsidRPr="001B41F4">
        <w:trPr>
          <w:cantSplit/>
        </w:trPr>
        <w:tc>
          <w:tcPr>
            <w:tcW w:w="3046" w:type="dxa"/>
          </w:tcPr>
          <w:p w:rsidR="001B41F4" w:rsidRPr="001B41F4" w:rsidRDefault="001B41F4">
            <w:pPr>
              <w:pStyle w:val="Underskrifter"/>
            </w:pPr>
            <w:r w:rsidRPr="001B41F4">
              <w:t>Johan Löfstrand (s)</w:t>
            </w:r>
          </w:p>
        </w:tc>
        <w:tc>
          <w:tcPr>
            <w:tcW w:w="3046" w:type="dxa"/>
          </w:tcPr>
          <w:p w:rsidR="001B41F4" w:rsidRPr="001B41F4" w:rsidRDefault="001B41F4">
            <w:pPr>
              <w:pStyle w:val="Underskrifter"/>
            </w:pPr>
            <w:r w:rsidRPr="001B41F4">
              <w:t>Louise Malmström (s)</w:t>
            </w:r>
          </w:p>
        </w:tc>
      </w:tr>
    </w:tbl>
    <w:p w:rsidR="001B41F4" w:rsidRPr="001B41F4" w:rsidRDefault="001B41F4">
      <w:pPr>
        <w:pStyle w:val="Normaltindrag"/>
      </w:pPr>
    </w:p>
    <w:sectPr w:rsidR="00000000" w:rsidRPr="001B41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41F4" w:rsidRPr="001B41F4" w:rsidRDefault="001B41F4">
      <w:r w:rsidRPr="001B41F4">
        <w:separator/>
      </w:r>
    </w:p>
  </w:endnote>
  <w:endnote w:type="continuationSeparator" w:id="0">
    <w:p w:rsidR="001B41F4" w:rsidRPr="001B41F4" w:rsidRDefault="001B41F4">
      <w:r w:rsidRPr="001B41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1F4" w:rsidRPr="001B41F4" w:rsidRDefault="001B41F4">
    <w:pPr>
      <w:pStyle w:val="Sidfot"/>
    </w:pPr>
    <w:r w:rsidRPr="001B41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23160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1F4" w:rsidRDefault="001B41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41F4" w:rsidRDefault="001B41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1F4" w:rsidRPr="001B41F4" w:rsidRDefault="001B41F4">
    <w:pPr>
      <w:pStyle w:val="Sidfot"/>
    </w:pPr>
    <w:r w:rsidRPr="001B41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96858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1F4" w:rsidRDefault="001B41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41F4" w:rsidRDefault="001B41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1F4" w:rsidRPr="001B41F4" w:rsidRDefault="001B41F4">
    <w:pPr>
      <w:pStyle w:val="Sidfot"/>
    </w:pPr>
    <w:r w:rsidRPr="001B41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43022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1F4" w:rsidRDefault="001B41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41F4" w:rsidRDefault="001B41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41F4" w:rsidRPr="001B41F4" w:rsidRDefault="001B41F4">
      <w:r w:rsidRPr="001B41F4">
        <w:separator/>
      </w:r>
    </w:p>
  </w:footnote>
  <w:footnote w:type="continuationSeparator" w:id="0">
    <w:p w:rsidR="001B41F4" w:rsidRPr="001B41F4" w:rsidRDefault="001B41F4">
      <w:r w:rsidRPr="001B41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1F4" w:rsidRPr="001B41F4" w:rsidRDefault="001B41F4">
    <w:pPr>
      <w:pStyle w:val="Sidhuvud"/>
    </w:pPr>
    <w:r w:rsidRPr="001B41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08545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1F4" w:rsidRDefault="001B41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41F4" w:rsidRDefault="001B41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1F4" w:rsidRPr="001B41F4" w:rsidRDefault="001B41F4">
    <w:pPr>
      <w:pStyle w:val="Sidhuvud"/>
    </w:pPr>
    <w:r w:rsidRPr="001B41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3524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1F4" w:rsidRDefault="001B41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41F4" w:rsidRDefault="001B41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1F4" w:rsidRPr="001B41F4" w:rsidRDefault="001B41F4">
    <w:pPr>
      <w:pStyle w:val="FSHNormal"/>
      <w:tabs>
        <w:tab w:val="right" w:pos="5840"/>
      </w:tabs>
    </w:pPr>
    <w:r w:rsidRPr="001B41F4">
      <w:br/>
    </w:r>
    <w:r w:rsidRPr="001B41F4">
      <w:fldChar w:fldCharType="begin" w:fldLock="1"/>
    </w:r>
    <w:r w:rsidRPr="001B41F4">
      <w:instrText xml:space="preserve"> DOCPROPERTY</w:instrText>
    </w:r>
    <w:r w:rsidRPr="001B41F4">
      <w:rPr>
        <w:sz w:val="18"/>
      </w:rPr>
      <w:instrText xml:space="preserve"> "YearUser" *\charformat </w:instrText>
    </w:r>
    <w:r w:rsidRPr="001B41F4">
      <w:fldChar w:fldCharType="separate"/>
    </w:r>
    <w:r w:rsidRPr="001B41F4">
      <w:t>2009/10</w:t>
    </w:r>
    <w:r w:rsidRPr="001B41F4">
      <w:fldChar w:fldCharType="end"/>
    </w:r>
    <w:r w:rsidRPr="001B41F4">
      <w:t xml:space="preserve"> </w:t>
    </w:r>
    <w:r w:rsidRPr="001B41F4">
      <w:tab/>
      <w:t xml:space="preserve">mnr: </w:t>
    </w:r>
    <w:r w:rsidRPr="001B41F4">
      <w:fldChar w:fldCharType="begin" w:fldLock="1"/>
    </w:r>
    <w:r w:rsidRPr="001B41F4">
      <w:instrText xml:space="preserve"> DOCPROPERTY</w:instrText>
    </w:r>
    <w:r w:rsidRPr="001B41F4">
      <w:rPr>
        <w:sz w:val="18"/>
      </w:rPr>
      <w:instrText xml:space="preserve"> "Motionsnummer" *\charformat </w:instrText>
    </w:r>
    <w:r w:rsidRPr="001B41F4">
      <w:fldChar w:fldCharType="separate"/>
    </w:r>
    <w:r w:rsidRPr="001B41F4">
      <w:t>MJ311</w:t>
    </w:r>
    <w:r w:rsidRPr="001B41F4">
      <w:fldChar w:fldCharType="end"/>
    </w:r>
    <w:r w:rsidRPr="001B41F4">
      <w:br/>
    </w:r>
    <w:r w:rsidRPr="001B41F4">
      <w:fldChar w:fldCharType="begin" w:fldLock="1"/>
    </w:r>
    <w:r w:rsidRPr="001B41F4">
      <w:instrText xml:space="preserve"> DOCPROPERTY</w:instrText>
    </w:r>
    <w:r w:rsidRPr="001B41F4">
      <w:rPr>
        <w:sz w:val="18"/>
      </w:rPr>
      <w:instrText xml:space="preserve"> "Samling" *\charformat </w:instrText>
    </w:r>
    <w:r w:rsidRPr="001B41F4">
      <w:fldChar w:fldCharType="end"/>
    </w:r>
    <w:r w:rsidRPr="001B41F4">
      <w:tab/>
      <w:t xml:space="preserve">pnr: </w:t>
    </w:r>
    <w:r w:rsidRPr="001B41F4">
      <w:fldChar w:fldCharType="begin" w:fldLock="1"/>
    </w:r>
    <w:r w:rsidRPr="001B41F4">
      <w:instrText xml:space="preserve"> DOCPROPERTY</w:instrText>
    </w:r>
    <w:r w:rsidRPr="001B41F4">
      <w:rPr>
        <w:sz w:val="18"/>
      </w:rPr>
      <w:instrText xml:space="preserve"> "Partinummer" *\charformat </w:instrText>
    </w:r>
    <w:r w:rsidRPr="001B41F4">
      <w:fldChar w:fldCharType="separate"/>
    </w:r>
    <w:r w:rsidRPr="001B41F4">
      <w:t>s28098</w:t>
    </w:r>
    <w:r w:rsidRPr="001B41F4">
      <w:fldChar w:fldCharType="end"/>
    </w:r>
  </w:p>
  <w:p w:rsidR="001B41F4" w:rsidRPr="001B41F4" w:rsidRDefault="001B41F4">
    <w:pPr>
      <w:pStyle w:val="FSHRub1"/>
    </w:pPr>
    <w:r w:rsidRPr="001B41F4">
      <w:t>Motion till riksdagen</w:t>
    </w:r>
    <w:r w:rsidRPr="001B41F4">
      <w:br/>
    </w:r>
    <w:r w:rsidRPr="001B41F4">
      <w:fldChar w:fldCharType="begin" w:fldLock="1"/>
    </w:r>
    <w:r w:rsidRPr="001B41F4">
      <w:instrText xml:space="preserve"> DOCPROPERTY "YearUser" *\charformat </w:instrText>
    </w:r>
    <w:r w:rsidRPr="001B41F4">
      <w:fldChar w:fldCharType="separate"/>
    </w:r>
    <w:r w:rsidRPr="001B41F4">
      <w:t>2009/10</w:t>
    </w:r>
    <w:r w:rsidRPr="001B41F4">
      <w:fldChar w:fldCharType="end"/>
    </w:r>
    <w:r w:rsidRPr="001B41F4">
      <w:t>:</w:t>
    </w:r>
    <w:r w:rsidRPr="001B41F4">
      <w:fldChar w:fldCharType="begin" w:fldLock="1"/>
    </w:r>
    <w:r w:rsidRPr="001B41F4">
      <w:instrText xml:space="preserve"> DOCPROPERTY "Motionsnummer" *\charformat </w:instrText>
    </w:r>
    <w:r w:rsidRPr="001B41F4">
      <w:fldChar w:fldCharType="separate"/>
    </w:r>
    <w:r w:rsidRPr="001B41F4">
      <w:t>MJ311</w:t>
    </w:r>
    <w:r w:rsidRPr="001B41F4">
      <w:fldChar w:fldCharType="end"/>
    </w:r>
  </w:p>
  <w:p w:rsidR="001B41F4" w:rsidRPr="001B41F4" w:rsidRDefault="001B41F4">
    <w:pPr>
      <w:pStyle w:val="FSHNormalS5"/>
    </w:pPr>
    <w:r w:rsidRPr="001B41F4">
      <w:fldChar w:fldCharType="begin" w:fldLock="1"/>
    </w:r>
    <w:r w:rsidRPr="001B41F4">
      <w:instrText xml:space="preserve"> DOCPROPERTY "MotionarText" *\charformat </w:instrText>
    </w:r>
    <w:r w:rsidRPr="001B41F4">
      <w:fldChar w:fldCharType="separate"/>
    </w:r>
    <w:r w:rsidRPr="001B41F4">
      <w:t>av Johan Löfstrand och Louise Malmström (s)</w:t>
    </w:r>
    <w:r w:rsidRPr="001B41F4">
      <w:fldChar w:fldCharType="end"/>
    </w:r>
    <w:r w:rsidRPr="001B41F4">
      <w:br/>
    </w:r>
    <w:r w:rsidRPr="001B41F4">
      <w:fldChar w:fldCharType="begin" w:fldLock="1"/>
    </w:r>
    <w:r w:rsidRPr="001B41F4">
      <w:instrText xml:space="preserve"> DOCPROPERTY "SvarFrasKort" *\charformat </w:instrText>
    </w:r>
    <w:r w:rsidRPr="001B41F4">
      <w:fldChar w:fldCharType="end"/>
    </w:r>
  </w:p>
  <w:p w:rsidR="001B41F4" w:rsidRPr="001B41F4" w:rsidRDefault="001B41F4">
    <w:pPr>
      <w:pStyle w:val="FSHTitel"/>
    </w:pPr>
    <w:r w:rsidRPr="001B41F4">
      <w:fldChar w:fldCharType="begin" w:fldLock="1"/>
    </w:r>
    <w:r w:rsidRPr="001B41F4">
      <w:instrText xml:space="preserve"> DOCPROPERTY</w:instrText>
    </w:r>
    <w:r w:rsidRPr="001B41F4">
      <w:rPr>
        <w:sz w:val="18"/>
      </w:rPr>
      <w:instrText xml:space="preserve"> "RubrikSvar" *\charformat </w:instrText>
    </w:r>
    <w:r w:rsidRPr="001B41F4">
      <w:fldChar w:fldCharType="separate"/>
    </w:r>
    <w:r w:rsidRPr="001B41F4">
      <w:t>Etablering av små gårdsbiogasanläggningar</w:t>
    </w:r>
    <w:r w:rsidRPr="001B41F4">
      <w:fldChar w:fldCharType="end"/>
    </w:r>
  </w:p>
  <w:p w:rsidR="001B41F4" w:rsidRPr="001B41F4" w:rsidRDefault="001B41F4">
    <w:pPr>
      <w:pStyle w:val="Normal00"/>
    </w:pPr>
  </w:p>
  <w:p w:rsidR="001B41F4" w:rsidRPr="001B41F4" w:rsidRDefault="001B41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84809">
    <w:abstractNumId w:val="8"/>
  </w:num>
  <w:num w:numId="2" w16cid:durableId="400098337">
    <w:abstractNumId w:val="9"/>
  </w:num>
  <w:num w:numId="3" w16cid:durableId="178011990">
    <w:abstractNumId w:val="8"/>
  </w:num>
  <w:num w:numId="4" w16cid:durableId="2058310389">
    <w:abstractNumId w:val="9"/>
  </w:num>
  <w:num w:numId="5" w16cid:durableId="888149209">
    <w:abstractNumId w:val="13"/>
  </w:num>
  <w:num w:numId="6" w16cid:durableId="265430885">
    <w:abstractNumId w:val="10"/>
  </w:num>
  <w:num w:numId="7" w16cid:durableId="2002003081">
    <w:abstractNumId w:val="11"/>
  </w:num>
  <w:num w:numId="8" w16cid:durableId="1710104344">
    <w:abstractNumId w:val="12"/>
  </w:num>
  <w:num w:numId="9" w16cid:durableId="349339259">
    <w:abstractNumId w:val="8"/>
  </w:num>
  <w:num w:numId="10" w16cid:durableId="1994019936">
    <w:abstractNumId w:val="3"/>
  </w:num>
  <w:num w:numId="11" w16cid:durableId="888611472">
    <w:abstractNumId w:val="2"/>
  </w:num>
  <w:num w:numId="12" w16cid:durableId="368266156">
    <w:abstractNumId w:val="1"/>
  </w:num>
  <w:num w:numId="13" w16cid:durableId="1527712180">
    <w:abstractNumId w:val="0"/>
  </w:num>
  <w:num w:numId="14" w16cid:durableId="2016760879">
    <w:abstractNumId w:val="9"/>
  </w:num>
  <w:num w:numId="15" w16cid:durableId="1202010202">
    <w:abstractNumId w:val="7"/>
  </w:num>
  <w:num w:numId="16" w16cid:durableId="480391389">
    <w:abstractNumId w:val="6"/>
  </w:num>
  <w:num w:numId="17" w16cid:durableId="1580091977">
    <w:abstractNumId w:val="5"/>
  </w:num>
  <w:num w:numId="18" w16cid:durableId="466241160">
    <w:abstractNumId w:val="4"/>
  </w:num>
  <w:num w:numId="19" w16cid:durableId="183709594">
    <w:abstractNumId w:val="11"/>
  </w:num>
  <w:num w:numId="20" w16cid:durableId="1372070415">
    <w:abstractNumId w:val="10"/>
  </w:num>
  <w:num w:numId="21" w16cid:durableId="15984449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6FACB04C-86F2-49FF-BDF3-B03F6F08AF65},{2EA77599-A0D1-421F-8D01-247CAA3682BA}"/>
  </w:docVars>
  <w:rsids>
    <w:rsidRoot w:val="00EC6EE1"/>
    <w:rsid w:val="001B41F4"/>
    <w:rsid w:val="00EC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DE30382-CA99-4AA4-866B-E20BB963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1172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s28098</vt:lpstr>
    </vt:vector>
  </TitlesOfParts>
  <Company>Riksdagen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s28098</dc:title>
  <dc:subject>s28098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2009-11-20T15:11:00Z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Etablering av små gårdsbiogasanläggningar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Etablering av små gårdsbiogasanläggningar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s28098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Löfstrand och Louise Malmström (s)</vt:lpwstr>
  </property>
  <property fmtid="{D5CDD505-2E9C-101B-9397-08002B2CF9AE}" pid="26" name="MotionarLista">
    <vt:lpwstr>Löfstrand, Johan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20092010000000000115000280980069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20092010000000000115000280980069</vt:lpwstr>
  </property>
  <property fmtid="{D5CDD505-2E9C-101B-9397-08002B2CF9AE}" pid="50" name="nummer">
    <vt:lpwstr>311</vt:lpwstr>
  </property>
  <property fmtid="{D5CDD505-2E9C-101B-9397-08002B2CF9AE}" pid="51" name="utskottsbeteckning">
    <vt:lpwstr>MJ</vt:lpwstr>
  </property>
  <property fmtid="{D5CDD505-2E9C-101B-9397-08002B2CF9AE}" pid="52" name="GlobalUID">
    <vt:lpwstr>{18C427F7-EA20-454E-9B41-07371AD67979}</vt:lpwstr>
  </property>
  <property fmtid="{D5CDD505-2E9C-101B-9397-08002B2CF9AE}" pid="53" name="Överföringar">
    <vt:i4>0</vt:i4>
  </property>
  <property fmtid="{D5CDD505-2E9C-101B-9397-08002B2CF9AE}" pid="54" name="Checksum">
    <vt:lpwstr>*1000550255942*</vt:lpwstr>
  </property>
  <property fmtid="{D5CDD505-2E9C-101B-9397-08002B2CF9AE}" pid="55" name="skuggnummer">
    <vt:lpwstr>1310</vt:lpwstr>
  </property>
  <property fmtid="{D5CDD505-2E9C-101B-9397-08002B2CF9AE}" pid="56" name="urixVersion">
    <vt:lpwstr>4.0.0.9</vt:lpwstr>
  </property>
  <property fmtid="{D5CDD505-2E9C-101B-9397-08002B2CF9AE}" pid="57" name="urixOrigin">
    <vt:lpwstr>091215 07:36:17.387</vt:lpwstr>
  </property>
  <property fmtid="{D5CDD505-2E9C-101B-9397-08002B2CF9AE}" pid="58" name="urixGuid">
    <vt:lpwstr>{610DCA59-AC40-4217-A403-966760FC8E67}</vt:lpwstr>
  </property>
</Properties>
</file>