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C4B" w:rsidRPr="00815C4B" w:rsidRDefault="00815C4B">
      <w:pPr>
        <w:pStyle w:val="Frslagsrubrik"/>
      </w:pPr>
      <w:r w:rsidRPr="00815C4B">
        <w:t>Förslag till riksdagsbeslut</w:t>
      </w:r>
    </w:p>
    <w:p w:rsidR="00815C4B" w:rsidRPr="00815C4B" w:rsidRDefault="00815C4B">
      <w:pPr>
        <w:pStyle w:val="Hemstlatt"/>
      </w:pPr>
      <w:r w:rsidRPr="00815C4B">
        <w:t xml:space="preserve">Riksdagen tillkännager för regeringen som sin mening vad som anförs i motionen om </w:t>
      </w:r>
      <w:r w:rsidRPr="00815C4B">
        <w:rPr>
          <w:color w:val="000000"/>
        </w:rPr>
        <w:t>att se över möjligheterna till återinvestering av vinst i det egna företaget.</w:t>
      </w:r>
    </w:p>
    <w:p w:rsidR="00815C4B" w:rsidRPr="00815C4B" w:rsidRDefault="00815C4B">
      <w:pPr>
        <w:pStyle w:val="Rubrik1"/>
      </w:pPr>
      <w:r w:rsidRPr="00815C4B">
        <w:t>Motivering</w:t>
      </w:r>
    </w:p>
    <w:p w:rsidR="00815C4B" w:rsidRPr="00815C4B" w:rsidRDefault="00815C4B">
      <w:r w:rsidRPr="00815C4B">
        <w:t>Kapitalbehovet är många gånger som störst under företagets uppbyggnadsfas, samtidigt som möjligheterna att lämna säkerheter och konsolidera företaget av naturliga orsaker är relativt små. Det finns därför ett behov av att de öve</w:t>
      </w:r>
      <w:r w:rsidRPr="00815C4B">
        <w:t>r</w:t>
      </w:r>
      <w:r w:rsidRPr="00815C4B">
        <w:t>skott som byggs upp kan stanna kvar i verksamheten för att underlätta up</w:t>
      </w:r>
      <w:r w:rsidRPr="00815C4B">
        <w:t>p</w:t>
      </w:r>
      <w:r w:rsidRPr="00815C4B">
        <w:t>byggandet av företaget. Idag kan något förenklat en juridisk person få avdrag med 25 procent av vinsten och en enskild näringsidkare och fysisk person som är delägare i ett handelsbolag med 30 procent. Enligt uppgift från många företagare är inte detta tillräckligt. För att stötta nystartade företag bör regle</w:t>
      </w:r>
      <w:r w:rsidRPr="00815C4B">
        <w:t>r</w:t>
      </w:r>
      <w:r w:rsidRPr="00815C4B">
        <w:t xml:space="preserve">na för återinvesteringarna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C4B">
        <w:trPr>
          <w:cantSplit/>
        </w:trPr>
        <w:tc>
          <w:tcPr>
            <w:tcW w:w="3046" w:type="dxa"/>
          </w:tcPr>
          <w:p w:rsidR="00815C4B" w:rsidRPr="00815C4B" w:rsidRDefault="00815C4B">
            <w:pPr>
              <w:pStyle w:val="UnderskriftDatum"/>
              <w:spacing w:before="240"/>
            </w:pPr>
            <w:r w:rsidRPr="00815C4B">
              <w:t>Stockholm den 26 oktober 2010</w:t>
            </w:r>
          </w:p>
        </w:tc>
        <w:tc>
          <w:tcPr>
            <w:tcW w:w="3047" w:type="dxa"/>
          </w:tcPr>
          <w:p w:rsidR="00815C4B" w:rsidRPr="00815C4B" w:rsidRDefault="00815C4B">
            <w:pPr>
              <w:pStyle w:val="Underskrifter"/>
              <w:spacing w:before="240"/>
            </w:pPr>
          </w:p>
        </w:tc>
      </w:tr>
      <w:tr w:rsidR="00000000" w:rsidRPr="00815C4B">
        <w:trPr>
          <w:cantSplit/>
        </w:trPr>
        <w:tc>
          <w:tcPr>
            <w:tcW w:w="3046" w:type="dxa"/>
          </w:tcPr>
          <w:p w:rsidR="00815C4B" w:rsidRPr="00815C4B" w:rsidRDefault="00815C4B">
            <w:pPr>
              <w:pStyle w:val="Underskrifter"/>
            </w:pPr>
            <w:r w:rsidRPr="00815C4B">
              <w:t>Krister Örnfjäder (S)</w:t>
            </w:r>
          </w:p>
        </w:tc>
        <w:tc>
          <w:tcPr>
            <w:tcW w:w="3046" w:type="dxa"/>
          </w:tcPr>
          <w:p w:rsidR="00815C4B" w:rsidRPr="00815C4B" w:rsidRDefault="00815C4B">
            <w:pPr>
              <w:pStyle w:val="Underskrifter"/>
            </w:pPr>
          </w:p>
        </w:tc>
      </w:tr>
    </w:tbl>
    <w:p w:rsidR="00815C4B" w:rsidRPr="00815C4B" w:rsidRDefault="00815C4B">
      <w:pPr>
        <w:pStyle w:val="Normaltindrag"/>
      </w:pPr>
    </w:p>
    <w:sectPr w:rsidR="00000000" w:rsidRPr="00815C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C4B" w:rsidRPr="00815C4B" w:rsidRDefault="00815C4B">
      <w:r w:rsidRPr="00815C4B">
        <w:separator/>
      </w:r>
    </w:p>
  </w:endnote>
  <w:endnote w:type="continuationSeparator" w:id="0">
    <w:p w:rsidR="00815C4B" w:rsidRPr="00815C4B" w:rsidRDefault="00815C4B">
      <w:r w:rsidRPr="00815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fot"/>
    </w:pPr>
    <w:r w:rsidRPr="00815C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383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C4B" w:rsidRDefault="00815C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fot"/>
    </w:pPr>
    <w:r w:rsidRPr="00815C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984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fot"/>
    </w:pPr>
    <w:r w:rsidRPr="00815C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207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C4B" w:rsidRPr="00815C4B" w:rsidRDefault="00815C4B">
      <w:r w:rsidRPr="00815C4B">
        <w:separator/>
      </w:r>
    </w:p>
  </w:footnote>
  <w:footnote w:type="continuationSeparator" w:id="0">
    <w:p w:rsidR="00815C4B" w:rsidRPr="00815C4B" w:rsidRDefault="00815C4B">
      <w:r w:rsidRPr="00815C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huvud"/>
    </w:pPr>
    <w:r w:rsidRPr="00815C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516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C4B" w:rsidRDefault="00815C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huvud"/>
    </w:pPr>
    <w:r w:rsidRPr="00815C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461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C4B" w:rsidRDefault="00815C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FSHNormal"/>
      <w:tabs>
        <w:tab w:val="right" w:pos="5840"/>
      </w:tabs>
    </w:pPr>
    <w:r w:rsidRPr="00815C4B">
      <w:br/>
    </w:r>
    <w:r w:rsidRPr="00815C4B">
      <w:fldChar w:fldCharType="begin" w:fldLock="1"/>
    </w:r>
    <w:r w:rsidRPr="00815C4B">
      <w:instrText xml:space="preserve"> DOCPROPERTY</w:instrText>
    </w:r>
    <w:r w:rsidRPr="00815C4B">
      <w:rPr>
        <w:sz w:val="18"/>
      </w:rPr>
      <w:instrText xml:space="preserve"> "YearUser" *\charformat </w:instrText>
    </w:r>
    <w:r w:rsidRPr="00815C4B">
      <w:fldChar w:fldCharType="separate"/>
    </w:r>
    <w:r w:rsidRPr="00815C4B">
      <w:t>2010/11</w:t>
    </w:r>
    <w:r w:rsidRPr="00815C4B">
      <w:fldChar w:fldCharType="end"/>
    </w:r>
    <w:r w:rsidRPr="00815C4B">
      <w:t xml:space="preserve"> </w:t>
    </w:r>
    <w:r w:rsidRPr="00815C4B">
      <w:tab/>
      <w:t xml:space="preserve">mnr: </w:t>
    </w:r>
    <w:r w:rsidRPr="00815C4B">
      <w:fldChar w:fldCharType="begin" w:fldLock="1"/>
    </w:r>
    <w:r w:rsidRPr="00815C4B">
      <w:instrText xml:space="preserve"> DOCPROPERTY</w:instrText>
    </w:r>
    <w:r w:rsidRPr="00815C4B">
      <w:rPr>
        <w:sz w:val="18"/>
      </w:rPr>
      <w:instrText xml:space="preserve"> "Motionsnummer" *\charformat </w:instrText>
    </w:r>
    <w:r w:rsidRPr="00815C4B">
      <w:fldChar w:fldCharType="separate"/>
    </w:r>
    <w:r w:rsidRPr="00815C4B">
      <w:t>Sk386</w:t>
    </w:r>
    <w:r w:rsidRPr="00815C4B">
      <w:fldChar w:fldCharType="end"/>
    </w:r>
    <w:r w:rsidRPr="00815C4B">
      <w:br/>
    </w:r>
    <w:r w:rsidRPr="00815C4B">
      <w:fldChar w:fldCharType="begin" w:fldLock="1"/>
    </w:r>
    <w:r w:rsidRPr="00815C4B">
      <w:instrText xml:space="preserve"> DOCPROPERTY</w:instrText>
    </w:r>
    <w:r w:rsidRPr="00815C4B">
      <w:rPr>
        <w:sz w:val="18"/>
      </w:rPr>
      <w:instrText xml:space="preserve"> "Samling" *\charformat </w:instrText>
    </w:r>
    <w:r w:rsidRPr="00815C4B">
      <w:fldChar w:fldCharType="end"/>
    </w:r>
    <w:r w:rsidRPr="00815C4B">
      <w:tab/>
      <w:t xml:space="preserve">pnr: </w:t>
    </w:r>
    <w:r w:rsidRPr="00815C4B">
      <w:fldChar w:fldCharType="begin" w:fldLock="1"/>
    </w:r>
    <w:r w:rsidRPr="00815C4B">
      <w:instrText xml:space="preserve"> DOCPROPERTY</w:instrText>
    </w:r>
    <w:r w:rsidRPr="00815C4B">
      <w:rPr>
        <w:sz w:val="18"/>
      </w:rPr>
      <w:instrText xml:space="preserve"> "Partinummer" *\charformat </w:instrText>
    </w:r>
    <w:r w:rsidRPr="00815C4B">
      <w:fldChar w:fldCharType="separate"/>
    </w:r>
    <w:r w:rsidRPr="00815C4B">
      <w:t>S14038</w:t>
    </w:r>
    <w:r w:rsidRPr="00815C4B">
      <w:fldChar w:fldCharType="end"/>
    </w:r>
  </w:p>
  <w:p w:rsidR="00815C4B" w:rsidRPr="00815C4B" w:rsidRDefault="00815C4B">
    <w:pPr>
      <w:pStyle w:val="FSHRub1"/>
    </w:pPr>
    <w:r w:rsidRPr="00815C4B">
      <w:t>Motion till riksdagen</w:t>
    </w:r>
    <w:r w:rsidRPr="00815C4B">
      <w:br/>
    </w:r>
    <w:r w:rsidRPr="00815C4B">
      <w:fldChar w:fldCharType="begin" w:fldLock="1"/>
    </w:r>
    <w:r w:rsidRPr="00815C4B">
      <w:instrText xml:space="preserve"> DOCPROPERTY "YearUser" *\charformat </w:instrText>
    </w:r>
    <w:r w:rsidRPr="00815C4B">
      <w:fldChar w:fldCharType="separate"/>
    </w:r>
    <w:r w:rsidRPr="00815C4B">
      <w:t>2010/11</w:t>
    </w:r>
    <w:r w:rsidRPr="00815C4B">
      <w:fldChar w:fldCharType="end"/>
    </w:r>
    <w:r w:rsidRPr="00815C4B">
      <w:t>:</w:t>
    </w:r>
    <w:r w:rsidRPr="00815C4B">
      <w:fldChar w:fldCharType="begin" w:fldLock="1"/>
    </w:r>
    <w:r w:rsidRPr="00815C4B">
      <w:instrText xml:space="preserve"> DOCPROPERTY "Motionsnummer" *\charformat </w:instrText>
    </w:r>
    <w:r w:rsidRPr="00815C4B">
      <w:fldChar w:fldCharType="separate"/>
    </w:r>
    <w:r w:rsidRPr="00815C4B">
      <w:t>Sk386</w:t>
    </w:r>
    <w:r w:rsidRPr="00815C4B">
      <w:fldChar w:fldCharType="end"/>
    </w:r>
  </w:p>
  <w:p w:rsidR="00815C4B" w:rsidRPr="00815C4B" w:rsidRDefault="00815C4B">
    <w:pPr>
      <w:pStyle w:val="FSHNormalS5"/>
    </w:pPr>
    <w:r w:rsidRPr="00815C4B">
      <w:fldChar w:fldCharType="begin" w:fldLock="1"/>
    </w:r>
    <w:r w:rsidRPr="00815C4B">
      <w:instrText xml:space="preserve"> DOCPROPERTY "MotionarText" *\charformat </w:instrText>
    </w:r>
    <w:r w:rsidRPr="00815C4B">
      <w:fldChar w:fldCharType="separate"/>
    </w:r>
    <w:r w:rsidRPr="00815C4B">
      <w:t>av Krister Örnfjäder (S)</w:t>
    </w:r>
    <w:r w:rsidRPr="00815C4B">
      <w:fldChar w:fldCharType="end"/>
    </w:r>
    <w:r w:rsidRPr="00815C4B">
      <w:br/>
    </w:r>
    <w:r w:rsidRPr="00815C4B">
      <w:fldChar w:fldCharType="begin" w:fldLock="1"/>
    </w:r>
    <w:r w:rsidRPr="00815C4B">
      <w:instrText xml:space="preserve"> DOCPROPERTY "SvarFrasKort" *\charformat </w:instrText>
    </w:r>
    <w:r w:rsidRPr="00815C4B">
      <w:fldChar w:fldCharType="end"/>
    </w:r>
  </w:p>
  <w:p w:rsidR="00815C4B" w:rsidRPr="00815C4B" w:rsidRDefault="00815C4B">
    <w:pPr>
      <w:pStyle w:val="FSHTitel"/>
    </w:pPr>
    <w:r w:rsidRPr="00815C4B">
      <w:fldChar w:fldCharType="begin" w:fldLock="1"/>
    </w:r>
    <w:r w:rsidRPr="00815C4B">
      <w:instrText xml:space="preserve"> DOCPROPERTY</w:instrText>
    </w:r>
    <w:r w:rsidRPr="00815C4B">
      <w:rPr>
        <w:sz w:val="18"/>
      </w:rPr>
      <w:instrText xml:space="preserve"> "RubrikSvar" *\charformat </w:instrText>
    </w:r>
    <w:r w:rsidRPr="00815C4B">
      <w:fldChar w:fldCharType="separate"/>
    </w:r>
    <w:r w:rsidRPr="00815C4B">
      <w:t>Återinvestering av vinst för företagare</w:t>
    </w:r>
    <w:r w:rsidRPr="00815C4B">
      <w:fldChar w:fldCharType="end"/>
    </w:r>
  </w:p>
  <w:p w:rsidR="00815C4B" w:rsidRPr="00815C4B" w:rsidRDefault="00815C4B">
    <w:pPr>
      <w:pStyle w:val="Normal00"/>
    </w:pPr>
  </w:p>
  <w:p w:rsidR="00815C4B" w:rsidRPr="00815C4B" w:rsidRDefault="00815C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3459337">
    <w:abstractNumId w:val="3"/>
  </w:num>
  <w:num w:numId="2" w16cid:durableId="1934118609">
    <w:abstractNumId w:val="2"/>
  </w:num>
  <w:num w:numId="3" w16cid:durableId="1831480137">
    <w:abstractNumId w:val="1"/>
  </w:num>
  <w:num w:numId="4" w16cid:durableId="1444497666">
    <w:abstractNumId w:val="0"/>
  </w:num>
  <w:num w:numId="5" w16cid:durableId="94595875">
    <w:abstractNumId w:val="7"/>
  </w:num>
  <w:num w:numId="6" w16cid:durableId="1804733424">
    <w:abstractNumId w:val="6"/>
  </w:num>
  <w:num w:numId="7" w16cid:durableId="688412725">
    <w:abstractNumId w:val="5"/>
  </w:num>
  <w:num w:numId="8" w16cid:durableId="972758137">
    <w:abstractNumId w:val="4"/>
  </w:num>
  <w:num w:numId="9" w16cid:durableId="152185085">
    <w:abstractNumId w:val="8"/>
  </w:num>
  <w:num w:numId="10" w16cid:durableId="626401419">
    <w:abstractNumId w:val="9"/>
  </w:num>
  <w:num w:numId="11" w16cid:durableId="863326669">
    <w:abstractNumId w:val="10"/>
  </w:num>
  <w:num w:numId="12" w16cid:durableId="1901134789">
    <w:abstractNumId w:val="13"/>
  </w:num>
  <w:num w:numId="13" w16cid:durableId="1526795497">
    <w:abstractNumId w:val="15"/>
  </w:num>
  <w:num w:numId="14" w16cid:durableId="199130967">
    <w:abstractNumId w:val="16"/>
  </w:num>
  <w:num w:numId="15" w16cid:durableId="1877086132">
    <w:abstractNumId w:val="11"/>
  </w:num>
  <w:num w:numId="16" w16cid:durableId="623076177">
    <w:abstractNumId w:val="18"/>
  </w:num>
  <w:num w:numId="17" w16cid:durableId="1535460431">
    <w:abstractNumId w:val="17"/>
  </w:num>
  <w:num w:numId="18" w16cid:durableId="1545484441">
    <w:abstractNumId w:val="14"/>
  </w:num>
  <w:num w:numId="19" w16cid:durableId="73089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0D5154F2-1568-4B4A-87D8-4B7FABF18F22}"/>
  </w:docVars>
  <w:rsids>
    <w:rsidRoot w:val="00FD7832"/>
    <w:rsid w:val="00815C4B"/>
    <w:rsid w:val="00FD78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A482349-14AD-4ADD-A2D8-86268C26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773</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s14038</vt:lpstr>
    </vt:vector>
  </TitlesOfParts>
  <Company>Riksdagen</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s14038</dc:title>
  <dc:subject>s14038</dc:subject>
  <dc:creator>Riksdagen</dc:creator>
  <cp:keywords>Riksdagen</cp:keywords>
  <dc:description>Versal/gemen i partibeteckning. Gemen i tryck för 0910, versal för 1011 och nyare</dc:description>
  <cp:lastModifiedBy>Lars Brink</cp:lastModifiedBy>
  <cp:revision>2</cp:revision>
  <cp:lastPrinted>2010-12-01T11:49:00Z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Återinvestering av vinst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Återinvestering av vinst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20102011000000000115000140380069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20102011000000000115000140380069</vt:lpwstr>
  </property>
  <property fmtid="{D5CDD505-2E9C-101B-9397-08002B2CF9AE}" pid="50" name="nummer">
    <vt:lpwstr>386</vt:lpwstr>
  </property>
  <property fmtid="{D5CDD505-2E9C-101B-9397-08002B2CF9AE}" pid="51" name="utskottsbeteckning">
    <vt:lpwstr>Sk</vt:lpwstr>
  </property>
  <property fmtid="{D5CDD505-2E9C-101B-9397-08002B2CF9AE}" pid="52" name="GlobalUID">
    <vt:lpwstr>{FEFAE31E-AA06-463D-AF2D-C3093EED0B16}</vt:lpwstr>
  </property>
  <property fmtid="{D5CDD505-2E9C-101B-9397-08002B2CF9AE}" pid="53" name="Överföringar">
    <vt:i4>0</vt:i4>
  </property>
  <property fmtid="{D5CDD505-2E9C-101B-9397-08002B2CF9AE}" pid="54" name="Checksum">
    <vt:lpwstr>*1012785493372*</vt:lpwstr>
  </property>
  <property fmtid="{D5CDD505-2E9C-101B-9397-08002B2CF9AE}" pid="55" name="skuggnummer">
    <vt:lpwstr>2329</vt:lpwstr>
  </property>
  <property fmtid="{D5CDD505-2E9C-101B-9397-08002B2CF9AE}" pid="56" name="urixVersion">
    <vt:lpwstr>4.3.2.0</vt:lpwstr>
  </property>
  <property fmtid="{D5CDD505-2E9C-101B-9397-08002B2CF9AE}" pid="57" name="urixOrigin">
    <vt:lpwstr>101201 12:50:07.172</vt:lpwstr>
  </property>
  <property fmtid="{D5CDD505-2E9C-101B-9397-08002B2CF9AE}" pid="58" name="urixGuid">
    <vt:lpwstr>{47F9786B-90CA-4991-8B06-2A52D96D0AA3}</vt:lpwstr>
  </property>
</Properties>
</file>