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E76" w:rsidRPr="00963AD9" w:rsidRDefault="00A91E76">
      <w:pPr>
        <w:pStyle w:val="Frslagsrubrik"/>
        <w:shd w:val="clear" w:color="000000" w:fill="auto"/>
      </w:pPr>
      <w:r w:rsidRPr="00963AD9">
        <w:t>Förslag till riksdagsbeslut</w:t>
      </w:r>
    </w:p>
    <w:p w:rsidR="00A91E76" w:rsidRPr="00963AD9" w:rsidRDefault="00A91E76">
      <w:pPr>
        <w:pStyle w:val="Hemstlatt"/>
        <w:shd w:val="clear" w:color="000000" w:fill="auto"/>
        <w:ind w:left="0"/>
      </w:pPr>
      <w:r w:rsidRPr="00963AD9">
        <w:t>Riksdagen tillkännager för regeringen som sin mening vad som anförs i motionen om att en översyn bör göras av möjligheten att vara folkbokförd och beskattad på två adresser.</w:t>
      </w:r>
    </w:p>
    <w:p w:rsidR="00A91E76" w:rsidRPr="00963AD9" w:rsidRDefault="00A91E76">
      <w:pPr>
        <w:pStyle w:val="Rubrik1"/>
        <w:shd w:val="clear" w:color="000000" w:fill="auto"/>
      </w:pPr>
      <w:r w:rsidRPr="00963AD9">
        <w:t>Motivering</w:t>
      </w:r>
    </w:p>
    <w:p w:rsidR="00A91E76" w:rsidRPr="00963AD9" w:rsidRDefault="00A91E76">
      <w:pPr>
        <w:shd w:val="clear" w:color="000000" w:fill="auto"/>
      </w:pPr>
      <w:r w:rsidRPr="00963AD9">
        <w:t>Förr bodde man oftast på samma ställen under hela sitt liv och man var vä</w:t>
      </w:r>
      <w:r w:rsidRPr="00963AD9">
        <w:t>l</w:t>
      </w:r>
      <w:r w:rsidRPr="00963AD9">
        <w:t>digt begränsad på grund av dåliga kommunikationer. Men tiderna förändras och idag flyttar man runt på ett helt annat sätt. Arbetsmarknaden gör också att man veckopendlar mellan bostaden och arbetsplatsen. Flertalet har, på pap</w:t>
      </w:r>
      <w:r w:rsidRPr="00963AD9">
        <w:t>p</w:t>
      </w:r>
      <w:r w:rsidRPr="00963AD9">
        <w:t>ret, både permanent boende och ett fritidsboende. I verkligheten tillbringar man halva tiden på ”fritidsboendet” och halva tiden i det ”permanenta” boe</w:t>
      </w:r>
      <w:r w:rsidRPr="00963AD9">
        <w:t>n</w:t>
      </w:r>
      <w:r w:rsidRPr="00963AD9">
        <w:t>det. Detta gör att man nyttjar den kommunala servicen på båda boendeorte</w:t>
      </w:r>
      <w:r w:rsidRPr="00963AD9">
        <w:t>r</w:t>
      </w:r>
      <w:r w:rsidRPr="00963AD9">
        <w:t>na, men man betalar skatt i endast en bostadsort.</w:t>
      </w:r>
    </w:p>
    <w:p w:rsidR="00A91E76" w:rsidRPr="00963AD9" w:rsidRDefault="00A91E76">
      <w:pPr>
        <w:pStyle w:val="Normaltindrag"/>
        <w:shd w:val="clear" w:color="000000" w:fill="auto"/>
      </w:pPr>
      <w:r w:rsidRPr="00963AD9">
        <w:t>En översy</w:t>
      </w:r>
      <w:r w:rsidRPr="00963AD9">
        <w:t>n bör göras för att modernisera möjligheten att vara skriven och skatta i två olika kommuner. Då skulle lagen bli anpassad till dagens verkli</w:t>
      </w:r>
      <w:r w:rsidRPr="00963AD9">
        <w:t>g</w:t>
      </w:r>
      <w:r w:rsidRPr="00963AD9">
        <w:t>het och inte som det såg ut i Sverige för många år sedan.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3AD9">
        <w:trPr>
          <w:cantSplit/>
        </w:trPr>
        <w:tc>
          <w:tcPr>
            <w:tcW w:w="3046" w:type="dxa"/>
          </w:tcPr>
          <w:p w:rsidR="00A91E76" w:rsidRPr="00963AD9" w:rsidRDefault="00A91E76">
            <w:pPr>
              <w:pStyle w:val="UnderskriftDatum"/>
              <w:shd w:val="clear" w:color="000000" w:fill="auto"/>
              <w:spacing w:before="240"/>
            </w:pPr>
            <w:r w:rsidRPr="00963AD9">
              <w:t>Stockholm den 24 september 2013</w:t>
            </w:r>
          </w:p>
        </w:tc>
        <w:tc>
          <w:tcPr>
            <w:tcW w:w="3047" w:type="dxa"/>
          </w:tcPr>
          <w:p w:rsidR="00A91E76" w:rsidRPr="00963AD9" w:rsidRDefault="00A91E76">
            <w:pPr>
              <w:pStyle w:val="Underskrifter"/>
              <w:shd w:val="clear" w:color="000000" w:fill="auto"/>
              <w:spacing w:before="240"/>
            </w:pPr>
          </w:p>
        </w:tc>
      </w:tr>
      <w:tr w:rsidR="00000000" w:rsidRPr="00963AD9">
        <w:trPr>
          <w:cantSplit/>
        </w:trPr>
        <w:tc>
          <w:tcPr>
            <w:tcW w:w="3046" w:type="dxa"/>
          </w:tcPr>
          <w:p w:rsidR="00A91E76" w:rsidRPr="00963AD9" w:rsidRDefault="00A91E76">
            <w:pPr>
              <w:pStyle w:val="Underskrifter"/>
              <w:shd w:val="clear" w:color="000000" w:fill="auto"/>
            </w:pPr>
            <w:r w:rsidRPr="00963AD9">
              <w:t>Emma Carlsson Löfdahl (FP)</w:t>
            </w:r>
          </w:p>
        </w:tc>
        <w:tc>
          <w:tcPr>
            <w:tcW w:w="3046" w:type="dxa"/>
          </w:tcPr>
          <w:p w:rsidR="00A91E76" w:rsidRPr="00963AD9" w:rsidRDefault="00A91E76">
            <w:pPr>
              <w:pStyle w:val="Underskrifter"/>
              <w:shd w:val="clear" w:color="000000" w:fill="auto"/>
            </w:pPr>
          </w:p>
        </w:tc>
      </w:tr>
    </w:tbl>
    <w:p w:rsidR="00A91E76" w:rsidRPr="00963AD9" w:rsidRDefault="00A91E76">
      <w:pPr>
        <w:pStyle w:val="Normaltindrag"/>
        <w:shd w:val="clear" w:color="000000" w:fill="auto"/>
      </w:pPr>
    </w:p>
    <w:sectPr w:rsidR="00A91E76" w:rsidRPr="00963AD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1E76" w:rsidRPr="00963AD9" w:rsidRDefault="00A91E76">
      <w:r w:rsidRPr="00963AD9">
        <w:separator/>
      </w:r>
    </w:p>
  </w:endnote>
  <w:endnote w:type="continuationSeparator" w:id="0">
    <w:p w:rsidR="00A91E76" w:rsidRPr="00963AD9" w:rsidRDefault="00A91E76">
      <w:r w:rsidRPr="00963A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E76" w:rsidRPr="00963AD9" w:rsidRDefault="00963AD9">
    <w:pPr>
      <w:pStyle w:val="Sidfot"/>
    </w:pPr>
    <w:r w:rsidRPr="00963A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5095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E76" w:rsidRDefault="00A91E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1E76" w:rsidRDefault="00A91E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E76" w:rsidRPr="00963AD9" w:rsidRDefault="00963AD9">
    <w:pPr>
      <w:pStyle w:val="Sidfot"/>
    </w:pPr>
    <w:r w:rsidRPr="00963A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320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E76" w:rsidRDefault="00A91E7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1E76" w:rsidRDefault="00A91E7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E76" w:rsidRPr="00963AD9" w:rsidRDefault="00963AD9">
    <w:pPr>
      <w:pStyle w:val="Sidfot"/>
    </w:pPr>
    <w:r w:rsidRPr="00963A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847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E76" w:rsidRDefault="00A91E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1E76" w:rsidRDefault="00A91E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1E76" w:rsidRPr="00963AD9" w:rsidRDefault="00A91E76">
      <w:r w:rsidRPr="00963AD9">
        <w:separator/>
      </w:r>
    </w:p>
  </w:footnote>
  <w:footnote w:type="continuationSeparator" w:id="0">
    <w:p w:rsidR="00A91E76" w:rsidRPr="00963AD9" w:rsidRDefault="00A91E76">
      <w:r w:rsidRPr="00963A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E76" w:rsidRPr="00963AD9" w:rsidRDefault="00963AD9">
    <w:pPr>
      <w:pStyle w:val="Sidhuvud"/>
    </w:pPr>
    <w:r w:rsidRPr="00963A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7197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E76" w:rsidRDefault="00A91E7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1E76" w:rsidRDefault="00A91E7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E76" w:rsidRPr="00963AD9" w:rsidRDefault="00963AD9">
    <w:pPr>
      <w:pStyle w:val="Sidhuvud"/>
    </w:pPr>
    <w:r w:rsidRPr="00963A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83724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E76" w:rsidRDefault="00A91E7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1E76" w:rsidRDefault="00A91E7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E76" w:rsidRPr="00963AD9" w:rsidRDefault="00A91E76">
    <w:pPr>
      <w:pStyle w:val="FSHNormal"/>
      <w:tabs>
        <w:tab w:val="right" w:pos="5840"/>
      </w:tabs>
    </w:pPr>
    <w:r w:rsidRPr="00963AD9">
      <w:br/>
    </w:r>
    <w:r w:rsidRPr="00963AD9">
      <w:fldChar w:fldCharType="begin" w:fldLock="1"/>
    </w:r>
    <w:r w:rsidRPr="00963AD9">
      <w:instrText xml:space="preserve"> DOCPROPERTY</w:instrText>
    </w:r>
    <w:r w:rsidRPr="00963AD9">
      <w:rPr>
        <w:sz w:val="18"/>
      </w:rPr>
      <w:instrText xml:space="preserve"> "YearUser" *\charformat </w:instrText>
    </w:r>
    <w:r w:rsidRPr="00963AD9">
      <w:fldChar w:fldCharType="separate"/>
    </w:r>
    <w:r w:rsidRPr="00963AD9">
      <w:t>2013/14</w:t>
    </w:r>
    <w:r w:rsidRPr="00963AD9">
      <w:fldChar w:fldCharType="end"/>
    </w:r>
    <w:r w:rsidRPr="00963AD9">
      <w:t xml:space="preserve"> </w:t>
    </w:r>
    <w:r w:rsidRPr="00963AD9">
      <w:tab/>
      <w:t xml:space="preserve">mnr: </w:t>
    </w:r>
    <w:r w:rsidRPr="00963AD9">
      <w:fldChar w:fldCharType="begin" w:fldLock="1"/>
    </w:r>
    <w:r w:rsidRPr="00963AD9">
      <w:instrText xml:space="preserve"> DOCPROPERTY</w:instrText>
    </w:r>
    <w:r w:rsidRPr="00963AD9">
      <w:rPr>
        <w:sz w:val="18"/>
      </w:rPr>
      <w:instrText xml:space="preserve"> "Motionsnummer" *\charformat </w:instrText>
    </w:r>
    <w:r w:rsidRPr="00963AD9">
      <w:fldChar w:fldCharType="separate"/>
    </w:r>
    <w:r w:rsidRPr="00963AD9">
      <w:t>Sk339</w:t>
    </w:r>
    <w:r w:rsidRPr="00963AD9">
      <w:fldChar w:fldCharType="end"/>
    </w:r>
    <w:r w:rsidRPr="00963AD9">
      <w:br/>
    </w:r>
    <w:r w:rsidRPr="00963AD9">
      <w:fldChar w:fldCharType="begin" w:fldLock="1"/>
    </w:r>
    <w:r w:rsidRPr="00963AD9">
      <w:instrText xml:space="preserve"> DOCPROPERTY</w:instrText>
    </w:r>
    <w:r w:rsidRPr="00963AD9">
      <w:rPr>
        <w:sz w:val="18"/>
      </w:rPr>
      <w:instrText xml:space="preserve"> "Samling" *\charformat </w:instrText>
    </w:r>
    <w:r w:rsidRPr="00963AD9">
      <w:fldChar w:fldCharType="end"/>
    </w:r>
    <w:r w:rsidRPr="00963AD9">
      <w:tab/>
      <w:t xml:space="preserve">pnr: </w:t>
    </w:r>
    <w:r w:rsidRPr="00963AD9">
      <w:fldChar w:fldCharType="begin" w:fldLock="1"/>
    </w:r>
    <w:r w:rsidRPr="00963AD9">
      <w:instrText xml:space="preserve"> DOCPROPERTY</w:instrText>
    </w:r>
    <w:r w:rsidRPr="00963AD9">
      <w:rPr>
        <w:sz w:val="18"/>
      </w:rPr>
      <w:instrText xml:space="preserve"> "Partinummer" *\charformat </w:instrText>
    </w:r>
    <w:r w:rsidRPr="00963AD9">
      <w:fldChar w:fldCharType="separate"/>
    </w:r>
    <w:r w:rsidRPr="00963AD9">
      <w:t>FP110</w:t>
    </w:r>
    <w:r w:rsidRPr="00963AD9">
      <w:fldChar w:fldCharType="end"/>
    </w:r>
  </w:p>
  <w:p w:rsidR="00A91E76" w:rsidRPr="00963AD9" w:rsidRDefault="00A91E76">
    <w:pPr>
      <w:pStyle w:val="FSHRub1"/>
    </w:pPr>
    <w:r w:rsidRPr="00963AD9">
      <w:t>Motion till riksdagen</w:t>
    </w:r>
    <w:r w:rsidRPr="00963AD9">
      <w:br/>
    </w:r>
    <w:r w:rsidRPr="00963AD9">
      <w:fldChar w:fldCharType="begin" w:fldLock="1"/>
    </w:r>
    <w:r w:rsidRPr="00963AD9">
      <w:instrText xml:space="preserve"> DOCPROPERTY "YearUser" *\charformat </w:instrText>
    </w:r>
    <w:r w:rsidRPr="00963AD9">
      <w:fldChar w:fldCharType="separate"/>
    </w:r>
    <w:r w:rsidRPr="00963AD9">
      <w:t>2013/14</w:t>
    </w:r>
    <w:r w:rsidRPr="00963AD9">
      <w:fldChar w:fldCharType="end"/>
    </w:r>
    <w:r w:rsidRPr="00963AD9">
      <w:t>:</w:t>
    </w:r>
    <w:r w:rsidRPr="00963AD9">
      <w:fldChar w:fldCharType="begin" w:fldLock="1"/>
    </w:r>
    <w:r w:rsidRPr="00963AD9">
      <w:instrText xml:space="preserve"> DOCPROPERTY "Motionsnummer" *\charformat </w:instrText>
    </w:r>
    <w:r w:rsidRPr="00963AD9">
      <w:fldChar w:fldCharType="separate"/>
    </w:r>
    <w:r w:rsidRPr="00963AD9">
      <w:t>Sk339</w:t>
    </w:r>
    <w:r w:rsidRPr="00963AD9">
      <w:fldChar w:fldCharType="end"/>
    </w:r>
  </w:p>
  <w:p w:rsidR="00A91E76" w:rsidRPr="00963AD9" w:rsidRDefault="00A91E76">
    <w:pPr>
      <w:pStyle w:val="FSHNormalS5"/>
    </w:pPr>
    <w:r w:rsidRPr="00963AD9">
      <w:fldChar w:fldCharType="begin" w:fldLock="1"/>
    </w:r>
    <w:r w:rsidRPr="00963AD9">
      <w:instrText xml:space="preserve"> DOCPROPERTY "MotionarText" *\charformat </w:instrText>
    </w:r>
    <w:r w:rsidRPr="00963AD9">
      <w:fldChar w:fldCharType="separate"/>
    </w:r>
    <w:r w:rsidRPr="00963AD9">
      <w:t>av Emma Carlsson Löfdahl (FP)</w:t>
    </w:r>
    <w:r w:rsidRPr="00963AD9">
      <w:fldChar w:fldCharType="end"/>
    </w:r>
    <w:r w:rsidRPr="00963AD9">
      <w:br/>
    </w:r>
    <w:r w:rsidRPr="00963AD9">
      <w:fldChar w:fldCharType="begin" w:fldLock="1"/>
    </w:r>
    <w:r w:rsidRPr="00963AD9">
      <w:instrText xml:space="preserve"> DOCPROPERTY "SvarFrasKort" *\charformat </w:instrText>
    </w:r>
    <w:r w:rsidRPr="00963AD9">
      <w:fldChar w:fldCharType="end"/>
    </w:r>
  </w:p>
  <w:p w:rsidR="00A91E76" w:rsidRPr="00963AD9" w:rsidRDefault="00A91E76">
    <w:pPr>
      <w:pStyle w:val="FSHTitel"/>
    </w:pPr>
    <w:r w:rsidRPr="00963AD9">
      <w:fldChar w:fldCharType="begin" w:fldLock="1"/>
    </w:r>
    <w:r w:rsidRPr="00963AD9">
      <w:instrText xml:space="preserve"> DOCPROPERTY</w:instrText>
    </w:r>
    <w:r w:rsidRPr="00963AD9">
      <w:rPr>
        <w:sz w:val="18"/>
      </w:rPr>
      <w:instrText xml:space="preserve"> "RubrikSvar" *\charformat </w:instrText>
    </w:r>
    <w:r w:rsidRPr="00963AD9">
      <w:fldChar w:fldCharType="separate"/>
    </w:r>
    <w:r w:rsidRPr="00963AD9">
      <w:t>Möjlighet att vara folkbokförd på två adresser</w:t>
    </w:r>
    <w:r w:rsidRPr="00963AD9">
      <w:fldChar w:fldCharType="end"/>
    </w:r>
  </w:p>
  <w:p w:rsidR="00A91E76" w:rsidRPr="00963AD9" w:rsidRDefault="00A91E76">
    <w:pPr>
      <w:pStyle w:val="Normal00"/>
    </w:pPr>
  </w:p>
  <w:p w:rsidR="00A91E76" w:rsidRPr="00963AD9" w:rsidRDefault="00A91E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81362168">
    <w:abstractNumId w:val="13"/>
  </w:num>
  <w:num w:numId="2" w16cid:durableId="1449622923">
    <w:abstractNumId w:val="11"/>
  </w:num>
  <w:num w:numId="3" w16cid:durableId="545337987">
    <w:abstractNumId w:val="14"/>
  </w:num>
  <w:num w:numId="4" w16cid:durableId="376898604">
    <w:abstractNumId w:val="8"/>
  </w:num>
  <w:num w:numId="5" w16cid:durableId="746461938">
    <w:abstractNumId w:val="3"/>
  </w:num>
  <w:num w:numId="6" w16cid:durableId="1671904581">
    <w:abstractNumId w:val="2"/>
  </w:num>
  <w:num w:numId="7" w16cid:durableId="1215462486">
    <w:abstractNumId w:val="1"/>
  </w:num>
  <w:num w:numId="8" w16cid:durableId="1250118420">
    <w:abstractNumId w:val="0"/>
  </w:num>
  <w:num w:numId="9" w16cid:durableId="75327268">
    <w:abstractNumId w:val="9"/>
  </w:num>
  <w:num w:numId="10" w16cid:durableId="452484017">
    <w:abstractNumId w:val="7"/>
  </w:num>
  <w:num w:numId="11" w16cid:durableId="1505508485">
    <w:abstractNumId w:val="6"/>
  </w:num>
  <w:num w:numId="12" w16cid:durableId="2137484719">
    <w:abstractNumId w:val="5"/>
  </w:num>
  <w:num w:numId="13" w16cid:durableId="440227424">
    <w:abstractNumId w:val="4"/>
  </w:num>
  <w:num w:numId="14" w16cid:durableId="1551454330">
    <w:abstractNumId w:val="16"/>
  </w:num>
  <w:num w:numId="15" w16cid:durableId="733544828">
    <w:abstractNumId w:val="12"/>
  </w:num>
  <w:num w:numId="16" w16cid:durableId="3094084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919BF813-0E98-4EED-9F3D-29F12F9245E9}"/>
  </w:docVars>
  <w:rsids>
    <w:rsidRoot w:val="0005337B"/>
    <w:rsid w:val="0005337B"/>
    <w:rsid w:val="00963AD9"/>
    <w:rsid w:val="00A91E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073431-E7E4-43A4-B653-07264905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896</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FP0110</vt:lpstr>
    </vt:vector>
  </TitlesOfParts>
  <Company>Riksdagen</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FP0110</dc:title>
  <dc:subject>FP0110</dc:subject>
  <dc:creator>Riksdagen</dc:creator>
  <cp:keywords>Riksdagen</cp:keywords>
  <dc:description>AD-ändringar</dc:description>
  <cp:lastModifiedBy>Lars Brink</cp:lastModifiedBy>
  <cp:revision>2</cp:revision>
  <cp:lastPrinted>2014-01-10T13:21:00Z</cp:lastPrinted>
  <dcterms:created xsi:type="dcterms:W3CDTF">2025-12-17T23:45:00Z</dcterms:created>
  <dcterms:modified xsi:type="dcterms:W3CDTF">2025-12-17T23:45:00Z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Möjlighet att vara folkbokförd på två adresser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att vara folkbokförd på två adresser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20132014000000700080000001100069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20132014000000700080000001100069</vt:lpwstr>
  </property>
  <property fmtid="{D5CDD505-2E9C-101B-9397-08002B2CF9AE}" pid="50" name="nummer">
    <vt:lpwstr>339</vt:lpwstr>
  </property>
  <property fmtid="{D5CDD505-2E9C-101B-9397-08002B2CF9AE}" pid="51" name="utskottsbeteckning">
    <vt:lpwstr>Sk</vt:lpwstr>
  </property>
  <property fmtid="{D5CDD505-2E9C-101B-9397-08002B2CF9AE}" pid="52" name="GlobalUID">
    <vt:lpwstr>{DE76A199-2F1A-4F40-81E1-B2EFE1F5B77E}</vt:lpwstr>
  </property>
  <property fmtid="{D5CDD505-2E9C-101B-9397-08002B2CF9AE}" pid="53" name="Överföringar">
    <vt:i4>0</vt:i4>
  </property>
  <property fmtid="{D5CDD505-2E9C-101B-9397-08002B2CF9AE}" pid="54" name="Checksum">
    <vt:lpwstr>*1017369837061*</vt:lpwstr>
  </property>
  <property fmtid="{D5CDD505-2E9C-101B-9397-08002B2CF9AE}" pid="55" name="skuggnummer">
    <vt:lpwstr>1845</vt:lpwstr>
  </property>
  <property fmtid="{D5CDD505-2E9C-101B-9397-08002B2CF9AE}" pid="56" name="urixVersion">
    <vt:lpwstr>4.6.0.0</vt:lpwstr>
  </property>
  <property fmtid="{D5CDD505-2E9C-101B-9397-08002B2CF9AE}" pid="57" name="urixOrigin">
    <vt:lpwstr>140110 14:22:25.453</vt:lpwstr>
  </property>
  <property fmtid="{D5CDD505-2E9C-101B-9397-08002B2CF9AE}" pid="58" name="urixGuid">
    <vt:lpwstr>{F1E5B837-B1C4-437D-A75F-EAE901555D6A}</vt:lpwstr>
  </property>
</Properties>
</file>