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435F" w:rsidP="00DA0661">
      <w:pPr>
        <w:pStyle w:val="Title"/>
      </w:pPr>
      <w:r>
        <w:t>Svar på fråga 2021/22:457 av Staffan Eklöf (SD)</w:t>
      </w:r>
      <w:r>
        <w:br/>
      </w:r>
      <w:r w:rsidRPr="00DF435F">
        <w:t>Regeringens prövning av vattenmyndigheternas åtgärdsprogram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</w:p>
    <w:p w:rsidR="00DF435F" w:rsidP="004D23FD">
      <w:pPr>
        <w:pStyle w:val="BodyText"/>
      </w:pPr>
      <w:r>
        <w:t xml:space="preserve">Staffan Eklöf har frågat mig om regeringen kommer att pröva vattenmyndigheternas förslag till åtgärdsprogram, och när det i så fall </w:t>
      </w:r>
      <w:r w:rsidR="00496BAC">
        <w:t xml:space="preserve">kommer </w:t>
      </w:r>
      <w:r>
        <w:t>att ske</w:t>
      </w:r>
      <w:r w:rsidR="00BB465A">
        <w:t>.</w:t>
      </w:r>
    </w:p>
    <w:p w:rsidR="005861C5" w:rsidP="004D23FD">
      <w:pPr>
        <w:pStyle w:val="BodyText"/>
      </w:pPr>
      <w:r>
        <w:t xml:space="preserve">Från </w:t>
      </w:r>
      <w:r w:rsidRPr="00B50990">
        <w:t xml:space="preserve">november 2020 </w:t>
      </w:r>
      <w:r>
        <w:t>t</w:t>
      </w:r>
      <w:r w:rsidRPr="00B50990">
        <w:t xml:space="preserve">ill och med 30 april 2021 </w:t>
      </w:r>
      <w:r>
        <w:t xml:space="preserve">pågick vattenmyndigheternas samråd om omprövade förslag till åtgärdsprogram </w:t>
      </w:r>
      <w:r w:rsidR="002F6874">
        <w:t xml:space="preserve">för vatten </w:t>
      </w:r>
      <w:r>
        <w:t>för perioden 2021–2027. Havs- och vattenmyndigheten samt flera kommuner har begärt att</w:t>
      </w:r>
      <w:r w:rsidR="004D23FD">
        <w:t xml:space="preserve"> vattenmyndigheterna ska ge</w:t>
      </w:r>
      <w:r>
        <w:t xml:space="preserve"> regeringen </w:t>
      </w:r>
      <w:r w:rsidR="004D23FD">
        <w:t xml:space="preserve">möjlighet att </w:t>
      </w:r>
      <w:r>
        <w:t xml:space="preserve">pröva förslagen till åtgärdsprogram 2021–2027. </w:t>
      </w:r>
    </w:p>
    <w:p w:rsidR="00DC66C1" w:rsidP="004D23FD">
      <w:pPr>
        <w:pStyle w:val="BodyText"/>
      </w:pPr>
      <w:r>
        <w:t>Det framgår av 6 kap. 4 § vattenförvaltningsförordningen (2004:660</w:t>
      </w:r>
      <w:r w:rsidRPr="0047396B">
        <w:t>)</w:t>
      </w:r>
      <w:r>
        <w:t xml:space="preserve"> att vattenmyndigheterna ska ge regeringen denna </w:t>
      </w:r>
      <w:r w:rsidRPr="00C33F6F">
        <w:t>möjlighet</w:t>
      </w:r>
      <w:r>
        <w:t xml:space="preserve"> under vissa förutsättningar, såsom när </w:t>
      </w:r>
      <w:r w:rsidRPr="008625AE">
        <w:t xml:space="preserve">Havs- och vattenmyndigheten </w:t>
      </w:r>
      <w:r>
        <w:t xml:space="preserve">eller Sveriges geologiska undersökning </w:t>
      </w:r>
      <w:r w:rsidRPr="008625AE">
        <w:t xml:space="preserve">har funnit att </w:t>
      </w:r>
      <w:r>
        <w:t xml:space="preserve">förslaget allvarligt avviker från vattenförvaltningsförordningen eller ramdirektivet för vatten (2000/60/EG), eller när en </w:t>
      </w:r>
      <w:r w:rsidRPr="008625AE">
        <w:t xml:space="preserve">annan myndighet eller en kommun har funnit att </w:t>
      </w:r>
      <w:r w:rsidRPr="009B4279">
        <w:t xml:space="preserve">de åtgärder som </w:t>
      </w:r>
      <w:r>
        <w:t xml:space="preserve">den </w:t>
      </w:r>
      <w:r w:rsidRPr="009B4279">
        <w:t>föreslås vidta strider mot annan lagstiftnin</w:t>
      </w:r>
      <w:r>
        <w:t>g, bestämmelserna i vattenförvaltningsförordningen eller ramdirektivet för vatten.</w:t>
      </w:r>
      <w:r w:rsidRPr="0051796A" w:rsidR="0051796A">
        <w:t xml:space="preserve"> </w:t>
      </w:r>
      <w:r w:rsidR="0051796A">
        <w:t>I</w:t>
      </w:r>
      <w:r w:rsidRPr="00B50990" w:rsidR="0051796A">
        <w:t xml:space="preserve"> maj 2021 </w:t>
      </w:r>
      <w:r w:rsidR="0051796A">
        <w:t>gav</w:t>
      </w:r>
      <w:r w:rsidRPr="00B50990" w:rsidR="0051796A">
        <w:t xml:space="preserve"> </w:t>
      </w:r>
      <w:r w:rsidR="0051796A">
        <w:t>v</w:t>
      </w:r>
      <w:r w:rsidRPr="00B50990" w:rsidR="0051796A">
        <w:t>attenmyndigheterna regeringen möjlighet att pröva förslag</w:t>
      </w:r>
      <w:r w:rsidR="0051796A">
        <w:t>en</w:t>
      </w:r>
      <w:r w:rsidRPr="0051796A" w:rsidR="0051796A">
        <w:t xml:space="preserve"> till åtgärdsprogram 2021–2027</w:t>
      </w:r>
      <w:r w:rsidRPr="00B50990" w:rsidR="0051796A">
        <w:t>.</w:t>
      </w:r>
    </w:p>
    <w:p w:rsidR="00351941" w:rsidP="00351941">
      <w:pPr>
        <w:pStyle w:val="BodyText"/>
      </w:pPr>
      <w:r w:rsidRPr="004D23FD">
        <w:t>Ärendet bereds för närvarande i Regeringskansliet med avsikten om en skyndsam hantering.</w:t>
      </w:r>
      <w:r w:rsidRPr="00FF6D1C">
        <w:t xml:space="preserve"> </w:t>
      </w:r>
    </w:p>
    <w:p w:rsidR="00351941" w:rsidP="00351941">
      <w:pPr>
        <w:pStyle w:val="BodyText"/>
      </w:pPr>
    </w:p>
    <w:p w:rsidR="00351941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BA6D1CBF70214BB78926B492C73B9FC1"/>
          </w:placeholder>
          <w:dataBinding w:xpath="/ns0:DocumentInfo[1]/ns0:BaseInfo[1]/ns0:HeaderDate[1]" w:storeItemID="{11804ED7-47DC-4DB6-8415-4FCB675750C3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71A0">
            <w:t>15</w:t>
          </w:r>
          <w:r>
            <w:t xml:space="preserve"> december 2021</w:t>
          </w:r>
        </w:sdtContent>
      </w:sdt>
    </w:p>
    <w:p w:rsidR="00DF435F" w:rsidP="00DB48AB">
      <w:pPr>
        <w:pStyle w:val="BodyText"/>
      </w:pPr>
      <w:r>
        <w:t>Annika Strandhäll</w:t>
      </w:r>
    </w:p>
    <w:p w:rsidR="00496BAC" w:rsidP="00DB48AB">
      <w:pPr>
        <w:pStyle w:val="BodyText"/>
      </w:pPr>
    </w:p>
    <w:p w:rsidR="00496BAC" w:rsidRPr="00DB48AB" w:rsidP="00DB48AB">
      <w:pPr>
        <w:pStyle w:val="BodyText"/>
      </w:pPr>
      <w:r>
        <w:tab/>
      </w:r>
      <w:r>
        <w:tab/>
      </w: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43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435F" w:rsidRPr="007D73AB" w:rsidP="00340DE0">
          <w:pPr>
            <w:pStyle w:val="Header"/>
          </w:pPr>
        </w:p>
      </w:tc>
      <w:tc>
        <w:tcPr>
          <w:tcW w:w="1134" w:type="dxa"/>
        </w:tcPr>
        <w:p w:rsidR="00DF43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43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435F" w:rsidRPr="00710A6C" w:rsidP="00EE3C0F">
          <w:pPr>
            <w:pStyle w:val="Header"/>
            <w:rPr>
              <w:b/>
            </w:rPr>
          </w:pPr>
        </w:p>
        <w:p w:rsidR="00DF435F" w:rsidP="00EE3C0F">
          <w:pPr>
            <w:pStyle w:val="Header"/>
          </w:pPr>
        </w:p>
        <w:p w:rsidR="00DF435F" w:rsidP="00EE3C0F">
          <w:pPr>
            <w:pStyle w:val="Header"/>
          </w:pPr>
        </w:p>
        <w:p w:rsidR="00DF43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0DCB2F354284EA6B48EA0279C8C6356"/>
            </w:placeholder>
            <w:dataBinding w:xpath="/ns0:DocumentInfo[1]/ns0:BaseInfo[1]/ns0:Dnr[1]" w:storeItemID="{11804ED7-47DC-4DB6-8415-4FCB675750C3}" w:prefixMappings="xmlns:ns0='http://lp/documentinfo/RK' "/>
            <w:text/>
          </w:sdtPr>
          <w:sdtContent>
            <w:p w:rsidR="00DF435F" w:rsidP="00EE3C0F">
              <w:pPr>
                <w:pStyle w:val="Header"/>
              </w:pPr>
              <w:r>
                <w:t>M2021/02285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6EA212FD1947758A71396E2D7BE904"/>
            </w:placeholder>
            <w:showingPlcHdr/>
            <w:dataBinding w:xpath="/ns0:DocumentInfo[1]/ns0:BaseInfo[1]/ns0:DocNumber[1]" w:storeItemID="{11804ED7-47DC-4DB6-8415-4FCB675750C3}" w:prefixMappings="xmlns:ns0='http://lp/documentinfo/RK' "/>
            <w:text/>
          </w:sdtPr>
          <w:sdtContent>
            <w:p w:rsidR="00DF43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435F" w:rsidP="00EE3C0F">
          <w:pPr>
            <w:pStyle w:val="Header"/>
          </w:pPr>
        </w:p>
      </w:tc>
      <w:tc>
        <w:tcPr>
          <w:tcW w:w="1134" w:type="dxa"/>
        </w:tcPr>
        <w:p w:rsidR="00DF435F" w:rsidP="0094502D">
          <w:pPr>
            <w:pStyle w:val="Header"/>
          </w:pPr>
        </w:p>
        <w:p w:rsidR="00DF43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84B9FB0DF2A436EB3BF9651BD3652DD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1941" w:rsidRPr="00351941" w:rsidP="00340DE0">
              <w:pPr>
                <w:pStyle w:val="Header"/>
                <w:rPr>
                  <w:b/>
                </w:rPr>
              </w:pPr>
              <w:r w:rsidRPr="00351941">
                <w:rPr>
                  <w:b/>
                </w:rPr>
                <w:t>Miljödepartementet</w:t>
              </w:r>
            </w:p>
            <w:p w:rsidR="00351941" w:rsidRPr="00351941" w:rsidP="00153A87">
              <w:pPr>
                <w:pStyle w:val="Header"/>
              </w:pPr>
              <w:r w:rsidRPr="00351941">
                <w:t>Klimat- och miljöminister</w:t>
              </w:r>
              <w:r w:rsidR="00B327EE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B9462FC2E84006907FCC0EF5751299"/>
          </w:placeholder>
          <w:dataBinding w:xpath="/ns0:DocumentInfo[1]/ns0:BaseInfo[1]/ns0:Recipient[1]" w:storeItemID="{11804ED7-47DC-4DB6-8415-4FCB675750C3}" w:prefixMappings="xmlns:ns0='http://lp/documentinfo/RK' "/>
          <w:text w:multiLine="1"/>
        </w:sdtPr>
        <w:sdtContent>
          <w:tc>
            <w:tcPr>
              <w:tcW w:w="3170" w:type="dxa"/>
            </w:tcPr>
            <w:p w:rsidR="00DF43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43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DCB2F354284EA6B48EA0279C8C6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D4CF0-3480-47FD-9406-F0BD0A9DCD68}"/>
      </w:docPartPr>
      <w:docPartBody>
        <w:p w:rsidR="008E0854" w:rsidP="00407487">
          <w:pPr>
            <w:pStyle w:val="80DCB2F354284EA6B48EA0279C8C63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6EA212FD1947758A71396E2D7BE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7EDF8-1261-4958-A6E3-E58F25273F22}"/>
      </w:docPartPr>
      <w:docPartBody>
        <w:p w:rsidR="008E0854" w:rsidP="00407487">
          <w:pPr>
            <w:pStyle w:val="FE6EA212FD1947758A71396E2D7BE9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4B9FB0DF2A436EB3BF9651BD36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AEEE4-39C9-4D86-BEE2-8DAFBB8CEE1C}"/>
      </w:docPartPr>
      <w:docPartBody>
        <w:p w:rsidR="008E0854" w:rsidP="00407487">
          <w:pPr>
            <w:pStyle w:val="984B9FB0DF2A436EB3BF9651BD3652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B9462FC2E84006907FCC0EF5751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61626-1E63-4772-86A3-99B569C5191F}"/>
      </w:docPartPr>
      <w:docPartBody>
        <w:p w:rsidR="008E0854" w:rsidP="00407487">
          <w:pPr>
            <w:pStyle w:val="8AB9462FC2E84006907FCC0EF57512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6D1CBF70214BB78926B492C73B9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BA3CA-FA60-48DC-8116-4235AB322FF7}"/>
      </w:docPartPr>
      <w:docPartBody>
        <w:p w:rsidR="008E0854" w:rsidP="00407487">
          <w:pPr>
            <w:pStyle w:val="BA6D1CBF70214BB78926B492C73B9FC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A70FC2AE545A99D6F53878E0C5D4D">
    <w:name w:val="2EAA70FC2AE545A99D6F53878E0C5D4D"/>
    <w:rsid w:val="00407487"/>
  </w:style>
  <w:style w:type="character" w:styleId="PlaceholderText">
    <w:name w:val="Placeholder Text"/>
    <w:basedOn w:val="DefaultParagraphFont"/>
    <w:uiPriority w:val="99"/>
    <w:semiHidden/>
    <w:rsid w:val="00407487"/>
    <w:rPr>
      <w:noProof w:val="0"/>
      <w:color w:val="808080"/>
    </w:rPr>
  </w:style>
  <w:style w:type="paragraph" w:customStyle="1" w:styleId="171BC8ED4C6544B0A337E3D7F8797392">
    <w:name w:val="171BC8ED4C6544B0A337E3D7F8797392"/>
    <w:rsid w:val="00407487"/>
  </w:style>
  <w:style w:type="paragraph" w:customStyle="1" w:styleId="E33807C74C074C5F91F8365CF972AB73">
    <w:name w:val="E33807C74C074C5F91F8365CF972AB73"/>
    <w:rsid w:val="00407487"/>
  </w:style>
  <w:style w:type="paragraph" w:customStyle="1" w:styleId="152118A818184285BB1DB57BD6E1315C">
    <w:name w:val="152118A818184285BB1DB57BD6E1315C"/>
    <w:rsid w:val="00407487"/>
  </w:style>
  <w:style w:type="paragraph" w:customStyle="1" w:styleId="80DCB2F354284EA6B48EA0279C8C6356">
    <w:name w:val="80DCB2F354284EA6B48EA0279C8C6356"/>
    <w:rsid w:val="00407487"/>
  </w:style>
  <w:style w:type="paragraph" w:customStyle="1" w:styleId="FE6EA212FD1947758A71396E2D7BE904">
    <w:name w:val="FE6EA212FD1947758A71396E2D7BE904"/>
    <w:rsid w:val="00407487"/>
  </w:style>
  <w:style w:type="paragraph" w:customStyle="1" w:styleId="DAE6D60F56A040F28B1EF9759C53EFD7">
    <w:name w:val="DAE6D60F56A040F28B1EF9759C53EFD7"/>
    <w:rsid w:val="00407487"/>
  </w:style>
  <w:style w:type="paragraph" w:customStyle="1" w:styleId="E6F6E33145F546F6941FD69620450892">
    <w:name w:val="E6F6E33145F546F6941FD69620450892"/>
    <w:rsid w:val="00407487"/>
  </w:style>
  <w:style w:type="paragraph" w:customStyle="1" w:styleId="B6B9C3B78A82410F908E5EDEB3B882DA">
    <w:name w:val="B6B9C3B78A82410F908E5EDEB3B882DA"/>
    <w:rsid w:val="00407487"/>
  </w:style>
  <w:style w:type="paragraph" w:customStyle="1" w:styleId="984B9FB0DF2A436EB3BF9651BD3652DD">
    <w:name w:val="984B9FB0DF2A436EB3BF9651BD3652DD"/>
    <w:rsid w:val="00407487"/>
  </w:style>
  <w:style w:type="paragraph" w:customStyle="1" w:styleId="8AB9462FC2E84006907FCC0EF5751299">
    <w:name w:val="8AB9462FC2E84006907FCC0EF5751299"/>
    <w:rsid w:val="00407487"/>
  </w:style>
  <w:style w:type="paragraph" w:customStyle="1" w:styleId="FE6EA212FD1947758A71396E2D7BE9041">
    <w:name w:val="FE6EA212FD1947758A71396E2D7BE9041"/>
    <w:rsid w:val="00407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4B9FB0DF2A436EB3BF9651BD3652DD1">
    <w:name w:val="984B9FB0DF2A436EB3BF9651BD3652DD1"/>
    <w:rsid w:val="00407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91B91BF77E43D982B0174FDD398304">
    <w:name w:val="E391B91BF77E43D982B0174FDD398304"/>
    <w:rsid w:val="00407487"/>
  </w:style>
  <w:style w:type="paragraph" w:customStyle="1" w:styleId="EF197D662D78453785DAEE46DAC3A930">
    <w:name w:val="EF197D662D78453785DAEE46DAC3A930"/>
    <w:rsid w:val="00407487"/>
  </w:style>
  <w:style w:type="paragraph" w:customStyle="1" w:styleId="38E8594FDE7147F6BE850D297ECD5BEC">
    <w:name w:val="38E8594FDE7147F6BE850D297ECD5BEC"/>
    <w:rsid w:val="00407487"/>
  </w:style>
  <w:style w:type="paragraph" w:customStyle="1" w:styleId="528B0E5687F947CBBF1A5575A75B601E">
    <w:name w:val="528B0E5687F947CBBF1A5575A75B601E"/>
    <w:rsid w:val="00407487"/>
  </w:style>
  <w:style w:type="paragraph" w:customStyle="1" w:styleId="7159E7BD1B564BC8A65464292E1C4D6F">
    <w:name w:val="7159E7BD1B564BC8A65464292E1C4D6F"/>
    <w:rsid w:val="00407487"/>
  </w:style>
  <w:style w:type="paragraph" w:customStyle="1" w:styleId="BA6D1CBF70214BB78926B492C73B9FC1">
    <w:name w:val="BA6D1CBF70214BB78926B492C73B9FC1"/>
    <w:rsid w:val="00407487"/>
  </w:style>
  <w:style w:type="paragraph" w:customStyle="1" w:styleId="1A1037DF41F946C097E79C22579F8D7E">
    <w:name w:val="1A1037DF41F946C097E79C22579F8D7E"/>
    <w:rsid w:val="00407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2021-12-15T00:00:00</HeaderDate>
    <Office/>
    <Dnr>M2021/02285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892be7dd-4ba4-4962-bd58-6ec3e4e9c338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8DC8-979D-4B89-ADED-6C91A39E847F}"/>
</file>

<file path=customXml/itemProps2.xml><?xml version="1.0" encoding="utf-8"?>
<ds:datastoreItem xmlns:ds="http://schemas.openxmlformats.org/officeDocument/2006/customXml" ds:itemID="{7243806E-8B53-4743-BB8F-7266320BF7AA}"/>
</file>

<file path=customXml/itemProps3.xml><?xml version="1.0" encoding="utf-8"?>
<ds:datastoreItem xmlns:ds="http://schemas.openxmlformats.org/officeDocument/2006/customXml" ds:itemID="{11804ED7-47DC-4DB6-8415-4FCB675750C3}"/>
</file>

<file path=customXml/itemProps4.xml><?xml version="1.0" encoding="utf-8"?>
<ds:datastoreItem xmlns:ds="http://schemas.openxmlformats.org/officeDocument/2006/customXml" ds:itemID="{38EF52C3-1698-4310-A20D-9513C780B00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2021_22 - 457 Regeringens prövning av vattenmyndigheternas åtgärdsprogram.docx</dc:title>
  <cp:revision>3</cp:revision>
  <cp:lastPrinted>2021-12-13T10:17:00Z</cp:lastPrinted>
  <dcterms:created xsi:type="dcterms:W3CDTF">2021-12-15T10:43:00Z</dcterms:created>
  <dcterms:modified xsi:type="dcterms:W3CDTF">2021-12-15T11:05:00Z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