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9A1A20210845699CF85F5395D8E5BB"/>
        </w:placeholder>
        <w:text/>
      </w:sdtPr>
      <w:sdtEndPr/>
      <w:sdtContent>
        <w:p w:rsidRPr="009B062B" w:rsidR="00AF30DD" w:rsidP="0044154F" w:rsidRDefault="00AF30DD" w14:paraId="1F05F86A" w14:textId="77777777">
          <w:pPr>
            <w:pStyle w:val="Rubrik1"/>
            <w:spacing w:after="300"/>
          </w:pPr>
          <w:r w:rsidRPr="009B062B">
            <w:t>Förslag till riksdagsbeslut</w:t>
          </w:r>
        </w:p>
      </w:sdtContent>
    </w:sdt>
    <w:sdt>
      <w:sdtPr>
        <w:alias w:val="Yrkande 1"/>
        <w:tag w:val="0e2b7ed1-14e4-4bd3-b164-9e233f8c9209"/>
        <w:id w:val="-2143409064"/>
        <w:lock w:val="sdtLocked"/>
      </w:sdtPr>
      <w:sdtEndPr/>
      <w:sdtContent>
        <w:p w:rsidR="00430442" w:rsidRDefault="00A45B3E" w14:paraId="0F48779E" w14:textId="77777777">
          <w:pPr>
            <w:pStyle w:val="Frslagstext"/>
          </w:pPr>
          <w:r>
            <w:t>Riksdagen ställer sig bakom det som anförs i motionen om behovet av ändamålsenliga lokaler vid Statens institutionsstyrelse (Sis) för att klara behovet av differentiering och säkerhet och tillkännager detta för regeringen.</w:t>
          </w:r>
        </w:p>
      </w:sdtContent>
    </w:sdt>
    <w:sdt>
      <w:sdtPr>
        <w:alias w:val="Yrkande 2"/>
        <w:tag w:val="2d7fb60f-dae3-4602-a0a0-02e103588232"/>
        <w:id w:val="902722100"/>
        <w:lock w:val="sdtLocked"/>
      </w:sdtPr>
      <w:sdtEndPr/>
      <w:sdtContent>
        <w:p w:rsidR="00430442" w:rsidRDefault="00A45B3E" w14:paraId="66169EC3" w14:textId="77777777">
          <w:pPr>
            <w:pStyle w:val="Frslagstext"/>
          </w:pPr>
          <w:r>
            <w:t>Riksdagen ställer sig bakom det som anförs i motionen om vikten av att regionerna samverkar med Statens institutionsstyrelse (Sis) och bistår med nödvändig hälso- och sjukvård samt om att vid behov skyndsamt initiera eventuella lagändringar för att åstadkomma detta och tillkännager detta för regeringen.</w:t>
          </w:r>
        </w:p>
      </w:sdtContent>
    </w:sdt>
    <w:sdt>
      <w:sdtPr>
        <w:alias w:val="Yrkande 3"/>
        <w:tag w:val="48701c96-c4f1-4ccc-b3a6-b12720c59619"/>
        <w:id w:val="225583034"/>
        <w:lock w:val="sdtLocked"/>
      </w:sdtPr>
      <w:sdtEndPr/>
      <w:sdtContent>
        <w:p w:rsidR="00430442" w:rsidRDefault="00A45B3E" w14:paraId="4AD9204F" w14:textId="77777777">
          <w:pPr>
            <w:pStyle w:val="Frslagstext"/>
          </w:pPr>
          <w:r>
            <w:t>Riksdagen ställer sig bakom det som anförs i motionen om att regeringen ska återkomma till riksdagen med en uppföljning där redovisade åtgärder i fråga om de berörda punkterna följs upp och tillkännager detta för regeringen.</w:t>
          </w:r>
        </w:p>
      </w:sdtContent>
    </w:sdt>
    <w:sdt>
      <w:sdtPr>
        <w:alias w:val="Yrkande 4"/>
        <w:tag w:val="82883fdc-9d17-402e-9124-07da1dc70a7c"/>
        <w:id w:val="-1197932878"/>
        <w:lock w:val="sdtLocked"/>
      </w:sdtPr>
      <w:sdtEndPr/>
      <w:sdtContent>
        <w:p w:rsidR="00430442" w:rsidRDefault="00A45B3E" w14:paraId="3A6F563F" w14:textId="77777777">
          <w:pPr>
            <w:pStyle w:val="Frslagstext"/>
          </w:pPr>
          <w:r>
            <w:t>Riksdagen ställer sig bakom det som anförs i motionen om att möjliggöra längre placeringar i de fall det är nödvändigt för att åstadkomma en hållbar förändring för den unge och tillkännager detta för regeringen.</w:t>
          </w:r>
        </w:p>
      </w:sdtContent>
    </w:sdt>
    <w:sdt>
      <w:sdtPr>
        <w:alias w:val="Yrkande 5"/>
        <w:tag w:val="cdca1c7c-d188-4f5d-9b59-a165f12741ae"/>
        <w:id w:val="642859721"/>
        <w:lock w:val="sdtLocked"/>
      </w:sdtPr>
      <w:sdtEndPr/>
      <w:sdtContent>
        <w:p w:rsidR="00430442" w:rsidRDefault="00A45B3E" w14:paraId="3496AAF2" w14:textId="77777777">
          <w:pPr>
            <w:pStyle w:val="Frslagstext"/>
          </w:pPr>
          <w:r>
            <w:t>Riksdagen ställer sig bakom det som anförs i motionen om arbetet med avskiljningar och tillkännager detta för regeringen.</w:t>
          </w:r>
        </w:p>
      </w:sdtContent>
    </w:sdt>
    <w:sdt>
      <w:sdtPr>
        <w:alias w:val="Yrkande 6"/>
        <w:tag w:val="4405bafb-38ae-40f9-be7e-8e748bf3fb60"/>
        <w:id w:val="-1819345338"/>
        <w:lock w:val="sdtLocked"/>
      </w:sdtPr>
      <w:sdtEndPr/>
      <w:sdtContent>
        <w:p w:rsidR="00430442" w:rsidRDefault="00A45B3E" w14:paraId="32823F68" w14:textId="77777777">
          <w:pPr>
            <w:pStyle w:val="Frslagstext"/>
          </w:pPr>
          <w:r>
            <w:t>Riksdagen ställer sig bakom det som anförs i motionen om att stärka barns och ungas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3FBFD22AB444E4AE8675B0B6040720"/>
        </w:placeholder>
        <w:text/>
      </w:sdtPr>
      <w:sdtEndPr/>
      <w:sdtContent>
        <w:p w:rsidRPr="009B062B" w:rsidR="006D79C9" w:rsidP="00333E95" w:rsidRDefault="00CF7DF8" w14:paraId="58F83151" w14:textId="77777777">
          <w:pPr>
            <w:pStyle w:val="Rubrik1"/>
          </w:pPr>
          <w:r>
            <w:t>Bakgrund</w:t>
          </w:r>
        </w:p>
      </w:sdtContent>
    </w:sdt>
    <w:p w:rsidRPr="00935F5A" w:rsidR="00935F5A" w:rsidP="00935F5A" w:rsidRDefault="003B3FB0" w14:paraId="03154AB4" w14:textId="79FA51B1">
      <w:pPr>
        <w:pStyle w:val="Normalutanindragellerluft"/>
      </w:pPr>
      <w:r w:rsidRPr="003B3FB0">
        <w:t>Socialutskottets betänkande 2020/21:</w:t>
      </w:r>
      <w:r w:rsidR="007E23FF">
        <w:t>SoU</w:t>
      </w:r>
      <w:r w:rsidRPr="003B3FB0">
        <w:t xml:space="preserve">33 </w:t>
      </w:r>
      <w:r w:rsidRPr="007E23FF" w:rsidR="007E23FF">
        <w:t>Vård av unga vid Statens institutions</w:t>
      </w:r>
      <w:r w:rsidR="00E4224E">
        <w:softHyphen/>
      </w:r>
      <w:r w:rsidRPr="007E23FF" w:rsidR="007E23FF">
        <w:t>styrelses särskilda ungdomshem</w:t>
      </w:r>
      <w:r w:rsidR="007E23FF">
        <w:t xml:space="preserve"> </w:t>
      </w:r>
      <w:r w:rsidR="00CF7DF8">
        <w:t>var</w:t>
      </w:r>
      <w:r w:rsidRPr="003B3FB0">
        <w:t xml:space="preserve"> ovanligt. Ett samlat </w:t>
      </w:r>
      <w:r w:rsidR="00397AB8">
        <w:t>social</w:t>
      </w:r>
      <w:r w:rsidRPr="003B3FB0">
        <w:t xml:space="preserve">utskott </w:t>
      </w:r>
      <w:r w:rsidR="00CF7DF8">
        <w:t>ställde</w:t>
      </w:r>
      <w:r w:rsidRPr="003B3FB0">
        <w:t xml:space="preserve"> på eget initiativ krav på regeringen att skyndsamt återkomma med </w:t>
      </w:r>
      <w:r w:rsidR="00C24E87">
        <w:t xml:space="preserve">en </w:t>
      </w:r>
      <w:r w:rsidRPr="003B3FB0">
        <w:t>redogörelse i en så angelägen fråga som utsatta barn och unga som inte kan bo hemma utan i</w:t>
      </w:r>
      <w:r w:rsidR="00C24E87">
        <w:t xml:space="preserve"> </w:t>
      </w:r>
      <w:r w:rsidRPr="003B3FB0">
        <w:t xml:space="preserve">stället behöver samhällets vård. Kristdemokraterna och socialutskottet </w:t>
      </w:r>
      <w:r w:rsidR="00CF7DF8">
        <w:t>hade</w:t>
      </w:r>
      <w:r w:rsidRPr="003B3FB0">
        <w:t xml:space="preserve"> under en längre tid </w:t>
      </w:r>
      <w:r w:rsidRPr="003B3FB0">
        <w:lastRenderedPageBreak/>
        <w:t xml:space="preserve">följt verksamheten vid Statens institutionsstyrelse </w:t>
      </w:r>
      <w:r w:rsidR="00C24E87">
        <w:t>(</w:t>
      </w:r>
      <w:r w:rsidRPr="003B3FB0">
        <w:t>Si</w:t>
      </w:r>
      <w:r w:rsidR="00C24E87">
        <w:t>s)</w:t>
      </w:r>
      <w:r w:rsidRPr="003B3FB0">
        <w:t xml:space="preserve"> och deras särskilda ungdoms</w:t>
      </w:r>
      <w:r w:rsidR="00E4224E">
        <w:softHyphen/>
      </w:r>
      <w:r w:rsidRPr="003B3FB0">
        <w:t xml:space="preserve">hem. Skälet </w:t>
      </w:r>
      <w:r w:rsidR="00CF7DF8">
        <w:t>var</w:t>
      </w:r>
      <w:r w:rsidRPr="003B3FB0">
        <w:t xml:space="preserve"> att </w:t>
      </w:r>
      <w:r w:rsidR="00397AB8">
        <w:t>social</w:t>
      </w:r>
      <w:r w:rsidRPr="003B3FB0">
        <w:t xml:space="preserve">utskottet nåtts av återkommande berättelser om hot och våld mot, och mellan, de unga som är placerade, men också mot personal på de särskilda ungdomshemmen, liksom av rapporter om brister i de ungas rättigheter och behandling samt samverkan mellan andra berörda aktörer. Sammantaget </w:t>
      </w:r>
      <w:r w:rsidR="00CF7DF8">
        <w:t>nåddes</w:t>
      </w:r>
      <w:r w:rsidRPr="003B3FB0">
        <w:t xml:space="preserve"> </w:t>
      </w:r>
      <w:r w:rsidR="00397AB8">
        <w:t>social</w:t>
      </w:r>
      <w:r w:rsidRPr="003B3FB0">
        <w:t xml:space="preserve">utskottet av informationen </w:t>
      </w:r>
      <w:r w:rsidR="00C24E87">
        <w:t>om</w:t>
      </w:r>
      <w:r w:rsidRPr="003B3FB0">
        <w:t xml:space="preserve"> en mycket bekymmersam situation</w:t>
      </w:r>
      <w:r w:rsidR="00397AB8">
        <w:t>.</w:t>
      </w:r>
      <w:r w:rsidRPr="003B3FB0">
        <w:t xml:space="preserve"> </w:t>
      </w:r>
      <w:r w:rsidR="00397AB8">
        <w:t>E</w:t>
      </w:r>
      <w:r w:rsidRPr="003B3FB0">
        <w:t>tt enigt utskott</w:t>
      </w:r>
      <w:r w:rsidR="00397AB8">
        <w:t xml:space="preserve"> </w:t>
      </w:r>
      <w:r w:rsidRPr="003B3FB0">
        <w:t xml:space="preserve">enades </w:t>
      </w:r>
      <w:r w:rsidR="00397AB8">
        <w:t>därför</w:t>
      </w:r>
      <w:r w:rsidRPr="003B3FB0">
        <w:t xml:space="preserve"> om ett tillkännagivande som uppmanade regeringen att återkomma till utskottet med en skrivelse som skulle beskriva verksamhetens brister och behov tillsammans med en redovisning av nödvändiga åtgärder för att komma till rätta med problemen. </w:t>
      </w:r>
      <w:r w:rsidRPr="00935F5A" w:rsidR="00935F5A">
        <w:t xml:space="preserve">I samband med behandlingen av </w:t>
      </w:r>
      <w:r w:rsidR="00397AB8">
        <w:t xml:space="preserve">det aktuella ärendet </w:t>
      </w:r>
      <w:r w:rsidR="00935F5A">
        <w:t>riktade</w:t>
      </w:r>
      <w:r w:rsidRPr="00935F5A" w:rsidR="00935F5A">
        <w:t xml:space="preserve"> riksdagen </w:t>
      </w:r>
      <w:r w:rsidR="00397AB8">
        <w:t xml:space="preserve">följande </w:t>
      </w:r>
      <w:r w:rsidRPr="00935F5A" w:rsidR="00935F5A">
        <w:t>tre tillkänna</w:t>
      </w:r>
      <w:r w:rsidR="00E4224E">
        <w:softHyphen/>
      </w:r>
      <w:r w:rsidRPr="00935F5A" w:rsidR="00935F5A">
        <w:t>givanden till regeringen:</w:t>
      </w:r>
      <w:r w:rsidR="00935F5A">
        <w:t xml:space="preserve"> </w:t>
      </w:r>
    </w:p>
    <w:p w:rsidRPr="00935F5A" w:rsidR="00935F5A" w:rsidP="00E4224E" w:rsidRDefault="00935F5A" w14:paraId="62DF9409" w14:textId="7D8C52C7">
      <w:pPr>
        <w:pStyle w:val="ListaPunkt"/>
      </w:pPr>
      <w:r w:rsidRPr="00935F5A">
        <w:t>Regeringen ska återkomma med en ny skrivelse om på vilket sätt bristerna vid Si</w:t>
      </w:r>
      <w:r w:rsidR="00C24E87">
        <w:t>s</w:t>
      </w:r>
      <w:r w:rsidRPr="00935F5A">
        <w:t xml:space="preserve"> särskilda ungdomshem ska åtgärdas. Skrivelsen ska beskriva de fortsatta insatser som krävs för att vården inom Si</w:t>
      </w:r>
      <w:r w:rsidR="00C24E87">
        <w:t>s</w:t>
      </w:r>
      <w:r w:rsidRPr="00935F5A">
        <w:t xml:space="preserve"> särskilda ungdomshem ska vara säker och för att de placerade ska få den vård och behandling som krävs. Senast den 19 april 2022 ska skrivelsen lämnas till riksdagen.</w:t>
      </w:r>
    </w:p>
    <w:p w:rsidRPr="00935F5A" w:rsidR="00935F5A" w:rsidP="00E4224E" w:rsidRDefault="00935F5A" w14:paraId="363F0366" w14:textId="2BBC267A">
      <w:pPr>
        <w:pStyle w:val="ListaPunkt"/>
      </w:pPr>
      <w:r w:rsidRPr="00935F5A">
        <w:t>Regeringen ska också ge lämplig myndighet i uppdrag att utreda möjligheten till alternativa placeringsformer för flickor. Bakgrunden är att regeringen i sin skrivelse konstaterade att Si</w:t>
      </w:r>
      <w:r w:rsidR="00C24E87">
        <w:t>s</w:t>
      </w:r>
      <w:r w:rsidRPr="00935F5A">
        <w:t xml:space="preserve"> behandlingsmetoder inte är anpassade för alla målgrupper, exempelvis unga flickor.</w:t>
      </w:r>
    </w:p>
    <w:p w:rsidR="00935F5A" w:rsidP="00E4224E" w:rsidRDefault="00935F5A" w14:paraId="2A7240A4" w14:textId="4B3066FF">
      <w:pPr>
        <w:pStyle w:val="ListaPunkt"/>
      </w:pPr>
      <w:r w:rsidRPr="00935F5A">
        <w:t>Regeringen ska även vidta åtgärder för att tvångsåtgärden avskiljningar ska upphöra.</w:t>
      </w:r>
    </w:p>
    <w:p w:rsidR="00935F5A" w:rsidP="00E806FA" w:rsidRDefault="00F10030" w14:paraId="7A53047E" w14:textId="131CEBA4">
      <w:pPr>
        <w:pStyle w:val="Normalutanindragellerluft"/>
      </w:pPr>
      <w:r>
        <w:t>Kristdemokraterna välkomnar att regeringen hörsammade det aktuella tillkänna</w:t>
      </w:r>
      <w:r w:rsidR="00E4224E">
        <w:softHyphen/>
      </w:r>
      <w:r>
        <w:t xml:space="preserve">givandet. </w:t>
      </w:r>
      <w:r w:rsidR="00935F5A">
        <w:t xml:space="preserve">I den skrivelse som nu ligger på riksdagens bord </w:t>
      </w:r>
      <w:r w:rsidRPr="00935F5A" w:rsidR="00935F5A">
        <w:t>finns det en redogörelse för regeringens bedömning av genomförda, pågående och beslutade insatser som krävs för att vården</w:t>
      </w:r>
      <w:r w:rsidR="00397AB8">
        <w:t>,</w:t>
      </w:r>
      <w:r w:rsidRPr="00935F5A" w:rsidR="00935F5A">
        <w:t xml:space="preserve"> inom de särskilda ungdomshem som Si</w:t>
      </w:r>
      <w:r w:rsidR="00C24E87">
        <w:t>s</w:t>
      </w:r>
      <w:r w:rsidRPr="00935F5A" w:rsidR="00935F5A">
        <w:t xml:space="preserve"> ansvarar för</w:t>
      </w:r>
      <w:r w:rsidR="00397AB8">
        <w:t>,</w:t>
      </w:r>
      <w:r w:rsidRPr="00935F5A" w:rsidR="00935F5A">
        <w:t xml:space="preserve"> ska vara säker för såväl de placerade unga som personalen </w:t>
      </w:r>
      <w:r w:rsidR="00397AB8">
        <w:t>samt</w:t>
      </w:r>
      <w:r w:rsidRPr="00935F5A" w:rsidR="00935F5A">
        <w:t xml:space="preserve"> för att placeringen ska ge den unge den vård och behandling som behövs och som den unge har rätt till.</w:t>
      </w:r>
      <w:r w:rsidR="00E806FA">
        <w:t xml:space="preserve"> </w:t>
      </w:r>
    </w:p>
    <w:p w:rsidRPr="00935F5A" w:rsidR="00935F5A" w:rsidP="00E4224E" w:rsidRDefault="00E806FA" w14:paraId="689A7A15" w14:textId="3DCC4234">
      <w:r w:rsidRPr="00E806FA">
        <w:t xml:space="preserve">Regeringens samlade bedömning </w:t>
      </w:r>
      <w:r w:rsidR="00F10030">
        <w:t xml:space="preserve">i </w:t>
      </w:r>
      <w:r w:rsidR="00397AB8">
        <w:t xml:space="preserve">den aktuella </w:t>
      </w:r>
      <w:r w:rsidR="00F10030">
        <w:t xml:space="preserve">skrivelsen </w:t>
      </w:r>
      <w:r w:rsidRPr="00E806FA">
        <w:t>är att de sammantagna insatserna</w:t>
      </w:r>
      <w:r w:rsidR="00397AB8">
        <w:t xml:space="preserve"> som syftar till</w:t>
      </w:r>
      <w:r w:rsidRPr="00E806FA">
        <w:t xml:space="preserve"> ökad samverkan, differentiering och individanpassning visar på positiva resultat när det gäller trygghet, säkerhet och kvalitet samt vad gäller användningen av avskiljningar, som minskat inom samtliga grupper. </w:t>
      </w:r>
      <w:r w:rsidR="00F10030">
        <w:t>R</w:t>
      </w:r>
      <w:r w:rsidRPr="00E806FA">
        <w:t>egeringen</w:t>
      </w:r>
      <w:r w:rsidR="00F10030">
        <w:t xml:space="preserve"> beskriver också </w:t>
      </w:r>
      <w:r w:rsidRPr="00E806FA">
        <w:t>målsättning</w:t>
      </w:r>
      <w:r w:rsidR="00F10030">
        <w:t>en</w:t>
      </w:r>
      <w:r w:rsidRPr="00E806FA">
        <w:t xml:space="preserve"> att avskiljningar ska minska kraftigt, för att på sikt upphöra. </w:t>
      </w:r>
      <w:r w:rsidR="00F10030">
        <w:t>Därtill menar de att o</w:t>
      </w:r>
      <w:r w:rsidRPr="00E806FA">
        <w:t xml:space="preserve">motiverade avskiljningar aldrig </w:t>
      </w:r>
      <w:r w:rsidR="00F10030">
        <w:t xml:space="preserve">får </w:t>
      </w:r>
      <w:r w:rsidRPr="00E806FA">
        <w:t>ske</w:t>
      </w:r>
      <w:r>
        <w:t>.</w:t>
      </w:r>
    </w:p>
    <w:p w:rsidRPr="00B71525" w:rsidR="00B71525" w:rsidP="00340CB7" w:rsidRDefault="005E55F9" w14:paraId="52EED465" w14:textId="2D8FE944">
      <w:pPr>
        <w:pStyle w:val="Rubrik1"/>
      </w:pPr>
      <w:r>
        <w:t>Kristdemokraternas b</w:t>
      </w:r>
      <w:r w:rsidRPr="00B71525" w:rsidR="00B71525">
        <w:t>edömning nu</w:t>
      </w:r>
    </w:p>
    <w:p w:rsidRPr="00B71525" w:rsidR="00B71525" w:rsidP="00B71525" w:rsidRDefault="00B71525" w14:paraId="2F5705B4" w14:textId="6D9650DB">
      <w:pPr>
        <w:pStyle w:val="Normalutanindragellerluft"/>
      </w:pPr>
      <w:r w:rsidRPr="00B71525">
        <w:t xml:space="preserve">Det </w:t>
      </w:r>
      <w:r w:rsidR="00397AB8">
        <w:t xml:space="preserve">är positivt att det </w:t>
      </w:r>
      <w:r w:rsidRPr="00B71525">
        <w:t>har skett en positiv utveckling inom Si</w:t>
      </w:r>
      <w:r w:rsidR="00C24E87">
        <w:t>s</w:t>
      </w:r>
      <w:r w:rsidRPr="00B71525">
        <w:t xml:space="preserve"> sedan </w:t>
      </w:r>
      <w:r w:rsidR="002211CA">
        <w:t>social</w:t>
      </w:r>
      <w:r w:rsidRPr="00B71525">
        <w:t xml:space="preserve">utskottet först ställde krav </w:t>
      </w:r>
      <w:r w:rsidR="00C24E87">
        <w:t>på</w:t>
      </w:r>
      <w:r w:rsidRPr="00B71525">
        <w:t xml:space="preserve"> åtgärder. De åtgärder som genomförts senaste året medverkar till att det i</w:t>
      </w:r>
      <w:r w:rsidR="00C24E87">
        <w:t xml:space="preserve"> </w:t>
      </w:r>
      <w:r w:rsidRPr="00B71525">
        <w:t xml:space="preserve">dag finns bättre förutsättningar än tidigare. Men ännu finns områden som måste förändras och utvecklas. Det förändringsarbete som pågår måste </w:t>
      </w:r>
      <w:r w:rsidR="00397AB8">
        <w:t xml:space="preserve">vara uthålligt </w:t>
      </w:r>
      <w:r w:rsidRPr="00B71525">
        <w:t>så att en varaktig ändring sker.</w:t>
      </w:r>
    </w:p>
    <w:p w:rsidRPr="00B71525" w:rsidR="00B71525" w:rsidP="00E4224E" w:rsidRDefault="00B71525" w14:paraId="02FAEA1D" w14:textId="7B5B604B">
      <w:r w:rsidRPr="00B71525">
        <w:t xml:space="preserve">De unga som vårdas vid de särskilda ungdomshemmen har placerats där </w:t>
      </w:r>
      <w:r w:rsidR="005416E8">
        <w:t>bl.a</w:t>
      </w:r>
      <w:r w:rsidR="00C24E87">
        <w:t>.</w:t>
      </w:r>
      <w:r w:rsidR="005416E8">
        <w:t xml:space="preserve"> </w:t>
      </w:r>
      <w:r w:rsidRPr="00B71525">
        <w:t xml:space="preserve">därför </w:t>
      </w:r>
      <w:r w:rsidR="005416E8">
        <w:t xml:space="preserve">att </w:t>
      </w:r>
      <w:r w:rsidRPr="00B71525">
        <w:t>de har en svår situation</w:t>
      </w:r>
      <w:r w:rsidR="007243F4">
        <w:t xml:space="preserve"> hemm</w:t>
      </w:r>
      <w:r w:rsidR="00397AB8">
        <w:t>a</w:t>
      </w:r>
      <w:r w:rsidR="005416E8">
        <w:t>, psykosociala problem eller missbruksproblem</w:t>
      </w:r>
      <w:r w:rsidRPr="00B71525">
        <w:t xml:space="preserve">. </w:t>
      </w:r>
      <w:r w:rsidR="00CD0518">
        <w:t>Placeringen och s</w:t>
      </w:r>
      <w:r w:rsidR="008D3EC2">
        <w:t>amhällets insats</w:t>
      </w:r>
      <w:r w:rsidR="00397AB8">
        <w:t xml:space="preserve"> vid Si</w:t>
      </w:r>
      <w:r w:rsidR="00C24E87">
        <w:t>s</w:t>
      </w:r>
      <w:r w:rsidR="008D3EC2">
        <w:t xml:space="preserve"> ska göra att det</w:t>
      </w:r>
      <w:r w:rsidRPr="00B71525">
        <w:t xml:space="preserve"> bli</w:t>
      </w:r>
      <w:r w:rsidR="008D3EC2">
        <w:t>r</w:t>
      </w:r>
      <w:r w:rsidRPr="00B71525">
        <w:t xml:space="preserve"> bättre för de unga. Ändå är det inte alltid så. Våld och hot mellan placerade, från personalen och mot personalen har </w:t>
      </w:r>
      <w:r w:rsidRPr="00B71525">
        <w:lastRenderedPageBreak/>
        <w:t xml:space="preserve">varit mer än tillfälliga händelser. Alltför många unga </w:t>
      </w:r>
      <w:r w:rsidR="00CD0518">
        <w:t>som behöver samhällets vård</w:t>
      </w:r>
      <w:r w:rsidRPr="00B71525">
        <w:t xml:space="preserve"> har inte fått det bättre när de kommer till de särskilda ungdomshemmen</w:t>
      </w:r>
      <w:r w:rsidR="00397AB8">
        <w:t>.</w:t>
      </w:r>
      <w:r w:rsidRPr="00B71525">
        <w:t xml:space="preserve"> </w:t>
      </w:r>
      <w:r w:rsidR="00397AB8">
        <w:t>E</w:t>
      </w:r>
      <w:r w:rsidRPr="00B71525">
        <w:t xml:space="preserve">n del av de unga uppger </w:t>
      </w:r>
      <w:r w:rsidR="003810EA">
        <w:t xml:space="preserve">också </w:t>
      </w:r>
      <w:r w:rsidRPr="00B71525">
        <w:t xml:space="preserve">att de inte vet varför de </w:t>
      </w:r>
      <w:r w:rsidR="003810EA">
        <w:t xml:space="preserve">har blivit </w:t>
      </w:r>
      <w:r w:rsidRPr="00B71525">
        <w:t>placera</w:t>
      </w:r>
      <w:r w:rsidR="003810EA">
        <w:t>de</w:t>
      </w:r>
      <w:r w:rsidRPr="00B71525">
        <w:t xml:space="preserve">. </w:t>
      </w:r>
      <w:r w:rsidR="003810EA">
        <w:t xml:space="preserve">Så kan vi inte ha det. </w:t>
      </w:r>
      <w:r w:rsidRPr="00B71525">
        <w:t>Barn</w:t>
      </w:r>
      <w:r w:rsidR="00C24E87">
        <w:t>s</w:t>
      </w:r>
      <w:r w:rsidRPr="00B71525">
        <w:t xml:space="preserve"> och ungas rättigheter är ett grundläggande område som behöver fortsätta</w:t>
      </w:r>
      <w:r w:rsidR="00C24E87">
        <w:t xml:space="preserve"> att</w:t>
      </w:r>
      <w:r w:rsidRPr="00B71525">
        <w:t xml:space="preserve"> stärkas</w:t>
      </w:r>
      <w:r w:rsidR="008D3EC2">
        <w:t xml:space="preserve">, </w:t>
      </w:r>
      <w:r w:rsidR="003810EA">
        <w:t>inte minst för de</w:t>
      </w:r>
      <w:r w:rsidR="008D3EC2">
        <w:t xml:space="preserve"> barn</w:t>
      </w:r>
      <w:r w:rsidR="003810EA">
        <w:t xml:space="preserve"> och unga som </w:t>
      </w:r>
      <w:r w:rsidR="008D3EC2">
        <w:t>befinner sig i samhällets vård</w:t>
      </w:r>
      <w:r w:rsidRPr="00B71525">
        <w:t>.</w:t>
      </w:r>
    </w:p>
    <w:p w:rsidRPr="00B71525" w:rsidR="00CD0518" w:rsidP="00E4224E" w:rsidRDefault="00CD0518" w14:paraId="6B3F0F13" w14:textId="57889B43">
      <w:r>
        <w:t>Regeringens s</w:t>
      </w:r>
      <w:r w:rsidRPr="00B71525" w:rsidR="00B71525">
        <w:t>krivels</w:t>
      </w:r>
      <w:r>
        <w:t>e</w:t>
      </w:r>
      <w:r w:rsidRPr="00B71525" w:rsidR="00B71525">
        <w:t xml:space="preserve"> lyfter inledningsvis differentieringen</w:t>
      </w:r>
      <w:r w:rsidR="003810EA">
        <w:t xml:space="preserve"> och det tillhörande</w:t>
      </w:r>
      <w:r>
        <w:t xml:space="preserve"> behovet av </w:t>
      </w:r>
      <w:r w:rsidRPr="00B71525" w:rsidR="00B71525">
        <w:t xml:space="preserve">säkra lokaler och kompetensförsörjningen. </w:t>
      </w:r>
      <w:r w:rsidR="008D3EC2">
        <w:t>Det är t</w:t>
      </w:r>
      <w:r w:rsidRPr="00B71525" w:rsidR="00B71525">
        <w:t>re områden</w:t>
      </w:r>
      <w:r>
        <w:t xml:space="preserve"> där det har skett</w:t>
      </w:r>
      <w:r w:rsidRPr="00B71525" w:rsidR="00B71525">
        <w:t xml:space="preserve"> </w:t>
      </w:r>
      <w:r>
        <w:t xml:space="preserve">vissa </w:t>
      </w:r>
      <w:r w:rsidRPr="00B71525" w:rsidR="00B71525">
        <w:t>förbättr</w:t>
      </w:r>
      <w:r>
        <w:t>ingar och vissa delar är i planeringsstadiet.</w:t>
      </w:r>
      <w:r w:rsidRPr="00B71525" w:rsidR="00B71525">
        <w:t xml:space="preserve"> </w:t>
      </w:r>
      <w:r>
        <w:t xml:space="preserve">Eftersom </w:t>
      </w:r>
      <w:r w:rsidRPr="00B71525">
        <w:t>myndigheten inte kan neka en placering</w:t>
      </w:r>
      <w:r>
        <w:t xml:space="preserve"> finns det ett stort </w:t>
      </w:r>
      <w:r w:rsidRPr="00B71525">
        <w:t>behov av att kunna differentiera placer</w:t>
      </w:r>
      <w:r w:rsidR="00E4224E">
        <w:softHyphen/>
      </w:r>
      <w:r w:rsidRPr="00B71525">
        <w:t>ingarna</w:t>
      </w:r>
      <w:r>
        <w:t xml:space="preserve">. </w:t>
      </w:r>
      <w:r w:rsidR="003810EA">
        <w:t>Det gäller inte minst för att säkra tryggheten för</w:t>
      </w:r>
      <w:r w:rsidRPr="00B71525" w:rsidR="00B71525">
        <w:t xml:space="preserve"> flickor</w:t>
      </w:r>
      <w:r w:rsidR="00C24E87">
        <w:t>, n</w:t>
      </w:r>
      <w:r w:rsidR="003810EA">
        <w:t>ågot som</w:t>
      </w:r>
      <w:r w:rsidRPr="00B71525" w:rsidR="00B71525">
        <w:t xml:space="preserve"> lyfts särskilt av </w:t>
      </w:r>
      <w:r>
        <w:t>social</w:t>
      </w:r>
      <w:r w:rsidRPr="00B71525" w:rsidR="00B71525">
        <w:t>utskottet. Behovet av ändamålsenliga lokaler är en avgörande faktor för att</w:t>
      </w:r>
      <w:r w:rsidR="003810EA">
        <w:t xml:space="preserve"> skapa nödvändiga förutsättningar för att </w:t>
      </w:r>
      <w:r w:rsidRPr="00B71525" w:rsidR="00B71525">
        <w:t xml:space="preserve">differentiera och forma små grupper som svarar mot </w:t>
      </w:r>
      <w:r w:rsidR="003810EA">
        <w:t>behoven hos berörda barn</w:t>
      </w:r>
      <w:r w:rsidRPr="00B71525" w:rsidR="00B71525">
        <w:t xml:space="preserve"> </w:t>
      </w:r>
      <w:r w:rsidR="003810EA">
        <w:t>och unga</w:t>
      </w:r>
      <w:r w:rsidRPr="00B71525" w:rsidR="00B71525">
        <w:t xml:space="preserve">. </w:t>
      </w:r>
      <w:r w:rsidR="003810EA">
        <w:t>A</w:t>
      </w:r>
      <w:r w:rsidRPr="00B71525">
        <w:t>tt</w:t>
      </w:r>
      <w:r w:rsidR="003810EA">
        <w:t xml:space="preserve"> säkerställa behovet av</w:t>
      </w:r>
      <w:r w:rsidRPr="00B71525">
        <w:t xml:space="preserve"> ändamålsenliga lokaler behöver </w:t>
      </w:r>
      <w:r w:rsidR="003810EA">
        <w:t xml:space="preserve">därför </w:t>
      </w:r>
      <w:r w:rsidRPr="00B71525">
        <w:t xml:space="preserve">vara en prioriterad fråga under en längre period framåt. </w:t>
      </w:r>
      <w:r>
        <w:t xml:space="preserve">Regeringen </w:t>
      </w:r>
      <w:r w:rsidRPr="00B71525">
        <w:t xml:space="preserve">måste </w:t>
      </w:r>
      <w:r w:rsidR="003810EA">
        <w:t>därför</w:t>
      </w:r>
      <w:r>
        <w:t xml:space="preserve"> </w:t>
      </w:r>
      <w:r w:rsidRPr="00B71525">
        <w:t xml:space="preserve">säkerställa att myndigheten </w:t>
      </w:r>
      <w:r>
        <w:t xml:space="preserve">får </w:t>
      </w:r>
      <w:r w:rsidRPr="00B71525">
        <w:t>de resurser som krävs</w:t>
      </w:r>
      <w:r>
        <w:t xml:space="preserve"> för att </w:t>
      </w:r>
      <w:r w:rsidRPr="00B71525">
        <w:t>Si</w:t>
      </w:r>
      <w:r w:rsidR="00C24E87">
        <w:t>s</w:t>
      </w:r>
      <w:r w:rsidRPr="00B71525">
        <w:t xml:space="preserve"> </w:t>
      </w:r>
      <w:r>
        <w:t xml:space="preserve">ska kunna utveckla verksamheten och </w:t>
      </w:r>
      <w:r w:rsidRPr="00B71525">
        <w:t xml:space="preserve">fullfölja det som planeras. </w:t>
      </w:r>
    </w:p>
    <w:p w:rsidRPr="00B71525" w:rsidR="00512FA4" w:rsidP="00E4224E" w:rsidRDefault="00B71525" w14:paraId="3330CC0A" w14:textId="41E219D3">
      <w:r w:rsidRPr="00B71525">
        <w:t xml:space="preserve">Samverkan </w:t>
      </w:r>
      <w:r w:rsidR="0026654F">
        <w:t>mellan kommunern</w:t>
      </w:r>
      <w:r w:rsidR="003810EA">
        <w:t>a</w:t>
      </w:r>
      <w:r w:rsidR="0026654F">
        <w:t>s socialtjänst och Si</w:t>
      </w:r>
      <w:r w:rsidR="00C24E87">
        <w:t>s</w:t>
      </w:r>
      <w:r w:rsidR="0026654F">
        <w:t xml:space="preserve"> </w:t>
      </w:r>
      <w:r w:rsidRPr="00B71525">
        <w:t>före, under och efter placeringen behöver utvecklas</w:t>
      </w:r>
      <w:r w:rsidR="005448D0">
        <w:t xml:space="preserve"> </w:t>
      </w:r>
      <w:r w:rsidRPr="00B71525" w:rsidR="005448D0">
        <w:t xml:space="preserve">för </w:t>
      </w:r>
      <w:r w:rsidR="005448D0">
        <w:t xml:space="preserve">att </w:t>
      </w:r>
      <w:r w:rsidRPr="00B71525" w:rsidR="005448D0">
        <w:t xml:space="preserve">den sociala barn- och ungdomsvården </w:t>
      </w:r>
      <w:r w:rsidR="005448D0">
        <w:t>ska</w:t>
      </w:r>
      <w:r w:rsidRPr="00B71525" w:rsidR="005448D0">
        <w:t xml:space="preserve"> bli en helhet som fungerar </w:t>
      </w:r>
      <w:r w:rsidR="005448D0">
        <w:t xml:space="preserve">tillfredsställande </w:t>
      </w:r>
      <w:r w:rsidRPr="00B71525" w:rsidR="005448D0">
        <w:t>för den unge</w:t>
      </w:r>
      <w:r w:rsidRPr="00B71525">
        <w:t xml:space="preserve">. I många fall är kommunernas socialtjänst hårt belastad och det påverkar </w:t>
      </w:r>
      <w:r w:rsidR="003810EA">
        <w:t xml:space="preserve">både </w:t>
      </w:r>
      <w:r w:rsidRPr="00B71525">
        <w:t xml:space="preserve">möjligheten att </w:t>
      </w:r>
      <w:r w:rsidR="003810EA">
        <w:t>finna en placering som är lämplig för den enskilde</w:t>
      </w:r>
      <w:r w:rsidRPr="00B71525">
        <w:t xml:space="preserve"> </w:t>
      </w:r>
      <w:r w:rsidR="003810EA">
        <w:t>och</w:t>
      </w:r>
      <w:r w:rsidRPr="00B71525">
        <w:t xml:space="preserve"> samverkan med Si</w:t>
      </w:r>
      <w:r w:rsidR="00C24E87">
        <w:t>s</w:t>
      </w:r>
      <w:r w:rsidR="003810EA">
        <w:t xml:space="preserve"> på ett negativt sätt</w:t>
      </w:r>
      <w:r w:rsidRPr="00B71525">
        <w:t>. Kristdemo</w:t>
      </w:r>
      <w:r w:rsidR="00204B41">
        <w:softHyphen/>
      </w:r>
      <w:bookmarkStart w:name="_GoBack" w:id="1"/>
      <w:bookmarkEnd w:id="1"/>
      <w:r w:rsidRPr="00B71525">
        <w:t xml:space="preserve">kraterna har tidigare lyft fram vikten av att möjliggöra </w:t>
      </w:r>
      <w:r w:rsidR="003810EA">
        <w:t>längre</w:t>
      </w:r>
      <w:r w:rsidRPr="00B71525">
        <w:t xml:space="preserve"> placeringar </w:t>
      </w:r>
      <w:r w:rsidR="000F68F8">
        <w:t>än vad som är tillåtet i</w:t>
      </w:r>
      <w:r w:rsidR="00C24E87">
        <w:t xml:space="preserve"> </w:t>
      </w:r>
      <w:r w:rsidR="000F68F8">
        <w:t xml:space="preserve">dag </w:t>
      </w:r>
      <w:r w:rsidRPr="00B71525">
        <w:t>i de fall det är nödvändigt för att åstadkomma en hållbar förändring för den unge</w:t>
      </w:r>
      <w:r w:rsidR="00C24E87">
        <w:t>, d</w:t>
      </w:r>
      <w:r w:rsidR="005448D0">
        <w:t>etta då k</w:t>
      </w:r>
      <w:r w:rsidRPr="00B71525">
        <w:t xml:space="preserve">ortsiktiga ekonomiska </w:t>
      </w:r>
      <w:r w:rsidR="0080549C">
        <w:t xml:space="preserve">vinster </w:t>
      </w:r>
      <w:r w:rsidRPr="00B71525">
        <w:t>tenderar att bli långsiktigt negativ</w:t>
      </w:r>
      <w:r w:rsidR="0080549C">
        <w:t>a</w:t>
      </w:r>
      <w:r w:rsidRPr="00B71525">
        <w:t xml:space="preserve"> om en placering görs </w:t>
      </w:r>
      <w:r w:rsidR="005448D0">
        <w:t xml:space="preserve">under en för </w:t>
      </w:r>
      <w:r w:rsidRPr="00B71525">
        <w:t>kort</w:t>
      </w:r>
      <w:r w:rsidR="005448D0">
        <w:t xml:space="preserve"> period</w:t>
      </w:r>
      <w:r w:rsidRPr="00B71525">
        <w:t xml:space="preserve">. </w:t>
      </w:r>
      <w:r w:rsidRPr="00B71525" w:rsidR="00512FA4">
        <w:t xml:space="preserve">Om det krävs lagändringar för att </w:t>
      </w:r>
      <w:r w:rsidR="003A2FE1">
        <w:t>möjliggöra detta</w:t>
      </w:r>
      <w:r w:rsidRPr="00B71525" w:rsidR="00512FA4">
        <w:t xml:space="preserve"> bör dessa initieras snarast. </w:t>
      </w:r>
    </w:p>
    <w:p w:rsidRPr="00B71525" w:rsidR="00B71525" w:rsidP="00E4224E" w:rsidRDefault="005448D0" w14:paraId="180BB7A2" w14:textId="3034F74C">
      <w:r w:rsidRPr="00B71525">
        <w:t>H</w:t>
      </w:r>
      <w:r>
        <w:t>älso- och sjukvårdslagen</w:t>
      </w:r>
      <w:r w:rsidRPr="00B71525">
        <w:t xml:space="preserve">s portalparagraf om en god vård på lika villkor till hela befolkningen innefattar också de unga som placeras vid </w:t>
      </w:r>
      <w:r>
        <w:t>Si</w:t>
      </w:r>
      <w:r w:rsidR="00C24E87">
        <w:t>s</w:t>
      </w:r>
      <w:r>
        <w:t xml:space="preserve"> </w:t>
      </w:r>
      <w:r w:rsidRPr="00B71525">
        <w:t>särskilda ungdomshem.</w:t>
      </w:r>
      <w:r>
        <w:t xml:space="preserve"> </w:t>
      </w:r>
      <w:r w:rsidRPr="00B71525">
        <w:t>Den som placeras hos Si</w:t>
      </w:r>
      <w:r w:rsidR="00C24E87">
        <w:t>s</w:t>
      </w:r>
      <w:r w:rsidRPr="00B71525">
        <w:t xml:space="preserve"> ska </w:t>
      </w:r>
      <w:r>
        <w:t xml:space="preserve">därmed </w:t>
      </w:r>
      <w:r w:rsidRPr="00B71525">
        <w:t xml:space="preserve">ha tillgång till den hälso- och sjukvård som krävs på samma sätt som om man vistades i sin hemkommun. </w:t>
      </w:r>
      <w:r>
        <w:t xml:space="preserve">Men inom detta område finns det stora brister över landet. Det är därför angeläget att </w:t>
      </w:r>
      <w:r w:rsidRPr="00B71525" w:rsidR="00B71525">
        <w:t xml:space="preserve">regionerna bistår med den hälso- och sjukvård som behövs. </w:t>
      </w:r>
      <w:r>
        <w:t xml:space="preserve">Det krävs dock krafttag för att ambitionen ska bli verklighet. </w:t>
      </w:r>
      <w:r w:rsidRPr="00B71525" w:rsidR="00B71525">
        <w:t>Om det krävs lagändringar för att tydliggör</w:t>
      </w:r>
      <w:r w:rsidR="0080549C">
        <w:t>a</w:t>
      </w:r>
      <w:r w:rsidRPr="00B71525" w:rsidR="00B71525">
        <w:t xml:space="preserve"> ansvar</w:t>
      </w:r>
      <w:r>
        <w:t>sfördelningen inom detta område</w:t>
      </w:r>
      <w:r w:rsidRPr="00B71525" w:rsidR="00B71525">
        <w:t xml:space="preserve"> så bör dessa initieras snarast. </w:t>
      </w:r>
    </w:p>
    <w:p w:rsidRPr="00B71525" w:rsidR="00B71525" w:rsidP="00E4224E" w:rsidRDefault="005448D0" w14:paraId="07C6489A" w14:textId="4824CE5F">
      <w:r>
        <w:t xml:space="preserve">Kristdemokraterna noterar att </w:t>
      </w:r>
      <w:r w:rsidRPr="00B71525" w:rsidR="00B71525">
        <w:t xml:space="preserve">regeringen </w:t>
      </w:r>
      <w:r>
        <w:t xml:space="preserve">har förflyttat sin ståndpunkt angående avskiljningar. Det är välkommet att regeringen </w:t>
      </w:r>
      <w:r w:rsidRPr="00B71525" w:rsidR="00B71525">
        <w:t>denna gång instämmer i riksdagens synsätt och skriver att avskiljningar på sikt bör upphöra. De åtgärder som pågår</w:t>
      </w:r>
      <w:r>
        <w:t xml:space="preserve"> vid Si</w:t>
      </w:r>
      <w:r w:rsidR="00C24E87">
        <w:t>s</w:t>
      </w:r>
      <w:r>
        <w:t xml:space="preserve"> inom området </w:t>
      </w:r>
      <w:r w:rsidRPr="00B71525" w:rsidR="00B71525">
        <w:t>är positiva och det är angeläget att dessa utvecklas så att riksdagens ambition</w:t>
      </w:r>
      <w:r>
        <w:t>,</w:t>
      </w:r>
      <w:r w:rsidRPr="00B71525" w:rsidR="00B71525">
        <w:t xml:space="preserve"> som nu delas av regeringen</w:t>
      </w:r>
      <w:r>
        <w:t>,</w:t>
      </w:r>
      <w:r w:rsidRPr="00B71525" w:rsidR="00B71525">
        <w:t xml:space="preserve"> kan infrias.</w:t>
      </w:r>
    </w:p>
    <w:p w:rsidR="00BB6339" w:rsidP="00E4224E" w:rsidRDefault="005448D0" w14:paraId="55042044" w14:textId="4071BA9F">
      <w:r w:rsidRPr="0044154F">
        <w:t>Avslutningsvis anser Kristdemokraterna att r</w:t>
      </w:r>
      <w:r w:rsidRPr="0044154F" w:rsidR="00B71525">
        <w:t xml:space="preserve">egeringen bör återkomma till riksdagen med en förnyad avstämning </w:t>
      </w:r>
      <w:r w:rsidRPr="0044154F" w:rsidR="00BA3746">
        <w:t>angående förbättringsarbetet vid Si</w:t>
      </w:r>
      <w:r w:rsidR="00C24E87">
        <w:t>s</w:t>
      </w:r>
      <w:r w:rsidRPr="0044154F" w:rsidR="00B71525">
        <w:t xml:space="preserve"> </w:t>
      </w:r>
      <w:r w:rsidR="00A45B3E">
        <w:t>genom en uppföljning</w:t>
      </w:r>
      <w:r w:rsidRPr="0044154F" w:rsidR="00BA3746">
        <w:t xml:space="preserve"> </w:t>
      </w:r>
      <w:r w:rsidRPr="0044154F" w:rsidR="00B71525">
        <w:t>senast den 30 november</w:t>
      </w:r>
      <w:r w:rsidRPr="0044154F" w:rsidR="00BA3746">
        <w:t xml:space="preserve"> 2022</w:t>
      </w:r>
      <w:r w:rsidRPr="0044154F" w:rsidR="00B71525">
        <w:t xml:space="preserve">. </w:t>
      </w:r>
      <w:r w:rsidR="00A45B3E">
        <w:t>Uppföljningen</w:t>
      </w:r>
      <w:r w:rsidRPr="0044154F" w:rsidR="00BA3746">
        <w:t xml:space="preserve"> bör omfatta regeringens åtgärder för att säkerställa ä</w:t>
      </w:r>
      <w:r w:rsidRPr="0044154F" w:rsidR="00B71525">
        <w:t xml:space="preserve">ndamålsenliga lokaler som möjliggör differentiering och hög säkerhet, tillgång till hälso- och sjukvård, </w:t>
      </w:r>
      <w:r w:rsidRPr="0044154F" w:rsidR="00512FA4">
        <w:t xml:space="preserve">att </w:t>
      </w:r>
      <w:r w:rsidRPr="0044154F" w:rsidR="00B71525">
        <w:t>barn</w:t>
      </w:r>
      <w:r w:rsidR="00C24E87">
        <w:t>s</w:t>
      </w:r>
      <w:r w:rsidRPr="0044154F" w:rsidR="00B71525">
        <w:t xml:space="preserve"> och ungas rättigheter </w:t>
      </w:r>
      <w:r w:rsidRPr="0044154F" w:rsidR="00512FA4">
        <w:t xml:space="preserve">stärks </w:t>
      </w:r>
      <w:r w:rsidRPr="0044154F" w:rsidR="00B71525">
        <w:t xml:space="preserve">samt </w:t>
      </w:r>
      <w:r w:rsidR="00C24E87">
        <w:t xml:space="preserve">en </w:t>
      </w:r>
      <w:r w:rsidRPr="0044154F" w:rsidR="00B71525">
        <w:t xml:space="preserve">rapport om hur </w:t>
      </w:r>
      <w:r w:rsidRPr="0044154F" w:rsidR="00512FA4">
        <w:t xml:space="preserve">arbetet med att uppfylla </w:t>
      </w:r>
      <w:r w:rsidRPr="0044154F" w:rsidR="00B71525">
        <w:t xml:space="preserve">målet </w:t>
      </w:r>
      <w:r w:rsidR="00C24E87">
        <w:t>om</w:t>
      </w:r>
      <w:r w:rsidRPr="0044154F" w:rsidR="00B71525">
        <w:t xml:space="preserve"> att avskiljningar på sikt ska upphöra</w:t>
      </w:r>
      <w:r w:rsidRPr="0044154F" w:rsidR="00512FA4">
        <w:t xml:space="preserve"> fortskrider</w:t>
      </w:r>
      <w:r w:rsidRPr="0044154F" w:rsidR="00B71525">
        <w:t>.</w:t>
      </w:r>
      <w:r w:rsidRPr="00B71525" w:rsidR="00B71525">
        <w:t xml:space="preserve"> </w:t>
      </w:r>
    </w:p>
    <w:sdt>
      <w:sdtPr>
        <w:alias w:val="CC_Underskrifter"/>
        <w:tag w:val="CC_Underskrifter"/>
        <w:id w:val="583496634"/>
        <w:lock w:val="sdtContentLocked"/>
        <w:placeholder>
          <w:docPart w:val="DA6F37EF0DAA4439BA742CF39DC86B66"/>
        </w:placeholder>
      </w:sdtPr>
      <w:sdtEndPr/>
      <w:sdtContent>
        <w:p w:rsidR="00E27BD1" w:rsidP="00993818" w:rsidRDefault="00E27BD1" w14:paraId="206D31CB" w14:textId="77777777"/>
        <w:p w:rsidRPr="008E0FE2" w:rsidR="004801AC" w:rsidP="00993818" w:rsidRDefault="00311CCB" w14:paraId="59ECDEBF" w14:textId="6187166E"/>
      </w:sdtContent>
    </w:sdt>
    <w:tbl>
      <w:tblPr>
        <w:tblW w:w="5000" w:type="pct"/>
        <w:tblLook w:val="04A0" w:firstRow="1" w:lastRow="0" w:firstColumn="1" w:lastColumn="0" w:noHBand="0" w:noVBand="1"/>
        <w:tblCaption w:val="underskrifter"/>
      </w:tblPr>
      <w:tblGrid>
        <w:gridCol w:w="4252"/>
        <w:gridCol w:w="4252"/>
      </w:tblGrid>
      <w:tr w:rsidR="00430442" w14:paraId="2D908792" w14:textId="77777777">
        <w:trPr>
          <w:cantSplit/>
        </w:trPr>
        <w:tc>
          <w:tcPr>
            <w:tcW w:w="50" w:type="pct"/>
            <w:vAlign w:val="bottom"/>
          </w:tcPr>
          <w:p w:rsidR="00430442" w:rsidRDefault="00A45B3E" w14:paraId="0AC2820E" w14:textId="77777777">
            <w:pPr>
              <w:pStyle w:val="Underskrifter"/>
            </w:pPr>
            <w:r>
              <w:lastRenderedPageBreak/>
              <w:t>Acko Ankarberg Johansson (KD)</w:t>
            </w:r>
          </w:p>
        </w:tc>
        <w:tc>
          <w:tcPr>
            <w:tcW w:w="50" w:type="pct"/>
            <w:vAlign w:val="bottom"/>
          </w:tcPr>
          <w:p w:rsidR="00430442" w:rsidRDefault="00A45B3E" w14:paraId="1B221CAC" w14:textId="77777777">
            <w:pPr>
              <w:pStyle w:val="Underskrifter"/>
            </w:pPr>
            <w:r>
              <w:t>Pia Steensland (KD)</w:t>
            </w:r>
          </w:p>
        </w:tc>
      </w:tr>
      <w:tr w:rsidR="00430442" w14:paraId="65F6B586" w14:textId="77777777">
        <w:trPr>
          <w:cantSplit/>
        </w:trPr>
        <w:tc>
          <w:tcPr>
            <w:tcW w:w="50" w:type="pct"/>
            <w:vAlign w:val="bottom"/>
          </w:tcPr>
          <w:p w:rsidR="00430442" w:rsidRDefault="00A45B3E" w14:paraId="06B2A85D" w14:textId="77777777">
            <w:pPr>
              <w:pStyle w:val="Underskrifter"/>
            </w:pPr>
            <w:r>
              <w:t>Christian Carlsson (KD)</w:t>
            </w:r>
          </w:p>
        </w:tc>
        <w:tc>
          <w:tcPr>
            <w:tcW w:w="50" w:type="pct"/>
            <w:vAlign w:val="bottom"/>
          </w:tcPr>
          <w:p w:rsidR="00430442" w:rsidRDefault="00A45B3E" w14:paraId="0EF19BE7" w14:textId="77777777">
            <w:pPr>
              <w:pStyle w:val="Underskrifter"/>
            </w:pPr>
            <w:r>
              <w:t>Roland Utbult (KD)</w:t>
            </w:r>
          </w:p>
        </w:tc>
      </w:tr>
    </w:tbl>
    <w:p w:rsidR="009E16CE" w:rsidRDefault="009E16CE" w14:paraId="03F819B1" w14:textId="77777777"/>
    <w:sectPr w:rsidR="009E16C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B884" w14:textId="77777777" w:rsidR="009C0C0E" w:rsidRDefault="009C0C0E" w:rsidP="000C1CAD">
      <w:pPr>
        <w:spacing w:line="240" w:lineRule="auto"/>
      </w:pPr>
      <w:r>
        <w:separator/>
      </w:r>
    </w:p>
  </w:endnote>
  <w:endnote w:type="continuationSeparator" w:id="0">
    <w:p w14:paraId="11BDADC4" w14:textId="77777777" w:rsidR="009C0C0E" w:rsidRDefault="009C0C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39D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96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5B73" w14:textId="2D322186" w:rsidR="00262EA3" w:rsidRPr="00993818" w:rsidRDefault="00262EA3" w:rsidP="009938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0508D" w14:textId="77777777" w:rsidR="009C0C0E" w:rsidRDefault="009C0C0E" w:rsidP="000C1CAD">
      <w:pPr>
        <w:spacing w:line="240" w:lineRule="auto"/>
      </w:pPr>
      <w:r>
        <w:separator/>
      </w:r>
    </w:p>
  </w:footnote>
  <w:footnote w:type="continuationSeparator" w:id="0">
    <w:p w14:paraId="696C5BBA" w14:textId="77777777" w:rsidR="009C0C0E" w:rsidRDefault="009C0C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EA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75033" wp14:editId="0C4C8A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6197E0" w14:textId="77777777" w:rsidR="00262EA3" w:rsidRDefault="00311CCB" w:rsidP="008103B5">
                          <w:pPr>
                            <w:jc w:val="right"/>
                          </w:pPr>
                          <w:sdt>
                            <w:sdtPr>
                              <w:alias w:val="CC_Noformat_Partikod"/>
                              <w:tag w:val="CC_Noformat_Partikod"/>
                              <w:id w:val="-53464382"/>
                              <w:placeholder>
                                <w:docPart w:val="1E1EF7DE13C1412E9A639D4D3B58D897"/>
                              </w:placeholder>
                              <w:text/>
                            </w:sdtPr>
                            <w:sdtEndPr/>
                            <w:sdtContent>
                              <w:r w:rsidR="00B71525">
                                <w:t>KD</w:t>
                              </w:r>
                            </w:sdtContent>
                          </w:sdt>
                          <w:sdt>
                            <w:sdtPr>
                              <w:alias w:val="CC_Noformat_Partinummer"/>
                              <w:tag w:val="CC_Noformat_Partinummer"/>
                              <w:id w:val="-1709555926"/>
                              <w:placeholder>
                                <w:docPart w:val="D20880366D3B468393D19AC4D20C0C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750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6197E0" w14:textId="77777777" w:rsidR="00262EA3" w:rsidRDefault="00311CCB" w:rsidP="008103B5">
                    <w:pPr>
                      <w:jc w:val="right"/>
                    </w:pPr>
                    <w:sdt>
                      <w:sdtPr>
                        <w:alias w:val="CC_Noformat_Partikod"/>
                        <w:tag w:val="CC_Noformat_Partikod"/>
                        <w:id w:val="-53464382"/>
                        <w:placeholder>
                          <w:docPart w:val="1E1EF7DE13C1412E9A639D4D3B58D897"/>
                        </w:placeholder>
                        <w:text/>
                      </w:sdtPr>
                      <w:sdtEndPr/>
                      <w:sdtContent>
                        <w:r w:rsidR="00B71525">
                          <w:t>KD</w:t>
                        </w:r>
                      </w:sdtContent>
                    </w:sdt>
                    <w:sdt>
                      <w:sdtPr>
                        <w:alias w:val="CC_Noformat_Partinummer"/>
                        <w:tag w:val="CC_Noformat_Partinummer"/>
                        <w:id w:val="-1709555926"/>
                        <w:placeholder>
                          <w:docPart w:val="D20880366D3B468393D19AC4D20C0C44"/>
                        </w:placeholder>
                        <w:showingPlcHdr/>
                        <w:text/>
                      </w:sdtPr>
                      <w:sdtEndPr/>
                      <w:sdtContent>
                        <w:r w:rsidR="00262EA3">
                          <w:t xml:space="preserve"> </w:t>
                        </w:r>
                      </w:sdtContent>
                    </w:sdt>
                  </w:p>
                </w:txbxContent>
              </v:textbox>
              <w10:wrap anchorx="page"/>
            </v:shape>
          </w:pict>
        </mc:Fallback>
      </mc:AlternateContent>
    </w:r>
  </w:p>
  <w:p w14:paraId="549F72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01E6" w14:textId="77777777" w:rsidR="00262EA3" w:rsidRDefault="00262EA3" w:rsidP="008563AC">
    <w:pPr>
      <w:jc w:val="right"/>
    </w:pPr>
  </w:p>
  <w:p w14:paraId="3276A4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5F32" w14:textId="77777777" w:rsidR="00262EA3" w:rsidRDefault="00311C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5AA530" wp14:editId="03802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61C367" w14:textId="77777777" w:rsidR="00262EA3" w:rsidRDefault="00311CCB" w:rsidP="00A314CF">
    <w:pPr>
      <w:pStyle w:val="FSHNormal"/>
      <w:spacing w:before="40"/>
    </w:pPr>
    <w:sdt>
      <w:sdtPr>
        <w:alias w:val="CC_Noformat_Motionstyp"/>
        <w:tag w:val="CC_Noformat_Motionstyp"/>
        <w:id w:val="1162973129"/>
        <w:lock w:val="sdtContentLocked"/>
        <w15:appearance w15:val="hidden"/>
        <w:text/>
      </w:sdtPr>
      <w:sdtEndPr/>
      <w:sdtContent>
        <w:r w:rsidR="00993818">
          <w:t>Kommittémotion</w:t>
        </w:r>
      </w:sdtContent>
    </w:sdt>
    <w:r w:rsidR="00821B36">
      <w:t xml:space="preserve"> </w:t>
    </w:r>
    <w:sdt>
      <w:sdtPr>
        <w:alias w:val="CC_Noformat_Partikod"/>
        <w:tag w:val="CC_Noformat_Partikod"/>
        <w:id w:val="1471015553"/>
        <w:lock w:val="contentLocked"/>
        <w:text/>
      </w:sdtPr>
      <w:sdtEndPr/>
      <w:sdtContent>
        <w:r w:rsidR="00B71525">
          <w:t>KD</w:t>
        </w:r>
      </w:sdtContent>
    </w:sdt>
    <w:sdt>
      <w:sdtPr>
        <w:alias w:val="CC_Noformat_Partinummer"/>
        <w:tag w:val="CC_Noformat_Partinummer"/>
        <w:id w:val="-2014525982"/>
        <w:lock w:val="contentLocked"/>
        <w:showingPlcHdr/>
        <w:text/>
      </w:sdtPr>
      <w:sdtEndPr/>
      <w:sdtContent>
        <w:r w:rsidR="00821B36">
          <w:t xml:space="preserve"> </w:t>
        </w:r>
      </w:sdtContent>
    </w:sdt>
  </w:p>
  <w:p w14:paraId="76920FC5" w14:textId="77777777" w:rsidR="00262EA3" w:rsidRPr="008227B3" w:rsidRDefault="00311C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73F219" w14:textId="77777777" w:rsidR="00262EA3" w:rsidRPr="008227B3" w:rsidRDefault="00311C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381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3818">
          <w:t>:4731</w:t>
        </w:r>
      </w:sdtContent>
    </w:sdt>
  </w:p>
  <w:p w14:paraId="671B9AE5" w14:textId="77777777" w:rsidR="00262EA3" w:rsidRDefault="00311CC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3818">
          <w:t>av Acko Ankarberg Johansson m.fl. (KD)</w:t>
        </w:r>
      </w:sdtContent>
    </w:sdt>
  </w:p>
  <w:sdt>
    <w:sdtPr>
      <w:alias w:val="CC_Noformat_Rubtext"/>
      <w:tag w:val="CC_Noformat_Rubtext"/>
      <w:id w:val="-218060500"/>
      <w:lock w:val="sdtLocked"/>
      <w:placeholder>
        <w:docPart w:val="64B720EE32D8404292800E21FE0491EF"/>
      </w:placeholder>
      <w:text/>
    </w:sdtPr>
    <w:sdtEndPr/>
    <w:sdtContent>
      <w:p w14:paraId="29124006" w14:textId="77777777" w:rsidR="00262EA3" w:rsidRDefault="00B71525" w:rsidP="00283E0F">
        <w:pPr>
          <w:pStyle w:val="FSHRub2"/>
        </w:pPr>
        <w:r>
          <w:t>med anledning av skr. 2021/22:230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14:paraId="3C2EF1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F20086"/>
    <w:multiLevelType w:val="multilevel"/>
    <w:tmpl w:val="87AC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71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CB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8F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75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B41"/>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A"/>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4F"/>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47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C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922"/>
    <w:rsid w:val="00340CB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0EA"/>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AB8"/>
    <w:rsid w:val="00397D42"/>
    <w:rsid w:val="003A0A78"/>
    <w:rsid w:val="003A1D3C"/>
    <w:rsid w:val="003A223C"/>
    <w:rsid w:val="003A2952"/>
    <w:rsid w:val="003A2FE1"/>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FB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4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4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B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FA4"/>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E8"/>
    <w:rsid w:val="00542743"/>
    <w:rsid w:val="00542806"/>
    <w:rsid w:val="00543302"/>
    <w:rsid w:val="005434AF"/>
    <w:rsid w:val="005442FA"/>
    <w:rsid w:val="005446FF"/>
    <w:rsid w:val="005448D0"/>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5F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5D5"/>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3F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3F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C"/>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EC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59F"/>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F5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1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0E"/>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19A"/>
    <w:rsid w:val="009D3B17"/>
    <w:rsid w:val="009D3B81"/>
    <w:rsid w:val="009D4D26"/>
    <w:rsid w:val="009D4EC6"/>
    <w:rsid w:val="009D5B25"/>
    <w:rsid w:val="009D6702"/>
    <w:rsid w:val="009D7355"/>
    <w:rsid w:val="009D760B"/>
    <w:rsid w:val="009D7646"/>
    <w:rsid w:val="009D7693"/>
    <w:rsid w:val="009E153C"/>
    <w:rsid w:val="009E16CE"/>
    <w:rsid w:val="009E1CD9"/>
    <w:rsid w:val="009E1FFC"/>
    <w:rsid w:val="009E2E8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B3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C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56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25"/>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746"/>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87"/>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C7"/>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6B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215"/>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18"/>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DF8"/>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D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C6E"/>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D1"/>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4E"/>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FA"/>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03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A95C81"/>
  <w15:chartTrackingRefBased/>
  <w15:docId w15:val="{A8AF9652-0FC7-481E-B241-5A9DC128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8576">
      <w:bodyDiv w:val="1"/>
      <w:marLeft w:val="0"/>
      <w:marRight w:val="0"/>
      <w:marTop w:val="0"/>
      <w:marBottom w:val="0"/>
      <w:divBdr>
        <w:top w:val="none" w:sz="0" w:space="0" w:color="auto"/>
        <w:left w:val="none" w:sz="0" w:space="0" w:color="auto"/>
        <w:bottom w:val="none" w:sz="0" w:space="0" w:color="auto"/>
        <w:right w:val="none" w:sz="0" w:space="0" w:color="auto"/>
      </w:divBdr>
    </w:div>
    <w:div w:id="745539692">
      <w:bodyDiv w:val="1"/>
      <w:marLeft w:val="0"/>
      <w:marRight w:val="0"/>
      <w:marTop w:val="0"/>
      <w:marBottom w:val="0"/>
      <w:divBdr>
        <w:top w:val="none" w:sz="0" w:space="0" w:color="auto"/>
        <w:left w:val="none" w:sz="0" w:space="0" w:color="auto"/>
        <w:bottom w:val="none" w:sz="0" w:space="0" w:color="auto"/>
        <w:right w:val="none" w:sz="0" w:space="0" w:color="auto"/>
      </w:divBdr>
    </w:div>
    <w:div w:id="17802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9A1A20210845699CF85F5395D8E5BB"/>
        <w:category>
          <w:name w:val="Allmänt"/>
          <w:gallery w:val="placeholder"/>
        </w:category>
        <w:types>
          <w:type w:val="bbPlcHdr"/>
        </w:types>
        <w:behaviors>
          <w:behavior w:val="content"/>
        </w:behaviors>
        <w:guid w:val="{8A386B6C-0DE7-4FF9-98CB-AEF7065CEBD2}"/>
      </w:docPartPr>
      <w:docPartBody>
        <w:p w:rsidR="005767CA" w:rsidRDefault="00D01B5B">
          <w:pPr>
            <w:pStyle w:val="809A1A20210845699CF85F5395D8E5BB"/>
          </w:pPr>
          <w:r w:rsidRPr="005A0A93">
            <w:rPr>
              <w:rStyle w:val="Platshllartext"/>
            </w:rPr>
            <w:t>Förslag till riksdagsbeslut</w:t>
          </w:r>
        </w:p>
      </w:docPartBody>
    </w:docPart>
    <w:docPart>
      <w:docPartPr>
        <w:name w:val="7D3FBFD22AB444E4AE8675B0B6040720"/>
        <w:category>
          <w:name w:val="Allmänt"/>
          <w:gallery w:val="placeholder"/>
        </w:category>
        <w:types>
          <w:type w:val="bbPlcHdr"/>
        </w:types>
        <w:behaviors>
          <w:behavior w:val="content"/>
        </w:behaviors>
        <w:guid w:val="{2C191157-DF40-4B20-AF5C-9D824116132A}"/>
      </w:docPartPr>
      <w:docPartBody>
        <w:p w:rsidR="005767CA" w:rsidRDefault="00D01B5B">
          <w:pPr>
            <w:pStyle w:val="7D3FBFD22AB444E4AE8675B0B6040720"/>
          </w:pPr>
          <w:r w:rsidRPr="005A0A93">
            <w:rPr>
              <w:rStyle w:val="Platshllartext"/>
            </w:rPr>
            <w:t>Motivering</w:t>
          </w:r>
        </w:p>
      </w:docPartBody>
    </w:docPart>
    <w:docPart>
      <w:docPartPr>
        <w:name w:val="1E1EF7DE13C1412E9A639D4D3B58D897"/>
        <w:category>
          <w:name w:val="Allmänt"/>
          <w:gallery w:val="placeholder"/>
        </w:category>
        <w:types>
          <w:type w:val="bbPlcHdr"/>
        </w:types>
        <w:behaviors>
          <w:behavior w:val="content"/>
        </w:behaviors>
        <w:guid w:val="{6C5E0896-96C0-40E7-9DC3-6698D8134821}"/>
      </w:docPartPr>
      <w:docPartBody>
        <w:p w:rsidR="005767CA" w:rsidRDefault="00D01B5B">
          <w:pPr>
            <w:pStyle w:val="1E1EF7DE13C1412E9A639D4D3B58D897"/>
          </w:pPr>
          <w:r>
            <w:rPr>
              <w:rStyle w:val="Platshllartext"/>
            </w:rPr>
            <w:t xml:space="preserve"> </w:t>
          </w:r>
        </w:p>
      </w:docPartBody>
    </w:docPart>
    <w:docPart>
      <w:docPartPr>
        <w:name w:val="D20880366D3B468393D19AC4D20C0C44"/>
        <w:category>
          <w:name w:val="Allmänt"/>
          <w:gallery w:val="placeholder"/>
        </w:category>
        <w:types>
          <w:type w:val="bbPlcHdr"/>
        </w:types>
        <w:behaviors>
          <w:behavior w:val="content"/>
        </w:behaviors>
        <w:guid w:val="{9201945A-4DFE-4AA0-8688-F2AE5097C76B}"/>
      </w:docPartPr>
      <w:docPartBody>
        <w:p w:rsidR="005767CA" w:rsidRDefault="00D01B5B">
          <w:pPr>
            <w:pStyle w:val="D20880366D3B468393D19AC4D20C0C44"/>
          </w:pPr>
          <w:r>
            <w:t xml:space="preserve"> </w:t>
          </w:r>
        </w:p>
      </w:docPartBody>
    </w:docPart>
    <w:docPart>
      <w:docPartPr>
        <w:name w:val="DefaultPlaceholder_-1854013440"/>
        <w:category>
          <w:name w:val="Allmänt"/>
          <w:gallery w:val="placeholder"/>
        </w:category>
        <w:types>
          <w:type w:val="bbPlcHdr"/>
        </w:types>
        <w:behaviors>
          <w:behavior w:val="content"/>
        </w:behaviors>
        <w:guid w:val="{B78C796F-ACD7-4300-90D9-421F61EA52C4}"/>
      </w:docPartPr>
      <w:docPartBody>
        <w:p w:rsidR="005767CA" w:rsidRDefault="00D01B5B">
          <w:r w:rsidRPr="00ED4827">
            <w:rPr>
              <w:rStyle w:val="Platshllartext"/>
            </w:rPr>
            <w:t>Klicka eller tryck här för att ange text.</w:t>
          </w:r>
        </w:p>
      </w:docPartBody>
    </w:docPart>
    <w:docPart>
      <w:docPartPr>
        <w:name w:val="64B720EE32D8404292800E21FE0491EF"/>
        <w:category>
          <w:name w:val="Allmänt"/>
          <w:gallery w:val="placeholder"/>
        </w:category>
        <w:types>
          <w:type w:val="bbPlcHdr"/>
        </w:types>
        <w:behaviors>
          <w:behavior w:val="content"/>
        </w:behaviors>
        <w:guid w:val="{1A21E3C5-6BA4-419F-956B-91D1CC666A0E}"/>
      </w:docPartPr>
      <w:docPartBody>
        <w:p w:rsidR="005767CA" w:rsidRDefault="00D01B5B">
          <w:r w:rsidRPr="00ED4827">
            <w:rPr>
              <w:rStyle w:val="Platshllartext"/>
            </w:rPr>
            <w:t>[ange din text här]</w:t>
          </w:r>
        </w:p>
      </w:docPartBody>
    </w:docPart>
    <w:docPart>
      <w:docPartPr>
        <w:name w:val="DA6F37EF0DAA4439BA742CF39DC86B66"/>
        <w:category>
          <w:name w:val="Allmänt"/>
          <w:gallery w:val="placeholder"/>
        </w:category>
        <w:types>
          <w:type w:val="bbPlcHdr"/>
        </w:types>
        <w:behaviors>
          <w:behavior w:val="content"/>
        </w:behaviors>
        <w:guid w:val="{FB045038-CFCF-4061-8874-1C54E9DE8A1F}"/>
      </w:docPartPr>
      <w:docPartBody>
        <w:p w:rsidR="0017791F" w:rsidRDefault="001779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5B"/>
    <w:rsid w:val="0017791F"/>
    <w:rsid w:val="001C222A"/>
    <w:rsid w:val="005767CA"/>
    <w:rsid w:val="008366EF"/>
    <w:rsid w:val="00D01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66EF"/>
    <w:rPr>
      <w:color w:val="F4B083" w:themeColor="accent2" w:themeTint="99"/>
    </w:rPr>
  </w:style>
  <w:style w:type="paragraph" w:customStyle="1" w:styleId="809A1A20210845699CF85F5395D8E5BB">
    <w:name w:val="809A1A20210845699CF85F5395D8E5BB"/>
  </w:style>
  <w:style w:type="paragraph" w:customStyle="1" w:styleId="8DA5846607AA47DA9989DE3AD63EDDDA">
    <w:name w:val="8DA5846607AA47DA9989DE3AD63EDD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3771F5476A46A8BCCA152CA489E3E8">
    <w:name w:val="273771F5476A46A8BCCA152CA489E3E8"/>
  </w:style>
  <w:style w:type="paragraph" w:customStyle="1" w:styleId="7D3FBFD22AB444E4AE8675B0B6040720">
    <w:name w:val="7D3FBFD22AB444E4AE8675B0B6040720"/>
  </w:style>
  <w:style w:type="paragraph" w:customStyle="1" w:styleId="E821312731C4401F977ACD7F24FBAC4E">
    <w:name w:val="E821312731C4401F977ACD7F24FBAC4E"/>
  </w:style>
  <w:style w:type="paragraph" w:customStyle="1" w:styleId="126B2371274844DFBA834B85A256396E">
    <w:name w:val="126B2371274844DFBA834B85A256396E"/>
  </w:style>
  <w:style w:type="paragraph" w:customStyle="1" w:styleId="1E1EF7DE13C1412E9A639D4D3B58D897">
    <w:name w:val="1E1EF7DE13C1412E9A639D4D3B58D897"/>
  </w:style>
  <w:style w:type="paragraph" w:customStyle="1" w:styleId="D20880366D3B468393D19AC4D20C0C44">
    <w:name w:val="D20880366D3B468393D19AC4D20C0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FF71A-5085-449A-894E-BD3E7D858D34}"/>
</file>

<file path=customXml/itemProps2.xml><?xml version="1.0" encoding="utf-8"?>
<ds:datastoreItem xmlns:ds="http://schemas.openxmlformats.org/officeDocument/2006/customXml" ds:itemID="{EF2146FB-BA28-4767-B176-0004CE193C4E}"/>
</file>

<file path=customXml/itemProps3.xml><?xml version="1.0" encoding="utf-8"?>
<ds:datastoreItem xmlns:ds="http://schemas.openxmlformats.org/officeDocument/2006/customXml" ds:itemID="{0B08B85B-9FB4-49CF-85E8-5D96F5F35AF6}"/>
</file>

<file path=docProps/app.xml><?xml version="1.0" encoding="utf-8"?>
<Properties xmlns="http://schemas.openxmlformats.org/officeDocument/2006/extended-properties" xmlns:vt="http://schemas.openxmlformats.org/officeDocument/2006/docPropsVTypes">
  <Template>Normal</Template>
  <TotalTime>23</TotalTime>
  <Pages>4</Pages>
  <Words>1303</Words>
  <Characters>7445</Characters>
  <Application>Microsoft Office Word</Application>
  <DocSecurity>0</DocSecurity>
  <Lines>120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2021 22 230 Vård av unga vid Statens institutionsstyrelses särskilda ungdomshem</vt:lpstr>
      <vt:lpstr>
      </vt:lpstr>
    </vt:vector>
  </TitlesOfParts>
  <Company>Sveriges riksdag</Company>
  <LinksUpToDate>false</LinksUpToDate>
  <CharactersWithSpaces>8718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