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480BA" w14:textId="078E134B" w:rsidR="00F8133A" w:rsidRDefault="00EC53B9" w:rsidP="00DA0661">
      <w:pPr>
        <w:pStyle w:val="Rubrik"/>
      </w:pPr>
      <w:bookmarkStart w:id="0" w:name="Start"/>
      <w:bookmarkEnd w:id="0"/>
      <w:r>
        <w:t xml:space="preserve">Svar på fråga 2020/21:1022 av </w:t>
      </w:r>
      <w:sdt>
        <w:sdtPr>
          <w:alias w:val="Frågeställare"/>
          <w:tag w:val="delete"/>
          <w:id w:val="-211816850"/>
          <w:placeholder>
            <w:docPart w:val="E783E16FA4CA4F90B5095704ABB8089B"/>
          </w:placeholder>
          <w:dataBinding w:prefixMappings="xmlns:ns0='http://lp/documentinfo/RK' " w:xpath="/ns0:DocumentInfo[1]/ns0:BaseInfo[1]/ns0:Extra3[1]" w:storeItemID="{5BF5AEBD-C787-40DB-B51E-691F5420599B}"/>
          <w:text/>
        </w:sdtPr>
        <w:sdtEndPr/>
        <w:sdtContent>
          <w:r>
            <w:t>Angelica Lundberg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A2959D235C7428A89A83514533AA36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 w:rsidR="00E93988" w:rsidRPr="00E93988">
        <w:t xml:space="preserve"> Konsumentskydd vid resebolags konkurser</w:t>
      </w:r>
    </w:p>
    <w:p w14:paraId="068B355E" w14:textId="77777777" w:rsidR="00F8133A" w:rsidRDefault="007E10A8" w:rsidP="00EC53B9">
      <w:pPr>
        <w:pStyle w:val="Brdtext"/>
      </w:pPr>
      <w:sdt>
        <w:sdtPr>
          <w:alias w:val="Frågeställare"/>
          <w:tag w:val="delete"/>
          <w:id w:val="-1635256365"/>
          <w:placeholder>
            <w:docPart w:val="277EAD8AE61541E6A2637F9313BCF3BC"/>
          </w:placeholder>
          <w:dataBinding w:prefixMappings="xmlns:ns0='http://lp/documentinfo/RK' " w:xpath="/ns0:DocumentInfo[1]/ns0:BaseInfo[1]/ns0:Extra3[1]" w:storeItemID="{5BF5AEBD-C787-40DB-B51E-691F5420599B}"/>
          <w:text/>
        </w:sdtPr>
        <w:sdtEndPr/>
        <w:sdtContent>
          <w:r w:rsidR="00F8133A">
            <w:t>Angelica Lundberg</w:t>
          </w:r>
        </w:sdtContent>
      </w:sdt>
      <w:r w:rsidR="00F8133A">
        <w:t xml:space="preserve"> har frågat mig om jag och regeringen avser </w:t>
      </w:r>
      <w:r w:rsidR="00EC53B9">
        <w:t xml:space="preserve">att </w:t>
      </w:r>
      <w:r w:rsidR="00F8133A">
        <w:t>verka för att få fram ett bättre konsumentskydd i händelse av resebolags konkurser</w:t>
      </w:r>
      <w:r w:rsidR="00EC53B9">
        <w:t>.</w:t>
      </w:r>
    </w:p>
    <w:p w14:paraId="258B09CD" w14:textId="483C80D7" w:rsidR="00F8133A" w:rsidRDefault="00F8133A" w:rsidP="00F8133A">
      <w:pPr>
        <w:pStyle w:val="Brdtextutanavstnd"/>
      </w:pPr>
      <w:r w:rsidRPr="00B936F0">
        <w:t xml:space="preserve">Konsumentskyddet i samband med resor är </w:t>
      </w:r>
      <w:r w:rsidR="001014FF" w:rsidRPr="00B936F0">
        <w:t xml:space="preserve">i grunden på en hög nivå och </w:t>
      </w:r>
      <w:r w:rsidRPr="00B936F0">
        <w:t>i</w:t>
      </w:r>
      <w:r w:rsidRPr="001014FF">
        <w:t xml:space="preserve"> hög utsträckning harmoniserat inom EU</w:t>
      </w:r>
      <w:r w:rsidR="00E93988" w:rsidRPr="001014FF">
        <w:t>.</w:t>
      </w:r>
      <w:r w:rsidRPr="001014FF">
        <w:t xml:space="preserve"> </w:t>
      </w:r>
      <w:r w:rsidR="00E93988" w:rsidRPr="001014FF">
        <w:t>T</w:t>
      </w:r>
      <w:r w:rsidRPr="001014FF">
        <w:t>ill följd av den pågående</w:t>
      </w:r>
      <w:r>
        <w:t xml:space="preserve"> pandemin </w:t>
      </w:r>
      <w:r w:rsidR="00E93988">
        <w:t xml:space="preserve">har </w:t>
      </w:r>
      <w:r>
        <w:t xml:space="preserve">många konsumenter </w:t>
      </w:r>
      <w:r w:rsidR="00E93988">
        <w:t xml:space="preserve">fått </w:t>
      </w:r>
      <w:r>
        <w:t>vänta länge på återbetalningar som de har rätt till. Vissa konsumenter har också drabbats av att reseföretaget gått i konkurs.</w:t>
      </w:r>
      <w:r w:rsidR="00EC53B9">
        <w:t xml:space="preserve"> </w:t>
      </w:r>
      <w:bookmarkStart w:id="1" w:name="_Hlk59040415"/>
      <w:r w:rsidR="00EC53B9" w:rsidRPr="00EC53B9">
        <w:t xml:space="preserve">När det gäller </w:t>
      </w:r>
      <w:r w:rsidR="008E06E0" w:rsidRPr="00EC53B9">
        <w:t>paketresor eller sammanlänkade researrangemang kan</w:t>
      </w:r>
      <w:r w:rsidR="00EC53B9" w:rsidRPr="00EC53B9">
        <w:t xml:space="preserve"> resenärer</w:t>
      </w:r>
      <w:r w:rsidR="008E06E0" w:rsidRPr="00EC53B9">
        <w:t>,</w:t>
      </w:r>
      <w:r w:rsidR="008E06E0" w:rsidRPr="008E06E0">
        <w:t xml:space="preserve"> som Angelica Lundberg nämner</w:t>
      </w:r>
      <w:r w:rsidR="008E06E0">
        <w:t>,</w:t>
      </w:r>
      <w:r w:rsidR="008E06E0" w:rsidRPr="008E06E0">
        <w:t xml:space="preserve"> under vissa förutsättningar få ersättning ur det branschfinansierade resegarantisystem som administreras av Kammarkollegiet. </w:t>
      </w:r>
      <w:bookmarkEnd w:id="1"/>
      <w:r w:rsidR="008E06E0" w:rsidRPr="008E06E0">
        <w:t>Sverige har valt att genomföra paketresedirektivets regler om insolvensskydd utan att gå utöver de krav som ställs i direktivet, vilket innebär att ersättning enbart kan betalas från resegarantisystemet vid arrangörens insolvens</w:t>
      </w:r>
      <w:r w:rsidR="00E93988">
        <w:t>.</w:t>
      </w:r>
      <w:r w:rsidR="008E06E0" w:rsidRPr="008E06E0">
        <w:t xml:space="preserve"> </w:t>
      </w:r>
      <w:r w:rsidR="00E93988">
        <w:t xml:space="preserve">Det är </w:t>
      </w:r>
      <w:r w:rsidR="008E06E0" w:rsidRPr="008E06E0">
        <w:t>enbart paketresor och sammanlänkade researrangemang som omfattas, dvs. inte resor med regu</w:t>
      </w:r>
      <w:r w:rsidR="00EC53B9">
        <w:t>l</w:t>
      </w:r>
      <w:r w:rsidR="008E06E0" w:rsidRPr="008E06E0">
        <w:t>järflyg.</w:t>
      </w:r>
    </w:p>
    <w:p w14:paraId="6203CF38" w14:textId="77777777" w:rsidR="0016565A" w:rsidRDefault="0016565A" w:rsidP="00F8133A">
      <w:pPr>
        <w:pStyle w:val="Brdtextutanavstnd"/>
      </w:pPr>
    </w:p>
    <w:p w14:paraId="473177B4" w14:textId="1683C5AA" w:rsidR="0016565A" w:rsidRDefault="00EC53B9" w:rsidP="00F8133A">
      <w:pPr>
        <w:pStyle w:val="Brdtextutanavstnd"/>
      </w:pPr>
      <w:bookmarkStart w:id="2" w:name="_Hlk59040507"/>
      <w:r>
        <w:t xml:space="preserve">Eventuella behov av </w:t>
      </w:r>
      <w:r w:rsidR="008E06E0" w:rsidRPr="008E06E0">
        <w:t xml:space="preserve">ändringar i den svenska lagstiftningen och det bakomliggande </w:t>
      </w:r>
      <w:proofErr w:type="spellStart"/>
      <w:r w:rsidR="008E06E0" w:rsidRPr="008E06E0">
        <w:t>EU-</w:t>
      </w:r>
      <w:r w:rsidR="003A2D22">
        <w:t>regelverket</w:t>
      </w:r>
      <w:proofErr w:type="spellEnd"/>
      <w:r w:rsidR="008E06E0" w:rsidRPr="008E06E0">
        <w:t xml:space="preserve"> måste analyseras noggrant utifrån olika aspekter. </w:t>
      </w:r>
      <w:bookmarkEnd w:id="2"/>
      <w:r w:rsidR="008E06E0" w:rsidRPr="008E06E0">
        <w:t xml:space="preserve">Det gäller inte minst hur balansen mellan konsumenters och näringsidkares intressen i det harmoniserade konsumentskyddet inom EU kan säkerställas på lång sikt. </w:t>
      </w:r>
      <w:bookmarkStart w:id="3" w:name="_Hlk59040591"/>
      <w:r w:rsidR="0016565A">
        <w:t xml:space="preserve">EU-kommissionen har i november presenterat sin </w:t>
      </w:r>
      <w:r>
        <w:t>nya strategi för konsumentpolitiken</w:t>
      </w:r>
      <w:bookmarkEnd w:id="3"/>
      <w:r w:rsidR="0016565A">
        <w:t xml:space="preserve">. </w:t>
      </w:r>
      <w:bookmarkStart w:id="4" w:name="_Hlk59040725"/>
      <w:r w:rsidR="0016565A">
        <w:t xml:space="preserve">I den anges </w:t>
      </w:r>
      <w:proofErr w:type="gramStart"/>
      <w:r w:rsidR="00E93988">
        <w:t>bl.a.</w:t>
      </w:r>
      <w:proofErr w:type="gramEnd"/>
      <w:r w:rsidR="008E06E0">
        <w:t xml:space="preserve"> att </w:t>
      </w:r>
      <w:r w:rsidR="008E06E0" w:rsidRPr="008E06E0">
        <w:t>det</w:t>
      </w:r>
      <w:r w:rsidR="008E06E0">
        <w:t xml:space="preserve"> krävs en analys av om</w:t>
      </w:r>
      <w:r w:rsidR="008E06E0" w:rsidRPr="008E06E0">
        <w:t xml:space="preserve"> </w:t>
      </w:r>
      <w:r>
        <w:t xml:space="preserve">det </w:t>
      </w:r>
      <w:r w:rsidR="008E06E0" w:rsidRPr="008E06E0">
        <w:t>nuvarande regelverket för paketresor</w:t>
      </w:r>
      <w:r w:rsidR="008E06E0">
        <w:t xml:space="preserve">, </w:t>
      </w:r>
      <w:r w:rsidR="008E06E0" w:rsidRPr="008E06E0">
        <w:t>också när det gäller insolvensskydd</w:t>
      </w:r>
      <w:r w:rsidR="008E06E0">
        <w:t xml:space="preserve">, </w:t>
      </w:r>
      <w:r w:rsidR="008E06E0" w:rsidRPr="008E06E0">
        <w:t>fortfarande är helt i stånd att alltid säkerställa ett robust och heltäckande konsumentskydd</w:t>
      </w:r>
      <w:r w:rsidR="003A2D22">
        <w:t>. Även</w:t>
      </w:r>
      <w:r>
        <w:t xml:space="preserve"> utvecklingen i fråga om passagerarrättigheter</w:t>
      </w:r>
      <w:r w:rsidR="003A2D22">
        <w:t xml:space="preserve"> ska beaktas</w:t>
      </w:r>
      <w:r w:rsidR="008E06E0">
        <w:t xml:space="preserve">. </w:t>
      </w:r>
      <w:bookmarkEnd w:id="4"/>
      <w:r w:rsidR="008E06E0">
        <w:t xml:space="preserve">Kommissionen avser </w:t>
      </w:r>
      <w:r>
        <w:t xml:space="preserve">därför </w:t>
      </w:r>
      <w:r w:rsidR="008E06E0">
        <w:t>att</w:t>
      </w:r>
      <w:r w:rsidR="0016565A">
        <w:t xml:space="preserve"> </w:t>
      </w:r>
      <w:r w:rsidR="0016565A" w:rsidRPr="0016565A">
        <w:t xml:space="preserve">senast </w:t>
      </w:r>
      <w:r w:rsidR="0016565A" w:rsidRPr="0016565A">
        <w:lastRenderedPageBreak/>
        <w:t>2022 analysera i vilken mån paketresedirektivet fortfarande fyller sin funktion mot bakgrund av den senaste tidens kriser och på grundval av 2021 års rapport om direktivets tillämpning</w:t>
      </w:r>
      <w:r w:rsidR="0016565A">
        <w:t xml:space="preserve">. </w:t>
      </w:r>
    </w:p>
    <w:p w14:paraId="4FC9FE7E" w14:textId="77777777" w:rsidR="00F8133A" w:rsidRDefault="00F8133A" w:rsidP="004E7A8F">
      <w:pPr>
        <w:pStyle w:val="Brdtextutanavstnd"/>
      </w:pPr>
    </w:p>
    <w:p w14:paraId="13351A44" w14:textId="77777777" w:rsidR="008E06E0" w:rsidRDefault="008E06E0" w:rsidP="004E7A8F">
      <w:pPr>
        <w:pStyle w:val="Brdtextutanavstnd"/>
      </w:pPr>
      <w:r w:rsidRPr="008E06E0">
        <w:t>Sammanfattningsvis är det många frågor som behöver analyseras i ljuset av utvecklingen. Ett sådant analysarbete pågår i Regeringskansliet. Regeringen följer utvecklingen mycket noggrant och deltar aktivt i de samråd som äger rum på EU-nivå. Ytterligare åtgärder kan inte uteslutas, men jag kan inte nu föregripa de analyser som pågår. Jag kommer att fortsätta arbeta för ett starkt konsumentskydd i Sverige och i EU.</w:t>
      </w:r>
    </w:p>
    <w:p w14:paraId="7D60A986" w14:textId="77777777" w:rsidR="003A2D22" w:rsidRPr="00E65598" w:rsidRDefault="003A2D22" w:rsidP="003A2D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00546DF9" w14:textId="7C8080EE" w:rsidR="003A2D22" w:rsidRDefault="003A2D22" w:rsidP="003A2D22">
      <w:pPr>
        <w:pStyle w:val="Brdtext"/>
      </w:pPr>
      <w:r>
        <w:t xml:space="preserve">Stockholm den </w:t>
      </w:r>
      <w:sdt>
        <w:sdtPr>
          <w:id w:val="-1225218591"/>
          <w:placeholder>
            <w:docPart w:val="C076593E90B24D98B69355BBBEA58718"/>
          </w:placeholder>
          <w:dataBinding w:prefixMappings="xmlns:ns0='http://lp/documentinfo/RK' " w:xpath="/ns0:DocumentInfo[1]/ns0:BaseInfo[1]/ns0:HeaderDate[1]" w:storeItemID="{5BF5AEBD-C787-40DB-B51E-691F5420599B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E10A8">
            <w:t>22 december 2020</w:t>
          </w:r>
        </w:sdtContent>
      </w:sdt>
    </w:p>
    <w:p w14:paraId="420B9956" w14:textId="77777777" w:rsidR="003A2D22" w:rsidRDefault="003A2D22" w:rsidP="003A2D22">
      <w:pPr>
        <w:pStyle w:val="Brdtextutanavstnd"/>
      </w:pPr>
    </w:p>
    <w:p w14:paraId="520654B4" w14:textId="77777777" w:rsidR="003A2D22" w:rsidRDefault="003A2D22" w:rsidP="003A2D22">
      <w:pPr>
        <w:pStyle w:val="Brdtextutanavstnd"/>
      </w:pPr>
    </w:p>
    <w:p w14:paraId="57EC6B29" w14:textId="77777777" w:rsidR="003A2D22" w:rsidRDefault="003A2D22" w:rsidP="003A2D22">
      <w:pPr>
        <w:pStyle w:val="Brdtextutanavstnd"/>
      </w:pPr>
    </w:p>
    <w:p w14:paraId="23D7E1B5" w14:textId="77777777" w:rsidR="003A2D22" w:rsidRDefault="003A2D22" w:rsidP="003A2D22">
      <w:pPr>
        <w:pStyle w:val="Brdtext"/>
      </w:pPr>
      <w:r>
        <w:t>Lena Micko</w:t>
      </w:r>
      <w:bookmarkStart w:id="5" w:name="_GoBack"/>
      <w:bookmarkEnd w:id="5"/>
    </w:p>
    <w:p w14:paraId="2BFAA01E" w14:textId="77777777" w:rsidR="003A2D22" w:rsidRPr="00DB48AB" w:rsidRDefault="003A2D22" w:rsidP="003A2D22">
      <w:pPr>
        <w:pStyle w:val="Brdtext"/>
      </w:pPr>
    </w:p>
    <w:p w14:paraId="773D6B28" w14:textId="77777777" w:rsidR="00E93988" w:rsidRDefault="00E93988" w:rsidP="004E7A8F">
      <w:pPr>
        <w:pStyle w:val="Brdtextutanavstnd"/>
      </w:pPr>
    </w:p>
    <w:p w14:paraId="0A44D02D" w14:textId="1C3FA570" w:rsidR="00E93988" w:rsidRDefault="00E93988" w:rsidP="003A2D22">
      <w:pPr>
        <w:pStyle w:val="Brdtextutanavstnd"/>
      </w:pPr>
    </w:p>
    <w:sectPr w:rsidR="00E93988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FFEB3" w14:textId="77777777" w:rsidR="00E16BEC" w:rsidRDefault="00E16BEC" w:rsidP="00A87A54">
      <w:pPr>
        <w:spacing w:after="0" w:line="240" w:lineRule="auto"/>
      </w:pPr>
      <w:r>
        <w:separator/>
      </w:r>
    </w:p>
  </w:endnote>
  <w:endnote w:type="continuationSeparator" w:id="0">
    <w:p w14:paraId="5F269392" w14:textId="77777777" w:rsidR="00E16BEC" w:rsidRDefault="00E16B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66D0A" w14:textId="77777777" w:rsidR="00B236EB" w:rsidRDefault="00B236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7613B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8167C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8EAE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DFC4D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DB0B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4630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EB41B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A5422E" w14:textId="77777777" w:rsidTr="00C26068">
      <w:trPr>
        <w:trHeight w:val="227"/>
      </w:trPr>
      <w:tc>
        <w:tcPr>
          <w:tcW w:w="4074" w:type="dxa"/>
        </w:tcPr>
        <w:p w14:paraId="6BC3533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C6BE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E8CBC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AFE2A" w14:textId="77777777" w:rsidR="00E16BEC" w:rsidRDefault="00E16BEC" w:rsidP="00A87A54">
      <w:pPr>
        <w:spacing w:after="0" w:line="240" w:lineRule="auto"/>
      </w:pPr>
      <w:r>
        <w:separator/>
      </w:r>
    </w:p>
  </w:footnote>
  <w:footnote w:type="continuationSeparator" w:id="0">
    <w:p w14:paraId="6BCBAAB9" w14:textId="77777777" w:rsidR="00E16BEC" w:rsidRDefault="00E16B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A66DC" w14:textId="77777777" w:rsidR="00B236EB" w:rsidRDefault="00B236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28F22" w14:textId="77777777" w:rsidR="00B236EB" w:rsidRDefault="00B236E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8133A" w14:paraId="3F0B05B9" w14:textId="77777777" w:rsidTr="00C93EBA">
      <w:trPr>
        <w:trHeight w:val="227"/>
      </w:trPr>
      <w:tc>
        <w:tcPr>
          <w:tcW w:w="5534" w:type="dxa"/>
        </w:tcPr>
        <w:p w14:paraId="0E6960C1" w14:textId="77777777" w:rsidR="00F8133A" w:rsidRPr="007D73AB" w:rsidRDefault="00F8133A">
          <w:pPr>
            <w:pStyle w:val="Sidhuvud"/>
          </w:pPr>
        </w:p>
      </w:tc>
      <w:tc>
        <w:tcPr>
          <w:tcW w:w="3170" w:type="dxa"/>
          <w:vAlign w:val="bottom"/>
        </w:tcPr>
        <w:p w14:paraId="7BB196BD" w14:textId="77777777" w:rsidR="00F8133A" w:rsidRPr="007D73AB" w:rsidRDefault="00F8133A" w:rsidP="00340DE0">
          <w:pPr>
            <w:pStyle w:val="Sidhuvud"/>
          </w:pPr>
        </w:p>
      </w:tc>
      <w:tc>
        <w:tcPr>
          <w:tcW w:w="1134" w:type="dxa"/>
        </w:tcPr>
        <w:p w14:paraId="66F0CD90" w14:textId="77777777" w:rsidR="00F8133A" w:rsidRDefault="00F8133A" w:rsidP="005A703A">
          <w:pPr>
            <w:pStyle w:val="Sidhuvud"/>
          </w:pPr>
        </w:p>
      </w:tc>
    </w:tr>
    <w:tr w:rsidR="00F8133A" w14:paraId="01014A70" w14:textId="77777777" w:rsidTr="00C93EBA">
      <w:trPr>
        <w:trHeight w:val="1928"/>
      </w:trPr>
      <w:tc>
        <w:tcPr>
          <w:tcW w:w="5534" w:type="dxa"/>
        </w:tcPr>
        <w:p w14:paraId="24E76014" w14:textId="77777777" w:rsidR="00F8133A" w:rsidRPr="00340DE0" w:rsidRDefault="00F8133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BD626A" wp14:editId="6F75346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5D98E2" w14:textId="77777777" w:rsidR="00F8133A" w:rsidRPr="00710A6C" w:rsidRDefault="00F8133A" w:rsidP="00EE3C0F">
          <w:pPr>
            <w:pStyle w:val="Sidhuvud"/>
            <w:rPr>
              <w:b/>
            </w:rPr>
          </w:pPr>
        </w:p>
        <w:p w14:paraId="30BF0A18" w14:textId="77777777" w:rsidR="00F8133A" w:rsidRDefault="00F8133A" w:rsidP="00EE3C0F">
          <w:pPr>
            <w:pStyle w:val="Sidhuvud"/>
          </w:pPr>
        </w:p>
        <w:p w14:paraId="2BF2F517" w14:textId="77777777" w:rsidR="00F8133A" w:rsidRDefault="00F8133A" w:rsidP="00EE3C0F">
          <w:pPr>
            <w:pStyle w:val="Sidhuvud"/>
          </w:pPr>
        </w:p>
        <w:p w14:paraId="22B139F1" w14:textId="77777777" w:rsidR="00F8133A" w:rsidRDefault="00F8133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D57AED0C48C42A1BCAB967E87054AC1"/>
            </w:placeholder>
            <w:dataBinding w:prefixMappings="xmlns:ns0='http://lp/documentinfo/RK' " w:xpath="/ns0:DocumentInfo[1]/ns0:BaseInfo[1]/ns0:Dnr[1]" w:storeItemID="{5BF5AEBD-C787-40DB-B51E-691F5420599B}"/>
            <w:text/>
          </w:sdtPr>
          <w:sdtEndPr/>
          <w:sdtContent>
            <w:p w14:paraId="04088A14" w14:textId="716181DA" w:rsidR="00F8133A" w:rsidRDefault="00F8133A" w:rsidP="00EE3C0F">
              <w:pPr>
                <w:pStyle w:val="Sidhuvud"/>
              </w:pPr>
              <w:r>
                <w:t>Fi2020/</w:t>
              </w:r>
              <w:r w:rsidR="00C8565F">
                <w:t>05057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CDADE042C548A5B17DC3CE08DE1A89"/>
            </w:placeholder>
            <w:showingPlcHdr/>
            <w:dataBinding w:prefixMappings="xmlns:ns0='http://lp/documentinfo/RK' " w:xpath="/ns0:DocumentInfo[1]/ns0:BaseInfo[1]/ns0:DocNumber[1]" w:storeItemID="{5BF5AEBD-C787-40DB-B51E-691F5420599B}"/>
            <w:text/>
          </w:sdtPr>
          <w:sdtEndPr/>
          <w:sdtContent>
            <w:p w14:paraId="56A5C53B" w14:textId="77777777" w:rsidR="00F8133A" w:rsidRDefault="00F8133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8C4978" w14:textId="77777777" w:rsidR="00F8133A" w:rsidRDefault="00F8133A" w:rsidP="00EE3C0F">
          <w:pPr>
            <w:pStyle w:val="Sidhuvud"/>
          </w:pPr>
        </w:p>
      </w:tc>
      <w:tc>
        <w:tcPr>
          <w:tcW w:w="1134" w:type="dxa"/>
        </w:tcPr>
        <w:p w14:paraId="10EB3CB0" w14:textId="77777777" w:rsidR="00F8133A" w:rsidRDefault="00F8133A" w:rsidP="0094502D">
          <w:pPr>
            <w:pStyle w:val="Sidhuvud"/>
          </w:pPr>
        </w:p>
        <w:p w14:paraId="2B83F957" w14:textId="77777777" w:rsidR="00F8133A" w:rsidRPr="0094502D" w:rsidRDefault="00F8133A" w:rsidP="00EC71A6">
          <w:pPr>
            <w:pStyle w:val="Sidhuvud"/>
          </w:pPr>
        </w:p>
      </w:tc>
    </w:tr>
    <w:tr w:rsidR="00F8133A" w14:paraId="14919D32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E8CED9A84DE42C795FE2CDF63197A6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915746" w14:textId="77777777" w:rsidR="00F8133A" w:rsidRPr="00F8133A" w:rsidRDefault="00F8133A" w:rsidP="00340DE0">
              <w:pPr>
                <w:pStyle w:val="Sidhuvud"/>
                <w:rPr>
                  <w:b/>
                </w:rPr>
              </w:pPr>
              <w:r w:rsidRPr="00F8133A">
                <w:rPr>
                  <w:b/>
                </w:rPr>
                <w:t>Finansdepartementet</w:t>
              </w:r>
            </w:p>
            <w:p w14:paraId="39645E26" w14:textId="77777777" w:rsidR="00F8133A" w:rsidRDefault="00F8133A" w:rsidP="00340DE0">
              <w:pPr>
                <w:pStyle w:val="Sidhuvud"/>
              </w:pPr>
              <w:r w:rsidRPr="00F8133A">
                <w:t>Civilministern</w:t>
              </w:r>
            </w:p>
            <w:p w14:paraId="795F3F26" w14:textId="77777777" w:rsidR="00B236EB" w:rsidRDefault="00B236EB" w:rsidP="00B236EB"/>
            <w:p w14:paraId="47CDCED4" w14:textId="5A7C9B50" w:rsidR="00B236EB" w:rsidRPr="00B236EB" w:rsidRDefault="00B236EB" w:rsidP="00B236EB"/>
          </w:tc>
        </w:sdtContent>
      </w:sdt>
      <w:sdt>
        <w:sdtPr>
          <w:alias w:val="Recipient"/>
          <w:tag w:val="ccRKShow_Recipient"/>
          <w:id w:val="-28344517"/>
          <w:placeholder>
            <w:docPart w:val="B3BD5147F35E47D880B532ACF5634F32"/>
          </w:placeholder>
          <w:dataBinding w:prefixMappings="xmlns:ns0='http://lp/documentinfo/RK' " w:xpath="/ns0:DocumentInfo[1]/ns0:BaseInfo[1]/ns0:Recipient[1]" w:storeItemID="{5BF5AEBD-C787-40DB-B51E-691F5420599B}"/>
          <w:text w:multiLine="1"/>
        </w:sdtPr>
        <w:sdtEndPr/>
        <w:sdtContent>
          <w:tc>
            <w:tcPr>
              <w:tcW w:w="3170" w:type="dxa"/>
            </w:tcPr>
            <w:p w14:paraId="3D847B69" w14:textId="77777777" w:rsidR="00F8133A" w:rsidRDefault="00F8133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7F4BF4" w14:textId="77777777" w:rsidR="00F8133A" w:rsidRDefault="00F8133A" w:rsidP="003E6020">
          <w:pPr>
            <w:pStyle w:val="Sidhuvud"/>
          </w:pPr>
        </w:p>
      </w:tc>
    </w:tr>
  </w:tbl>
  <w:p w14:paraId="31483A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3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4FF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65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2D5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4C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43E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9D7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D22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B9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0A8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6E0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BA7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6E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6F0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565F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BEC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988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3B9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6D3"/>
    <w:rsid w:val="00F03EAC"/>
    <w:rsid w:val="00F04B7C"/>
    <w:rsid w:val="00F078B5"/>
    <w:rsid w:val="00F10841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33A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82AD5D"/>
  <w15:docId w15:val="{6A94F39B-AFCA-4515-8314-6C2CABC1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57AED0C48C42A1BCAB967E87054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FBAF8-CCD2-400E-B939-C9CA83FE1FD8}"/>
      </w:docPartPr>
      <w:docPartBody>
        <w:p w:rsidR="00FE13AA" w:rsidRDefault="0007644F" w:rsidP="0007644F">
          <w:pPr>
            <w:pStyle w:val="8D57AED0C48C42A1BCAB967E87054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CDADE042C548A5B17DC3CE08DE1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BBB5D-1A9A-402B-9B66-2F08D98C9AEC}"/>
      </w:docPartPr>
      <w:docPartBody>
        <w:p w:rsidR="00FE13AA" w:rsidRDefault="0007644F" w:rsidP="0007644F">
          <w:pPr>
            <w:pStyle w:val="0CCDADE042C548A5B17DC3CE08DE1A8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8CED9A84DE42C795FE2CDF63197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125DF-59C6-4DDE-9E15-8C1E68A9206C}"/>
      </w:docPartPr>
      <w:docPartBody>
        <w:p w:rsidR="00FE13AA" w:rsidRDefault="0007644F" w:rsidP="0007644F">
          <w:pPr>
            <w:pStyle w:val="3E8CED9A84DE42C795FE2CDF63197A6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BD5147F35E47D880B532ACF5634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04EB4-6870-46BD-865A-01D2374BE3F4}"/>
      </w:docPartPr>
      <w:docPartBody>
        <w:p w:rsidR="00FE13AA" w:rsidRDefault="0007644F" w:rsidP="0007644F">
          <w:pPr>
            <w:pStyle w:val="B3BD5147F35E47D880B532ACF5634F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7EAD8AE61541E6A2637F9313BCF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B5D828-8057-4D4E-B1C2-DDCBB163C3A0}"/>
      </w:docPartPr>
      <w:docPartBody>
        <w:p w:rsidR="00FE13AA" w:rsidRDefault="0007644F" w:rsidP="0007644F">
          <w:pPr>
            <w:pStyle w:val="277EAD8AE61541E6A2637F9313BCF3B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783E16FA4CA4F90B5095704ABB80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FEE05-3D9E-4470-B2D2-310CB22C133D}"/>
      </w:docPartPr>
      <w:docPartBody>
        <w:p w:rsidR="00A00EC1" w:rsidRDefault="00FE13AA" w:rsidP="00FE13AA">
          <w:pPr>
            <w:pStyle w:val="E783E16FA4CA4F90B5095704ABB8089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A2959D235C7428A89A83514533AA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8D96C-ABE8-422C-9D03-8196C45936AD}"/>
      </w:docPartPr>
      <w:docPartBody>
        <w:p w:rsidR="00A00EC1" w:rsidRDefault="00FE13AA" w:rsidP="00FE13AA">
          <w:pPr>
            <w:pStyle w:val="BA2959D235C7428A89A83514533AA36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076593E90B24D98B69355BBBEA58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8AE89-F877-436F-A013-A16F157681A1}"/>
      </w:docPartPr>
      <w:docPartBody>
        <w:p w:rsidR="00192713" w:rsidRDefault="0050017B" w:rsidP="0050017B">
          <w:pPr>
            <w:pStyle w:val="C076593E90B24D98B69355BBBEA587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4F"/>
    <w:rsid w:val="0007644F"/>
    <w:rsid w:val="00192713"/>
    <w:rsid w:val="0050017B"/>
    <w:rsid w:val="00A00EC1"/>
    <w:rsid w:val="00F77FEE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55A6E37E33461CAC6367EC7B560B1A">
    <w:name w:val="1355A6E37E33461CAC6367EC7B560B1A"/>
    <w:rsid w:val="0007644F"/>
  </w:style>
  <w:style w:type="character" w:styleId="Platshllartext">
    <w:name w:val="Placeholder Text"/>
    <w:basedOn w:val="Standardstycketeckensnitt"/>
    <w:uiPriority w:val="99"/>
    <w:semiHidden/>
    <w:rsid w:val="0050017B"/>
    <w:rPr>
      <w:noProof w:val="0"/>
      <w:color w:val="808080"/>
    </w:rPr>
  </w:style>
  <w:style w:type="paragraph" w:customStyle="1" w:styleId="307A39D45F8D417082B1DAF0D171B954">
    <w:name w:val="307A39D45F8D417082B1DAF0D171B954"/>
    <w:rsid w:val="0007644F"/>
  </w:style>
  <w:style w:type="paragraph" w:customStyle="1" w:styleId="84D7A0FB585B44049DBC390A5971B7F3">
    <w:name w:val="84D7A0FB585B44049DBC390A5971B7F3"/>
    <w:rsid w:val="0007644F"/>
  </w:style>
  <w:style w:type="paragraph" w:customStyle="1" w:styleId="BEB3095E90EA43DBBFE12CC85495B987">
    <w:name w:val="BEB3095E90EA43DBBFE12CC85495B987"/>
    <w:rsid w:val="0007644F"/>
  </w:style>
  <w:style w:type="paragraph" w:customStyle="1" w:styleId="8D57AED0C48C42A1BCAB967E87054AC1">
    <w:name w:val="8D57AED0C48C42A1BCAB967E87054AC1"/>
    <w:rsid w:val="0007644F"/>
  </w:style>
  <w:style w:type="paragraph" w:customStyle="1" w:styleId="0CCDADE042C548A5B17DC3CE08DE1A89">
    <w:name w:val="0CCDADE042C548A5B17DC3CE08DE1A89"/>
    <w:rsid w:val="0007644F"/>
  </w:style>
  <w:style w:type="paragraph" w:customStyle="1" w:styleId="9F78968A30F94EF2B183ED8792DF403E">
    <w:name w:val="9F78968A30F94EF2B183ED8792DF403E"/>
    <w:rsid w:val="0007644F"/>
  </w:style>
  <w:style w:type="paragraph" w:customStyle="1" w:styleId="5370A67A368A4C0D87B1F029A8CB6E91">
    <w:name w:val="5370A67A368A4C0D87B1F029A8CB6E91"/>
    <w:rsid w:val="0007644F"/>
  </w:style>
  <w:style w:type="paragraph" w:customStyle="1" w:styleId="27FF78FFD0D14D5BBB0B036FAC8A84FE">
    <w:name w:val="27FF78FFD0D14D5BBB0B036FAC8A84FE"/>
    <w:rsid w:val="0007644F"/>
  </w:style>
  <w:style w:type="paragraph" w:customStyle="1" w:styleId="3E8CED9A84DE42C795FE2CDF63197A67">
    <w:name w:val="3E8CED9A84DE42C795FE2CDF63197A67"/>
    <w:rsid w:val="0007644F"/>
  </w:style>
  <w:style w:type="paragraph" w:customStyle="1" w:styleId="B3BD5147F35E47D880B532ACF5634F32">
    <w:name w:val="B3BD5147F35E47D880B532ACF5634F32"/>
    <w:rsid w:val="0007644F"/>
  </w:style>
  <w:style w:type="paragraph" w:customStyle="1" w:styleId="0CCDADE042C548A5B17DC3CE08DE1A891">
    <w:name w:val="0CCDADE042C548A5B17DC3CE08DE1A891"/>
    <w:rsid w:val="000764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8CED9A84DE42C795FE2CDF63197A671">
    <w:name w:val="3E8CED9A84DE42C795FE2CDF63197A671"/>
    <w:rsid w:val="000764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F5975C4D854B03B6E0F47D707604A3">
    <w:name w:val="03F5975C4D854B03B6E0F47D707604A3"/>
    <w:rsid w:val="0007644F"/>
  </w:style>
  <w:style w:type="paragraph" w:customStyle="1" w:styleId="0E1A44031044446ABD68787D290302D0">
    <w:name w:val="0E1A44031044446ABD68787D290302D0"/>
    <w:rsid w:val="0007644F"/>
  </w:style>
  <w:style w:type="paragraph" w:customStyle="1" w:styleId="3C732E5C2D534BCAB44B27AFF94BAAC2">
    <w:name w:val="3C732E5C2D534BCAB44B27AFF94BAAC2"/>
    <w:rsid w:val="0007644F"/>
  </w:style>
  <w:style w:type="paragraph" w:customStyle="1" w:styleId="33585C39B076490190AF6F38A03FC08A">
    <w:name w:val="33585C39B076490190AF6F38A03FC08A"/>
    <w:rsid w:val="0007644F"/>
  </w:style>
  <w:style w:type="paragraph" w:customStyle="1" w:styleId="277EAD8AE61541E6A2637F9313BCF3BC">
    <w:name w:val="277EAD8AE61541E6A2637F9313BCF3BC"/>
    <w:rsid w:val="0007644F"/>
  </w:style>
  <w:style w:type="paragraph" w:customStyle="1" w:styleId="5D7AE70977774D8094F3FD8380A55317">
    <w:name w:val="5D7AE70977774D8094F3FD8380A55317"/>
    <w:rsid w:val="0007644F"/>
  </w:style>
  <w:style w:type="paragraph" w:customStyle="1" w:styleId="32A87CA679AB4BD0BBA84BC6D92E98CA">
    <w:name w:val="32A87CA679AB4BD0BBA84BC6D92E98CA"/>
    <w:rsid w:val="0007644F"/>
  </w:style>
  <w:style w:type="paragraph" w:customStyle="1" w:styleId="E783E16FA4CA4F90B5095704ABB8089B">
    <w:name w:val="E783E16FA4CA4F90B5095704ABB8089B"/>
    <w:rsid w:val="00FE13AA"/>
  </w:style>
  <w:style w:type="paragraph" w:customStyle="1" w:styleId="BA2959D235C7428A89A83514533AA365">
    <w:name w:val="BA2959D235C7428A89A83514533AA365"/>
    <w:rsid w:val="00FE13AA"/>
  </w:style>
  <w:style w:type="paragraph" w:customStyle="1" w:styleId="856003C540984B8495ADF73F0FAFB622">
    <w:name w:val="856003C540984B8495ADF73F0FAFB622"/>
    <w:rsid w:val="00FE13AA"/>
  </w:style>
  <w:style w:type="paragraph" w:customStyle="1" w:styleId="C076593E90B24D98B69355BBBEA58718">
    <w:name w:val="C076593E90B24D98B69355BBBEA58718"/>
    <w:rsid w:val="00500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53b375bb-a466-490a-b20a-6e29a85ec744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2020-12-22T00:00:00</HeaderDate>
    <Office/>
    <Dnr>Fi2020/05057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1C14-26F3-4FEB-B4D2-80E6EC65E40E}"/>
</file>

<file path=customXml/itemProps2.xml><?xml version="1.0" encoding="utf-8"?>
<ds:datastoreItem xmlns:ds="http://schemas.openxmlformats.org/officeDocument/2006/customXml" ds:itemID="{DCAF583D-FB83-4AB2-9614-BD34187156B3}"/>
</file>

<file path=customXml/itemProps3.xml><?xml version="1.0" encoding="utf-8"?>
<ds:datastoreItem xmlns:ds="http://schemas.openxmlformats.org/officeDocument/2006/customXml" ds:itemID="{AAA84341-BC31-4311-A3BB-1C983EE5D68C}"/>
</file>

<file path=customXml/itemProps4.xml><?xml version="1.0" encoding="utf-8"?>
<ds:datastoreItem xmlns:ds="http://schemas.openxmlformats.org/officeDocument/2006/customXml" ds:itemID="{5A5D71D8-8685-47F4-901D-E2D33751C8F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CAF583D-FB83-4AB2-9614-BD34187156B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1275D9D-EBB3-436E-8AE0-C99195EE5C9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BF5AEBD-C787-40DB-B51E-691F5420599B}"/>
</file>

<file path=customXml/itemProps8.xml><?xml version="1.0" encoding="utf-8"?>
<ds:datastoreItem xmlns:ds="http://schemas.openxmlformats.org/officeDocument/2006/customXml" ds:itemID="{7F33D3BC-2E46-4D9D-BC20-F6219839C5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394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1022 av Angelica Lundberg (SD) Konsumentskydd vid resebolags konkurser.docx</dc:title>
  <dc:subject/>
  <dc:creator>Nils Sigfrid</dc:creator>
  <cp:keywords/>
  <dc:description/>
  <cp:lastModifiedBy>Anneli Johansson</cp:lastModifiedBy>
  <cp:revision>2</cp:revision>
  <dcterms:created xsi:type="dcterms:W3CDTF">2020-12-22T14:13:00Z</dcterms:created>
  <dcterms:modified xsi:type="dcterms:W3CDTF">2020-12-22T14:13:00Z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df658313-78f2-48b7-a949-1c963fe7a1fe</vt:lpwstr>
  </property>
</Properties>
</file>