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6295267B98A4A579E32D243C16875F9"/>
        </w:placeholder>
        <w:text/>
      </w:sdtPr>
      <w:sdtEndPr/>
      <w:sdtContent>
        <w:p w:rsidRPr="009B062B" w:rsidR="00AF30DD" w:rsidP="00B2565C" w:rsidRDefault="00AF30DD" w14:paraId="6F899DB8" w14:textId="77777777">
          <w:pPr>
            <w:pStyle w:val="Rubrik1"/>
            <w:spacing w:after="300"/>
          </w:pPr>
          <w:r w:rsidRPr="009B062B">
            <w:t>Förslag till riksdagsbeslut</w:t>
          </w:r>
        </w:p>
      </w:sdtContent>
    </w:sdt>
    <w:sdt>
      <w:sdtPr>
        <w:alias w:val="Yrkande 1"/>
        <w:tag w:val="285eeeec-070e-4a2c-80a3-771387abc2d8"/>
        <w:id w:val="-147292150"/>
        <w:lock w:val="sdtLocked"/>
      </w:sdtPr>
      <w:sdtEndPr/>
      <w:sdtContent>
        <w:p w:rsidR="00587698" w:rsidRDefault="005E0284" w14:paraId="6F899DB9" w14:textId="77777777">
          <w:pPr>
            <w:pStyle w:val="Frslagstext"/>
            <w:numPr>
              <w:ilvl w:val="0"/>
              <w:numId w:val="0"/>
            </w:numPr>
          </w:pPr>
          <w:r>
            <w:t>Riksdagen ställer sig bakom det som anförs i motionen om att även dagar med föräldrapenning på grundnivå ska ingå i den tid för vilken en förälder inte kan lämna över sin rätt till föräldrapenning till någon annan (den s.k. reserverade 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DDD88FEA8D44B981594E7F12AEA4E5"/>
        </w:placeholder>
        <w:text/>
      </w:sdtPr>
      <w:sdtEndPr/>
      <w:sdtContent>
        <w:p w:rsidRPr="009B062B" w:rsidR="006D79C9" w:rsidP="00333E95" w:rsidRDefault="006D79C9" w14:paraId="6F899DBA" w14:textId="77777777">
          <w:pPr>
            <w:pStyle w:val="Rubrik1"/>
          </w:pPr>
          <w:r>
            <w:t>Motivering</w:t>
          </w:r>
        </w:p>
      </w:sdtContent>
    </w:sdt>
    <w:p w:rsidR="00E77B8A" w:rsidP="008E0FE2" w:rsidRDefault="00E77B8A" w14:paraId="6F899DBB" w14:textId="72533667">
      <w:pPr>
        <w:pStyle w:val="Normalutanindragellerluft"/>
      </w:pPr>
      <w:r>
        <w:t xml:space="preserve">En av de viktigaste åtgärderna för att uppnå ekonomisk jämställdhet mellan män och kvinnor är att säkerställa att män och kvinnor delar lika på föräldraledigheten. Idag tar kvinnor ut </w:t>
      </w:r>
      <w:r w:rsidR="00CA7150">
        <w:t>majoriteten</w:t>
      </w:r>
      <w:r>
        <w:t xml:space="preserve"> av föräldradagarna. De enskilda beslut som haft störst påverkan på mäns uttag av föräldraledighet är att vi i flera steg ökat antalet reserverade dagar i föräldraförsäkringen för vardera föräldern, populärt kallat pappadagar. Sådana reserv</w:t>
      </w:r>
      <w:r w:rsidR="005606C0">
        <w:softHyphen/>
      </w:r>
      <w:r>
        <w:t xml:space="preserve">erade dagar finns emellertid bara för personer som har föräldrapenning som baseras på sjukpenninggrundande inkomst, SGI. </w:t>
      </w:r>
    </w:p>
    <w:p w:rsidRPr="00B2565C" w:rsidR="00422B9E" w:rsidP="00B2565C" w:rsidRDefault="00E77B8A" w14:paraId="6F899DBC" w14:textId="592CC7E4">
      <w:r w:rsidRPr="00B2565C">
        <w:t xml:space="preserve">För personer som saknar SGI finns inga ”pappadagar”. Det här är personer som av olika skäl inte yrkesarbetat i tillräckligt hög utsträckning för att ha hunnit få en SGI. Det kan röra sig om väldigt unga personer, studenter eller nyanlända till Sverige. Vi anser inte att ett jämställt föräldraskap är mindre angeläget i dessa grupper. Tvärtom vet vi att det främst är män med låga inkomster som avstår föräldradagar idag. </w:t>
      </w:r>
      <w:r w:rsidRPr="00B2565C" w:rsidR="00CA7150">
        <w:t>Vi föreslår därför att även föräldrapenning på grundnivå ska ingå i den tid för vilken en förälder inte kan lämna över sin rätt till föräldrapenning till någon annan i enlighet med förslagen i SOU 2017:101.</w:t>
      </w:r>
    </w:p>
    <w:sdt>
      <w:sdtPr>
        <w:rPr>
          <w:i/>
          <w:noProof/>
        </w:rPr>
        <w:alias w:val="CC_Underskrifter"/>
        <w:tag w:val="CC_Underskrifter"/>
        <w:id w:val="583496634"/>
        <w:lock w:val="sdtContentLocked"/>
        <w:placeholder>
          <w:docPart w:val="30391F649A684777A010B83E5806B514"/>
        </w:placeholder>
      </w:sdtPr>
      <w:sdtEndPr>
        <w:rPr>
          <w:i w:val="0"/>
          <w:noProof w:val="0"/>
        </w:rPr>
      </w:sdtEndPr>
      <w:sdtContent>
        <w:p w:rsidR="00B2565C" w:rsidP="00965F13" w:rsidRDefault="00B2565C" w14:paraId="6F899DBE" w14:textId="655B2CE4"/>
        <w:p w:rsidRPr="008E0FE2" w:rsidR="004801AC" w:rsidP="00965F13" w:rsidRDefault="006222E3" w14:paraId="6F899DBF" w14:textId="77777777"/>
      </w:sdtContent>
    </w:sdt>
    <w:tbl>
      <w:tblPr>
        <w:tblW w:w="5000" w:type="pct"/>
        <w:tblLook w:val="04A0" w:firstRow="1" w:lastRow="0" w:firstColumn="1" w:lastColumn="0" w:noHBand="0" w:noVBand="1"/>
        <w:tblCaption w:val="underskrifter"/>
      </w:tblPr>
      <w:tblGrid>
        <w:gridCol w:w="4252"/>
        <w:gridCol w:w="4252"/>
      </w:tblGrid>
      <w:tr w:rsidR="000356E2" w14:paraId="3ADE0BCC" w14:textId="77777777">
        <w:trPr>
          <w:cantSplit/>
        </w:trPr>
        <w:tc>
          <w:tcPr>
            <w:tcW w:w="50" w:type="pct"/>
            <w:vAlign w:val="bottom"/>
          </w:tcPr>
          <w:p w:rsidR="000356E2" w:rsidRDefault="00D06707" w14:paraId="75DA3BE8" w14:textId="77777777">
            <w:pPr>
              <w:pStyle w:val="Underskrifter"/>
            </w:pPr>
            <w:r>
              <w:t>Annika Hirvonen (MP)</w:t>
            </w:r>
          </w:p>
        </w:tc>
        <w:tc>
          <w:tcPr>
            <w:tcW w:w="50" w:type="pct"/>
            <w:vAlign w:val="bottom"/>
          </w:tcPr>
          <w:p w:rsidR="000356E2" w:rsidRDefault="00D06707" w14:paraId="50392219" w14:textId="77777777">
            <w:pPr>
              <w:pStyle w:val="Underskrifter"/>
            </w:pPr>
            <w:r>
              <w:t>Annika Strandhäll (S)</w:t>
            </w:r>
          </w:p>
        </w:tc>
      </w:tr>
    </w:tbl>
    <w:p w:rsidR="004F4EBA" w:rsidRDefault="004F4EBA" w14:paraId="6F899DC3" w14:textId="77777777"/>
    <w:sectPr w:rsidR="004F4E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9DC5" w14:textId="77777777" w:rsidR="00E77B8A" w:rsidRDefault="00E77B8A" w:rsidP="000C1CAD">
      <w:pPr>
        <w:spacing w:line="240" w:lineRule="auto"/>
      </w:pPr>
      <w:r>
        <w:separator/>
      </w:r>
    </w:p>
  </w:endnote>
  <w:endnote w:type="continuationSeparator" w:id="0">
    <w:p w14:paraId="6F899DC6" w14:textId="77777777" w:rsidR="00E77B8A" w:rsidRDefault="00E77B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9D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9D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9DD4" w14:textId="77777777" w:rsidR="00262EA3" w:rsidRPr="00965F13" w:rsidRDefault="00262EA3" w:rsidP="00965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9DC3" w14:textId="77777777" w:rsidR="00E77B8A" w:rsidRDefault="00E77B8A" w:rsidP="000C1CAD">
      <w:pPr>
        <w:spacing w:line="240" w:lineRule="auto"/>
      </w:pPr>
      <w:r>
        <w:separator/>
      </w:r>
    </w:p>
  </w:footnote>
  <w:footnote w:type="continuationSeparator" w:id="0">
    <w:p w14:paraId="6F899DC4" w14:textId="77777777" w:rsidR="00E77B8A" w:rsidRDefault="00E77B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9D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899DD5" wp14:editId="6F899D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899DD9" w14:textId="77777777" w:rsidR="00262EA3" w:rsidRDefault="006222E3" w:rsidP="008103B5">
                          <w:pPr>
                            <w:jc w:val="right"/>
                          </w:pPr>
                          <w:sdt>
                            <w:sdtPr>
                              <w:alias w:val="CC_Noformat_Partikod"/>
                              <w:tag w:val="CC_Noformat_Partikod"/>
                              <w:id w:val="-53464382"/>
                              <w:placeholder>
                                <w:docPart w:val="338C003638EA425F8599245B06D33C46"/>
                              </w:placeholder>
                              <w:text/>
                            </w:sdtPr>
                            <w:sdtEndPr/>
                            <w:sdtContent>
                              <w:r w:rsidR="00E77B8A">
                                <w:t>MP</w:t>
                              </w:r>
                            </w:sdtContent>
                          </w:sdt>
                          <w:sdt>
                            <w:sdtPr>
                              <w:alias w:val="CC_Noformat_Partinummer"/>
                              <w:tag w:val="CC_Noformat_Partinummer"/>
                              <w:id w:val="-1709555926"/>
                              <w:placeholder>
                                <w:docPart w:val="0BD051918E0C42CBA438BDB6E5CCF5E7"/>
                              </w:placeholder>
                              <w:text/>
                            </w:sdtPr>
                            <w:sdtEndPr/>
                            <w:sdtContent>
                              <w:r w:rsidR="00CA7150">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99D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899DD9" w14:textId="77777777" w:rsidR="00262EA3" w:rsidRDefault="006222E3" w:rsidP="008103B5">
                    <w:pPr>
                      <w:jc w:val="right"/>
                    </w:pPr>
                    <w:sdt>
                      <w:sdtPr>
                        <w:alias w:val="CC_Noformat_Partikod"/>
                        <w:tag w:val="CC_Noformat_Partikod"/>
                        <w:id w:val="-53464382"/>
                        <w:placeholder>
                          <w:docPart w:val="338C003638EA425F8599245B06D33C46"/>
                        </w:placeholder>
                        <w:text/>
                      </w:sdtPr>
                      <w:sdtEndPr/>
                      <w:sdtContent>
                        <w:r w:rsidR="00E77B8A">
                          <w:t>MP</w:t>
                        </w:r>
                      </w:sdtContent>
                    </w:sdt>
                    <w:sdt>
                      <w:sdtPr>
                        <w:alias w:val="CC_Noformat_Partinummer"/>
                        <w:tag w:val="CC_Noformat_Partinummer"/>
                        <w:id w:val="-1709555926"/>
                        <w:placeholder>
                          <w:docPart w:val="0BD051918E0C42CBA438BDB6E5CCF5E7"/>
                        </w:placeholder>
                        <w:text/>
                      </w:sdtPr>
                      <w:sdtEndPr/>
                      <w:sdtContent>
                        <w:r w:rsidR="00CA7150">
                          <w:t>2005</w:t>
                        </w:r>
                      </w:sdtContent>
                    </w:sdt>
                  </w:p>
                </w:txbxContent>
              </v:textbox>
              <w10:wrap anchorx="page"/>
            </v:shape>
          </w:pict>
        </mc:Fallback>
      </mc:AlternateContent>
    </w:r>
  </w:p>
  <w:p w14:paraId="6F899D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9DC9" w14:textId="77777777" w:rsidR="00262EA3" w:rsidRDefault="00262EA3" w:rsidP="008563AC">
    <w:pPr>
      <w:jc w:val="right"/>
    </w:pPr>
  </w:p>
  <w:p w14:paraId="6F899D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9DCD" w14:textId="77777777" w:rsidR="00262EA3" w:rsidRDefault="006222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899DD7" wp14:editId="6F899D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899DCE" w14:textId="77777777" w:rsidR="00262EA3" w:rsidRDefault="006222E3" w:rsidP="00A314CF">
    <w:pPr>
      <w:pStyle w:val="FSHNormal"/>
      <w:spacing w:before="40"/>
    </w:pPr>
    <w:sdt>
      <w:sdtPr>
        <w:alias w:val="CC_Noformat_Motionstyp"/>
        <w:tag w:val="CC_Noformat_Motionstyp"/>
        <w:id w:val="1162973129"/>
        <w:lock w:val="sdtContentLocked"/>
        <w15:appearance w15:val="hidden"/>
        <w:text/>
      </w:sdtPr>
      <w:sdtEndPr/>
      <w:sdtContent>
        <w:r w:rsidR="00E625A8">
          <w:t>Enskild motion</w:t>
        </w:r>
      </w:sdtContent>
    </w:sdt>
    <w:r w:rsidR="00821B36">
      <w:t xml:space="preserve"> </w:t>
    </w:r>
    <w:sdt>
      <w:sdtPr>
        <w:alias w:val="CC_Noformat_Partikod"/>
        <w:tag w:val="CC_Noformat_Partikod"/>
        <w:id w:val="1471015553"/>
        <w:text/>
      </w:sdtPr>
      <w:sdtEndPr/>
      <w:sdtContent>
        <w:r w:rsidR="00E77B8A">
          <w:t>MP</w:t>
        </w:r>
      </w:sdtContent>
    </w:sdt>
    <w:sdt>
      <w:sdtPr>
        <w:alias w:val="CC_Noformat_Partinummer"/>
        <w:tag w:val="CC_Noformat_Partinummer"/>
        <w:id w:val="-2014525982"/>
        <w:text/>
      </w:sdtPr>
      <w:sdtEndPr/>
      <w:sdtContent>
        <w:r w:rsidR="00CA7150">
          <w:t>2005</w:t>
        </w:r>
      </w:sdtContent>
    </w:sdt>
  </w:p>
  <w:p w14:paraId="6F899DCF" w14:textId="77777777" w:rsidR="00262EA3" w:rsidRPr="008227B3" w:rsidRDefault="006222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99DD0" w14:textId="77777777" w:rsidR="00262EA3" w:rsidRPr="008227B3" w:rsidRDefault="006222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25A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25A8">
          <w:t>:4094</w:t>
        </w:r>
      </w:sdtContent>
    </w:sdt>
  </w:p>
  <w:p w14:paraId="6F899DD1" w14:textId="77777777" w:rsidR="00262EA3" w:rsidRDefault="006222E3" w:rsidP="00E03A3D">
    <w:pPr>
      <w:pStyle w:val="Motionr"/>
    </w:pPr>
    <w:sdt>
      <w:sdtPr>
        <w:alias w:val="CC_Noformat_Avtext"/>
        <w:tag w:val="CC_Noformat_Avtext"/>
        <w:id w:val="-2020768203"/>
        <w:lock w:val="sdtContentLocked"/>
        <w15:appearance w15:val="hidden"/>
        <w:text/>
      </w:sdtPr>
      <w:sdtEndPr/>
      <w:sdtContent>
        <w:r w:rsidR="00E625A8">
          <w:t>av Annika Hirvonen och Annika Strandhäll (MP, S)</w:t>
        </w:r>
      </w:sdtContent>
    </w:sdt>
  </w:p>
  <w:sdt>
    <w:sdtPr>
      <w:alias w:val="CC_Noformat_Rubtext"/>
      <w:tag w:val="CC_Noformat_Rubtext"/>
      <w:id w:val="-218060500"/>
      <w:lock w:val="sdtLocked"/>
      <w:text/>
    </w:sdtPr>
    <w:sdtEndPr/>
    <w:sdtContent>
      <w:p w14:paraId="6F899DD2" w14:textId="77777777" w:rsidR="00262EA3" w:rsidRDefault="00B2565C" w:rsidP="00283E0F">
        <w:pPr>
          <w:pStyle w:val="FSHRub2"/>
        </w:pPr>
        <w:r>
          <w:t>Pappadagar även för nyanlända och studenter</w:t>
        </w:r>
      </w:p>
    </w:sdtContent>
  </w:sdt>
  <w:sdt>
    <w:sdtPr>
      <w:alias w:val="CC_Boilerplate_3"/>
      <w:tag w:val="CC_Boilerplate_3"/>
      <w:id w:val="1606463544"/>
      <w:lock w:val="sdtContentLocked"/>
      <w15:appearance w15:val="hidden"/>
      <w:text w:multiLine="1"/>
    </w:sdtPr>
    <w:sdtEndPr/>
    <w:sdtContent>
      <w:p w14:paraId="6F899D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7B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6E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EBA"/>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6C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698"/>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84"/>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E3"/>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F72"/>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44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1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5C"/>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50"/>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70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A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B8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899DB7"/>
  <w15:chartTrackingRefBased/>
  <w15:docId w15:val="{6AEF76B1-4FDC-4E0C-917B-6FD7E0C0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295267B98A4A579E32D243C16875F9"/>
        <w:category>
          <w:name w:val="Allmänt"/>
          <w:gallery w:val="placeholder"/>
        </w:category>
        <w:types>
          <w:type w:val="bbPlcHdr"/>
        </w:types>
        <w:behaviors>
          <w:behavior w:val="content"/>
        </w:behaviors>
        <w:guid w:val="{D4DE123D-90D5-4147-BF13-CA6669191096}"/>
      </w:docPartPr>
      <w:docPartBody>
        <w:p w:rsidR="00AE42E2" w:rsidRDefault="00AE42E2">
          <w:pPr>
            <w:pStyle w:val="C6295267B98A4A579E32D243C16875F9"/>
          </w:pPr>
          <w:r w:rsidRPr="005A0A93">
            <w:rPr>
              <w:rStyle w:val="Platshllartext"/>
            </w:rPr>
            <w:t>Förslag till riksdagsbeslut</w:t>
          </w:r>
        </w:p>
      </w:docPartBody>
    </w:docPart>
    <w:docPart>
      <w:docPartPr>
        <w:name w:val="69DDD88FEA8D44B981594E7F12AEA4E5"/>
        <w:category>
          <w:name w:val="Allmänt"/>
          <w:gallery w:val="placeholder"/>
        </w:category>
        <w:types>
          <w:type w:val="bbPlcHdr"/>
        </w:types>
        <w:behaviors>
          <w:behavior w:val="content"/>
        </w:behaviors>
        <w:guid w:val="{7CBC30BE-4C0D-4EB2-899B-F7D6D4190A93}"/>
      </w:docPartPr>
      <w:docPartBody>
        <w:p w:rsidR="00AE42E2" w:rsidRDefault="00AE42E2">
          <w:pPr>
            <w:pStyle w:val="69DDD88FEA8D44B981594E7F12AEA4E5"/>
          </w:pPr>
          <w:r w:rsidRPr="005A0A93">
            <w:rPr>
              <w:rStyle w:val="Platshllartext"/>
            </w:rPr>
            <w:t>Motivering</w:t>
          </w:r>
        </w:p>
      </w:docPartBody>
    </w:docPart>
    <w:docPart>
      <w:docPartPr>
        <w:name w:val="338C003638EA425F8599245B06D33C46"/>
        <w:category>
          <w:name w:val="Allmänt"/>
          <w:gallery w:val="placeholder"/>
        </w:category>
        <w:types>
          <w:type w:val="bbPlcHdr"/>
        </w:types>
        <w:behaviors>
          <w:behavior w:val="content"/>
        </w:behaviors>
        <w:guid w:val="{17182E33-B20F-4A0A-8549-E23DF3C3AD4B}"/>
      </w:docPartPr>
      <w:docPartBody>
        <w:p w:rsidR="00AE42E2" w:rsidRDefault="00AE42E2">
          <w:pPr>
            <w:pStyle w:val="338C003638EA425F8599245B06D33C46"/>
          </w:pPr>
          <w:r>
            <w:rPr>
              <w:rStyle w:val="Platshllartext"/>
            </w:rPr>
            <w:t xml:space="preserve"> </w:t>
          </w:r>
        </w:p>
      </w:docPartBody>
    </w:docPart>
    <w:docPart>
      <w:docPartPr>
        <w:name w:val="0BD051918E0C42CBA438BDB6E5CCF5E7"/>
        <w:category>
          <w:name w:val="Allmänt"/>
          <w:gallery w:val="placeholder"/>
        </w:category>
        <w:types>
          <w:type w:val="bbPlcHdr"/>
        </w:types>
        <w:behaviors>
          <w:behavior w:val="content"/>
        </w:behaviors>
        <w:guid w:val="{B5E73EBC-1FBA-4483-8A91-CDA7361E35A7}"/>
      </w:docPartPr>
      <w:docPartBody>
        <w:p w:rsidR="00AE42E2" w:rsidRDefault="00AE42E2">
          <w:pPr>
            <w:pStyle w:val="0BD051918E0C42CBA438BDB6E5CCF5E7"/>
          </w:pPr>
          <w:r>
            <w:t xml:space="preserve"> </w:t>
          </w:r>
        </w:p>
      </w:docPartBody>
    </w:docPart>
    <w:docPart>
      <w:docPartPr>
        <w:name w:val="30391F649A684777A010B83E5806B514"/>
        <w:category>
          <w:name w:val="Allmänt"/>
          <w:gallery w:val="placeholder"/>
        </w:category>
        <w:types>
          <w:type w:val="bbPlcHdr"/>
        </w:types>
        <w:behaviors>
          <w:behavior w:val="content"/>
        </w:behaviors>
        <w:guid w:val="{3444FBF0-71BF-4D7F-8325-5FC19BE53994}"/>
      </w:docPartPr>
      <w:docPartBody>
        <w:p w:rsidR="00280BA6" w:rsidRDefault="00280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E2"/>
    <w:rsid w:val="00280BA6"/>
    <w:rsid w:val="00AE4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295267B98A4A579E32D243C16875F9">
    <w:name w:val="C6295267B98A4A579E32D243C16875F9"/>
  </w:style>
  <w:style w:type="paragraph" w:customStyle="1" w:styleId="69DDD88FEA8D44B981594E7F12AEA4E5">
    <w:name w:val="69DDD88FEA8D44B981594E7F12AEA4E5"/>
  </w:style>
  <w:style w:type="paragraph" w:customStyle="1" w:styleId="338C003638EA425F8599245B06D33C46">
    <w:name w:val="338C003638EA425F8599245B06D33C46"/>
  </w:style>
  <w:style w:type="paragraph" w:customStyle="1" w:styleId="0BD051918E0C42CBA438BDB6E5CCF5E7">
    <w:name w:val="0BD051918E0C42CBA438BDB6E5CCF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5BC1C-A6E7-4058-93EA-9E8859B00A1A}"/>
</file>

<file path=customXml/itemProps2.xml><?xml version="1.0" encoding="utf-8"?>
<ds:datastoreItem xmlns:ds="http://schemas.openxmlformats.org/officeDocument/2006/customXml" ds:itemID="{63253A42-EDC0-443B-8224-1F323B11C5FF}"/>
</file>

<file path=customXml/itemProps3.xml><?xml version="1.0" encoding="utf-8"?>
<ds:datastoreItem xmlns:ds="http://schemas.openxmlformats.org/officeDocument/2006/customXml" ds:itemID="{35E9EB66-6C7B-4AFD-9B6E-87AA493DB2B1}"/>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1321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MP2005 Pappadagar även för nyanlända och studenter</vt:lpstr>
      <vt:lpstr>
      </vt:lpstr>
    </vt:vector>
  </TitlesOfParts>
  <Company>Sveriges riksdag</Company>
  <LinksUpToDate>false</LinksUpToDate>
  <CharactersWithSpaces>1555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