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631D70" w:rsidP="00F6042D">
      <w:pPr>
        <w:pStyle w:val="Title"/>
      </w:pPr>
      <w:bookmarkStart w:id="0" w:name="Start"/>
      <w:bookmarkEnd w:id="0"/>
      <w:r>
        <w:t>Svar på fråga 20</w:t>
      </w:r>
      <w:r w:rsidR="0030214F">
        <w:t>2</w:t>
      </w:r>
      <w:r w:rsidR="004F0C8A">
        <w:t>1</w:t>
      </w:r>
      <w:r>
        <w:t>/</w:t>
      </w:r>
      <w:r w:rsidR="0030214F">
        <w:t>2</w:t>
      </w:r>
      <w:r w:rsidR="004F0C8A">
        <w:t>2</w:t>
      </w:r>
      <w:r>
        <w:t>:</w:t>
      </w:r>
      <w:r w:rsidR="004F0C8A">
        <w:t>11</w:t>
      </w:r>
      <w:r>
        <w:t xml:space="preserve"> av </w:t>
      </w:r>
      <w:r w:rsidR="003B4AD9">
        <w:t>Magdalena Schröder</w:t>
      </w:r>
      <w:r>
        <w:t xml:space="preserve"> (</w:t>
      </w:r>
      <w:r w:rsidR="003B4AD9">
        <w:t>M</w:t>
      </w:r>
      <w:r>
        <w:t>)</w:t>
      </w:r>
      <w:r>
        <w:br/>
      </w:r>
      <w:r w:rsidR="004F0C8A">
        <w:t xml:space="preserve">Biståndet till </w:t>
      </w:r>
      <w:r>
        <w:t>Tanzania</w:t>
      </w:r>
    </w:p>
    <w:p w:rsidR="00631D70" w:rsidP="00F6042D">
      <w:pPr>
        <w:pStyle w:val="BodyText"/>
      </w:pPr>
      <w:r w:rsidRPr="002A4B60">
        <w:t>Magdalena Schröder</w:t>
      </w:r>
      <w:r w:rsidRPr="002A4B60">
        <w:t xml:space="preserve"> har frågat mig </w:t>
      </w:r>
      <w:r w:rsidR="007C0CD8">
        <w:t xml:space="preserve">varför </w:t>
      </w:r>
      <w:r w:rsidR="004F0C8A">
        <w:t>biståndet i samarbete med statliga aktörer i Tanzania</w:t>
      </w:r>
      <w:r w:rsidR="007C0CD8">
        <w:t xml:space="preserve"> ökade kraftigt från 2019 till 2020</w:t>
      </w:r>
      <w:r w:rsidRPr="002A4B60">
        <w:t>.</w:t>
      </w:r>
    </w:p>
    <w:p w:rsidR="004F0C8A" w:rsidRPr="004F0C8A" w:rsidP="007C0CD8">
      <w:pPr>
        <w:pStyle w:val="BodyText"/>
        <w:rPr>
          <w:rFonts w:cs="Calibri"/>
        </w:rPr>
      </w:pPr>
      <w:r w:rsidRPr="004F0C8A">
        <w:rPr>
          <w:rFonts w:cs="Calibri"/>
        </w:rPr>
        <w:t xml:space="preserve">Regeringen beslutade under senare delen av 2019 att minska biståndsramen för utvecklingssamarbetet med Tanzania med drygt 200 MSEK, och den nya strategin från 2020 säger explicit att Sverige ska begränsa samarbetet med statliga aktörer i Tanzania. </w:t>
      </w:r>
    </w:p>
    <w:p w:rsidR="004F0C8A" w:rsidRPr="004F0C8A" w:rsidP="004F0C8A">
      <w:pPr>
        <w:pStyle w:val="BodyText"/>
        <w:rPr>
          <w:rFonts w:cs="Calibri"/>
        </w:rPr>
      </w:pPr>
      <w:r w:rsidRPr="004F0C8A">
        <w:rPr>
          <w:rFonts w:cs="Calibri"/>
        </w:rPr>
        <w:t>De utbetalningar som genomfördes till statliga aktörer under 2020 är huvudsakligen kopplade till sedan tidigare avtalade så kallade resultatbaserade program (ca 358 MSEK), d.v.s. där utbetalningar sker i efterhand efter det att samarbetspartnern kunnat påvisa resultat. Dessa utbetalningar härrör från tidigare avtalade insatser och utifrån de resultat som har nåtts inom ramen för den förra biståndsstrategin.</w:t>
      </w:r>
    </w:p>
    <w:p w:rsidR="004F0C8A" w:rsidP="004F0C8A">
      <w:pPr>
        <w:pStyle w:val="BodyText"/>
        <w:rPr>
          <w:rFonts w:cs="Calibri"/>
        </w:rPr>
      </w:pPr>
      <w:r w:rsidRPr="004F0C8A">
        <w:rPr>
          <w:rFonts w:cs="Calibri"/>
        </w:rPr>
        <w:t>Utifrån skrivningen i den nya strategin från 2020 finns enbart de samarbeten med staten kvar som handlar om kritiska frågor för fattigdomsminskningen. Staten ses där som en nödvändig huvudpart och det handlar framför allt om utbildning och sociala skyddsnät.</w:t>
      </w:r>
    </w:p>
    <w:p w:rsidR="00631D70" w:rsidRPr="002A4B60" w:rsidP="00F6042D">
      <w:pPr>
        <w:pStyle w:val="BodyText"/>
      </w:pPr>
      <w:r w:rsidRPr="002A4B60">
        <w:t xml:space="preserve">Stockholm den </w:t>
      </w:r>
      <w:sdt>
        <w:sdtPr>
          <w:id w:val="-1225218591"/>
          <w:placeholder>
            <w:docPart w:val="939D0635084D42398DE0BBC209CE07C1"/>
          </w:placeholder>
          <w:dataBinding w:xpath="/ns0:DocumentInfo[1]/ns0:BaseInfo[1]/ns0:HeaderDate[1]" w:storeItemID="{92DA8E80-832A-46FB-B3D4-252DDEB7DAD6}" w:prefixMappings="xmlns:ns0='http://lp/documentinfo/RK' "/>
          <w:date w:fullDate="2021-09-22T00:00:00Z">
            <w:dateFormat w:val="d MMMM yyyy"/>
            <w:lid w:val="sv-SE"/>
            <w:storeMappedDataAs w:val="dateTime"/>
            <w:calendar w:val="gregorian"/>
          </w:date>
        </w:sdtPr>
        <w:sdtContent>
          <w:r w:rsidR="007C0CD8">
            <w:t>22 september 2021</w:t>
          </w:r>
        </w:sdtContent>
      </w:sdt>
    </w:p>
    <w:p w:rsidR="00631D70" w:rsidRPr="002A4B60" w:rsidP="002A4B60">
      <w:pPr>
        <w:pStyle w:val="BodyText"/>
        <w:jc w:val="both"/>
      </w:pPr>
    </w:p>
    <w:p w:rsidR="00631D70" w:rsidRPr="002A4B60" w:rsidP="002A4B60">
      <w:pPr>
        <w:pStyle w:val="BodyText"/>
        <w:jc w:val="both"/>
      </w:pPr>
      <w:r w:rsidRPr="004F0C8A">
        <w:t>Per Olsson Fridh</w:t>
      </w:r>
    </w:p>
    <w:sectPr w:rsidSect="00631D70">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451243">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451243">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631D70" w:rsidRPr="007D73AB">
          <w:pPr>
            <w:pStyle w:val="Header"/>
          </w:pPr>
        </w:p>
      </w:tc>
      <w:tc>
        <w:tcPr>
          <w:tcW w:w="3170" w:type="dxa"/>
          <w:vAlign w:val="bottom"/>
        </w:tcPr>
        <w:p w:rsidR="00631D70" w:rsidRPr="007D73AB" w:rsidP="00340DE0">
          <w:pPr>
            <w:pStyle w:val="Header"/>
          </w:pPr>
        </w:p>
      </w:tc>
      <w:tc>
        <w:tcPr>
          <w:tcW w:w="1134" w:type="dxa"/>
        </w:tcPr>
        <w:p w:rsidR="00631D70"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631D70" w:rsidRPr="00340DE0" w:rsidP="00340DE0">
          <w:pPr>
            <w:pStyle w:val="Header"/>
          </w:pPr>
          <w:r>
            <w:rPr>
              <w:noProof/>
            </w:rPr>
            <w:drawing>
              <wp:inline distT="0" distB="0" distL="0" distR="0">
                <wp:extent cx="1743633" cy="505162"/>
                <wp:effectExtent l="0" t="0" r="0" b="9525"/>
                <wp:docPr id="1" name="Bildobjekt 1" descr="Logotype"/>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631D70" w:rsidRPr="00710A6C" w:rsidP="00EE3C0F">
          <w:pPr>
            <w:pStyle w:val="Header"/>
            <w:rPr>
              <w:b/>
            </w:rPr>
          </w:pPr>
        </w:p>
        <w:p w:rsidR="00631D70" w:rsidP="00EE3C0F">
          <w:pPr>
            <w:pStyle w:val="Header"/>
          </w:pPr>
        </w:p>
        <w:p w:rsidR="00631D70" w:rsidP="00EE3C0F">
          <w:pPr>
            <w:pStyle w:val="Header"/>
          </w:pPr>
        </w:p>
        <w:p w:rsidR="00631D70" w:rsidP="00EE3C0F">
          <w:pPr>
            <w:pStyle w:val="Header"/>
          </w:pPr>
        </w:p>
        <w:sdt>
          <w:sdtPr>
            <w:alias w:val="Dnr"/>
            <w:tag w:val="ccRKShow_Dnr"/>
            <w:id w:val="-829283628"/>
            <w:placeholder>
              <w:docPart w:val="1C0A552E2B2B4F34B21B9C43912F9316"/>
            </w:placeholder>
            <w:dataBinding w:xpath="/ns0:DocumentInfo[1]/ns0:BaseInfo[1]/ns0:Dnr[1]" w:storeItemID="{92DA8E80-832A-46FB-B3D4-252DDEB7DAD6}" w:prefixMappings="xmlns:ns0='http://lp/documentinfo/RK' "/>
            <w:text/>
          </w:sdtPr>
          <w:sdtContent>
            <w:p w:rsidR="00631D70" w:rsidP="00EE3C0F">
              <w:pPr>
                <w:pStyle w:val="Header"/>
              </w:pPr>
              <w:r>
                <w:t>UD2021/</w:t>
              </w:r>
              <w:r>
                <w:t>13273</w:t>
              </w:r>
            </w:p>
          </w:sdtContent>
        </w:sdt>
        <w:sdt>
          <w:sdtPr>
            <w:alias w:val="DocNumber"/>
            <w:tag w:val="DocNumber"/>
            <w:id w:val="1726028884"/>
            <w:placeholder>
              <w:docPart w:val="475BF69A06444207A032FC160BFA2808"/>
            </w:placeholder>
            <w:showingPlcHdr/>
            <w:dataBinding w:xpath="/ns0:DocumentInfo[1]/ns0:BaseInfo[1]/ns0:DocNumber[1]" w:storeItemID="{92DA8E80-832A-46FB-B3D4-252DDEB7DAD6}" w:prefixMappings="xmlns:ns0='http://lp/documentinfo/RK' "/>
            <w:text/>
          </w:sdtPr>
          <w:sdtContent>
            <w:p w:rsidR="00631D70" w:rsidP="00EE3C0F">
              <w:pPr>
                <w:pStyle w:val="Header"/>
              </w:pPr>
              <w:r>
                <w:rPr>
                  <w:rStyle w:val="PlaceholderText"/>
                </w:rPr>
                <w:t xml:space="preserve"> </w:t>
              </w:r>
            </w:p>
          </w:sdtContent>
        </w:sdt>
        <w:p w:rsidR="00631D70" w:rsidP="00EE3C0F">
          <w:pPr>
            <w:pStyle w:val="Header"/>
          </w:pPr>
        </w:p>
      </w:tc>
      <w:tc>
        <w:tcPr>
          <w:tcW w:w="1134" w:type="dxa"/>
        </w:tcPr>
        <w:p w:rsidR="00631D70" w:rsidP="0094502D">
          <w:pPr>
            <w:pStyle w:val="Header"/>
          </w:pPr>
        </w:p>
        <w:p w:rsidR="00631D70"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24A975C386FA442EA496BD16FC6DF646"/>
          </w:placeholder>
          <w:richText/>
        </w:sdtPr>
        <w:sdtEndPr>
          <w:rPr>
            <w:b w:val="0"/>
          </w:rPr>
        </w:sdtEndPr>
        <w:sdtContent>
          <w:tc>
            <w:tcPr>
              <w:tcW w:w="5534" w:type="dxa"/>
              <w:tcMar>
                <w:right w:w="1134" w:type="dxa"/>
              </w:tcMar>
            </w:tcPr>
            <w:p w:rsidR="008F2E63" w:rsidRPr="008F2E63" w:rsidP="00340DE0">
              <w:pPr>
                <w:pStyle w:val="Header"/>
                <w:rPr>
                  <w:b/>
                </w:rPr>
              </w:pPr>
              <w:r w:rsidRPr="008F2E63">
                <w:rPr>
                  <w:b/>
                </w:rPr>
                <w:t>Utrikesdepartementet</w:t>
              </w:r>
            </w:p>
            <w:p w:rsidR="008F2E63" w:rsidP="00340DE0">
              <w:pPr>
                <w:pStyle w:val="Header"/>
              </w:pPr>
              <w:r>
                <w:t xml:space="preserve">Statsrådet </w:t>
              </w:r>
              <w:r w:rsidRPr="004F0C8A" w:rsidR="004F0C8A">
                <w:t>Olsson Fridh</w:t>
              </w:r>
            </w:p>
            <w:p w:rsidR="007C0CD8" w:rsidP="00340DE0">
              <w:pPr>
                <w:pStyle w:val="Header"/>
              </w:pPr>
            </w:p>
            <w:p w:rsidR="00631D70" w:rsidRPr="008F2E63" w:rsidP="007C0CD8">
              <w:pPr>
                <w:pStyle w:val="Header"/>
              </w:pPr>
            </w:p>
          </w:tc>
        </w:sdtContent>
      </w:sdt>
      <w:sdt>
        <w:sdtPr>
          <w:alias w:val="Recipient"/>
          <w:tag w:val="ccRKShow_Recipient"/>
          <w:id w:val="-28344517"/>
          <w:placeholder>
            <w:docPart w:val="03983E13412942E7B04938FF83284A48"/>
          </w:placeholder>
          <w:dataBinding w:xpath="/ns0:DocumentInfo[1]/ns0:BaseInfo[1]/ns0:Recipient[1]" w:storeItemID="{92DA8E80-832A-46FB-B3D4-252DDEB7DAD6}" w:prefixMappings="xmlns:ns0='http://lp/documentinfo/RK' "/>
          <w:text w:multiLine="1"/>
        </w:sdtPr>
        <w:sdtContent>
          <w:tc>
            <w:tcPr>
              <w:tcW w:w="3170" w:type="dxa"/>
            </w:tcPr>
            <w:p w:rsidR="00631D70" w:rsidP="00547B89">
              <w:pPr>
                <w:pStyle w:val="Header"/>
              </w:pPr>
              <w:r>
                <w:t>Till riksdagen</w:t>
              </w:r>
              <w:r w:rsidR="007C0CD8">
                <w:br/>
              </w:r>
              <w:r w:rsidR="007C0CD8">
                <w:br/>
              </w:r>
              <w:r>
                <w:br/>
              </w:r>
              <w:r>
                <w:br/>
              </w:r>
            </w:p>
          </w:tc>
        </w:sdtContent>
      </w:sdt>
      <w:tc>
        <w:tcPr>
          <w:tcW w:w="1134" w:type="dxa"/>
        </w:tcPr>
        <w:p w:rsidR="00631D70"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04D5BD9"/>
    <w:multiLevelType w:val="hybridMultilevel"/>
    <w:tmpl w:val="B7C8111C"/>
    <w:lvl w:ilvl="0">
      <w:start w:val="1"/>
      <w:numFmt w:val="bullet"/>
      <w:lvlText w:val=""/>
      <w:lvlJc w:val="left"/>
      <w:pPr>
        <w:ind w:left="229" w:hanging="360"/>
      </w:pPr>
      <w:rPr>
        <w:rFonts w:ascii="Symbol" w:hAnsi="Symbol" w:hint="default"/>
      </w:rPr>
    </w:lvl>
    <w:lvl w:ilvl="1" w:tentative="1">
      <w:start w:val="1"/>
      <w:numFmt w:val="bullet"/>
      <w:lvlText w:val="o"/>
      <w:lvlJc w:val="left"/>
      <w:pPr>
        <w:ind w:left="949" w:hanging="360"/>
      </w:pPr>
      <w:rPr>
        <w:rFonts w:ascii="Courier New" w:hAnsi="Courier New" w:cs="Courier New" w:hint="default"/>
      </w:rPr>
    </w:lvl>
    <w:lvl w:ilvl="2" w:tentative="1">
      <w:start w:val="1"/>
      <w:numFmt w:val="bullet"/>
      <w:lvlText w:val=""/>
      <w:lvlJc w:val="left"/>
      <w:pPr>
        <w:ind w:left="1669" w:hanging="360"/>
      </w:pPr>
      <w:rPr>
        <w:rFonts w:ascii="Wingdings" w:hAnsi="Wingdings" w:hint="default"/>
      </w:rPr>
    </w:lvl>
    <w:lvl w:ilvl="3" w:tentative="1">
      <w:start w:val="1"/>
      <w:numFmt w:val="bullet"/>
      <w:lvlText w:val=""/>
      <w:lvlJc w:val="left"/>
      <w:pPr>
        <w:ind w:left="2389" w:hanging="360"/>
      </w:pPr>
      <w:rPr>
        <w:rFonts w:ascii="Symbol" w:hAnsi="Symbol" w:hint="default"/>
      </w:rPr>
    </w:lvl>
    <w:lvl w:ilvl="4" w:tentative="1">
      <w:start w:val="1"/>
      <w:numFmt w:val="bullet"/>
      <w:lvlText w:val="o"/>
      <w:lvlJc w:val="left"/>
      <w:pPr>
        <w:ind w:left="3109" w:hanging="360"/>
      </w:pPr>
      <w:rPr>
        <w:rFonts w:ascii="Courier New" w:hAnsi="Courier New" w:cs="Courier New" w:hint="default"/>
      </w:rPr>
    </w:lvl>
    <w:lvl w:ilvl="5" w:tentative="1">
      <w:start w:val="1"/>
      <w:numFmt w:val="bullet"/>
      <w:lvlText w:val=""/>
      <w:lvlJc w:val="left"/>
      <w:pPr>
        <w:ind w:left="3829" w:hanging="360"/>
      </w:pPr>
      <w:rPr>
        <w:rFonts w:ascii="Wingdings" w:hAnsi="Wingdings" w:hint="default"/>
      </w:rPr>
    </w:lvl>
    <w:lvl w:ilvl="6" w:tentative="1">
      <w:start w:val="1"/>
      <w:numFmt w:val="bullet"/>
      <w:lvlText w:val=""/>
      <w:lvlJc w:val="left"/>
      <w:pPr>
        <w:ind w:left="4549" w:hanging="360"/>
      </w:pPr>
      <w:rPr>
        <w:rFonts w:ascii="Symbol" w:hAnsi="Symbol" w:hint="default"/>
      </w:rPr>
    </w:lvl>
    <w:lvl w:ilvl="7" w:tentative="1">
      <w:start w:val="1"/>
      <w:numFmt w:val="bullet"/>
      <w:lvlText w:val="o"/>
      <w:lvlJc w:val="left"/>
      <w:pPr>
        <w:ind w:left="5269" w:hanging="360"/>
      </w:pPr>
      <w:rPr>
        <w:rFonts w:ascii="Courier New" w:hAnsi="Courier New" w:cs="Courier New" w:hint="default"/>
      </w:rPr>
    </w:lvl>
    <w:lvl w:ilvl="8" w:tentative="1">
      <w:start w:val="1"/>
      <w:numFmt w:val="bullet"/>
      <w:lvlText w:val=""/>
      <w:lvlJc w:val="left"/>
      <w:pPr>
        <w:ind w:left="5989" w:hanging="360"/>
      </w:pPr>
      <w:rPr>
        <w:rFonts w:ascii="Wingdings" w:hAnsi="Wingdings" w:hint="default"/>
      </w:rPr>
    </w:lvl>
  </w:abstractNum>
  <w:abstractNum w:abstractNumId="17">
    <w:nsid w:val="2AB05199"/>
    <w:multiLevelType w:val="multilevel"/>
    <w:tmpl w:val="186C6512"/>
    <w:numStyleLink w:val="Strecklistan"/>
  </w:abstractNum>
  <w:abstractNum w:abstractNumId="18">
    <w:nsid w:val="2BE361F1"/>
    <w:multiLevelType w:val="multilevel"/>
    <w:tmpl w:val="1B563932"/>
    <w:numStyleLink w:val="RKNumreradlista"/>
  </w:abstractNum>
  <w:abstractNum w:abstractNumId="19">
    <w:nsid w:val="2C9B0453"/>
    <w:multiLevelType w:val="multilevel"/>
    <w:tmpl w:val="1A20A4CA"/>
    <w:numStyleLink w:val="RKPunktlista"/>
  </w:abstractNum>
  <w:abstractNum w:abstractNumId="20">
    <w:nsid w:val="2ECF6BA1"/>
    <w:multiLevelType w:val="multilevel"/>
    <w:tmpl w:val="1B563932"/>
    <w:numStyleLink w:val="RKNumreradlista"/>
  </w:abstractNum>
  <w:abstractNum w:abstractNumId="21">
    <w:nsid w:val="2F604539"/>
    <w:multiLevelType w:val="multilevel"/>
    <w:tmpl w:val="1B563932"/>
    <w:numStyleLink w:val="RKNumreradlista"/>
  </w:abstractNum>
  <w:abstractNum w:abstractNumId="22">
    <w:nsid w:val="348522EF"/>
    <w:multiLevelType w:val="multilevel"/>
    <w:tmpl w:val="1B563932"/>
    <w:numStyleLink w:val="RKNumreradlista"/>
  </w:abstractNum>
  <w:abstractNum w:abstractNumId="23">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3CCF0047"/>
    <w:multiLevelType w:val="hybridMultilevel"/>
    <w:tmpl w:val="F6025266"/>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D3D0E02"/>
    <w:multiLevelType w:val="multilevel"/>
    <w:tmpl w:val="1B563932"/>
    <w:numStyleLink w:val="RKNumreradlista"/>
  </w:abstractNum>
  <w:abstractNum w:abstractNumId="26">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4270774A"/>
    <w:multiLevelType w:val="multilevel"/>
    <w:tmpl w:val="1B563932"/>
    <w:numStyleLink w:val="RKNumreradlista"/>
  </w:abstractNum>
  <w:abstractNum w:abstractNumId="29">
    <w:nsid w:val="4C84297C"/>
    <w:multiLevelType w:val="multilevel"/>
    <w:tmpl w:val="1B563932"/>
    <w:numStyleLink w:val="RKNumreradlista"/>
  </w:abstractNum>
  <w:abstractNum w:abstractNumId="30">
    <w:nsid w:val="4D904BDB"/>
    <w:multiLevelType w:val="multilevel"/>
    <w:tmpl w:val="1B563932"/>
    <w:numStyleLink w:val="RKNumreradlista"/>
  </w:abstractNum>
  <w:abstractNum w:abstractNumId="31">
    <w:nsid w:val="4DAD38FF"/>
    <w:multiLevelType w:val="multilevel"/>
    <w:tmpl w:val="1B563932"/>
    <w:numStyleLink w:val="RKNumreradlista"/>
  </w:abstractNum>
  <w:abstractNum w:abstractNumId="32">
    <w:nsid w:val="53A05A92"/>
    <w:multiLevelType w:val="multilevel"/>
    <w:tmpl w:val="1B563932"/>
    <w:numStyleLink w:val="RKNumreradlista"/>
  </w:abstractNum>
  <w:abstractNum w:abstractNumId="33">
    <w:nsid w:val="5C6843F9"/>
    <w:multiLevelType w:val="multilevel"/>
    <w:tmpl w:val="1A20A4CA"/>
    <w:numStyleLink w:val="RKPunktlista"/>
  </w:abstractNum>
  <w:abstractNum w:abstractNumId="34">
    <w:nsid w:val="61AC437A"/>
    <w:multiLevelType w:val="multilevel"/>
    <w:tmpl w:val="E2FEA49E"/>
    <w:numStyleLink w:val="RKNumreraderubriker"/>
  </w:abstractNum>
  <w:abstractNum w:abstractNumId="35">
    <w:nsid w:val="64780D1B"/>
    <w:multiLevelType w:val="multilevel"/>
    <w:tmpl w:val="1B563932"/>
    <w:numStyleLink w:val="RKNumreradlista"/>
  </w:abstractNum>
  <w:abstractNum w:abstractNumId="36">
    <w:nsid w:val="664239C2"/>
    <w:multiLevelType w:val="multilevel"/>
    <w:tmpl w:val="1A20A4CA"/>
    <w:numStyleLink w:val="RKPunktlista"/>
  </w:abstractNum>
  <w:abstractNum w:abstractNumId="37">
    <w:nsid w:val="6AA87A6A"/>
    <w:multiLevelType w:val="multilevel"/>
    <w:tmpl w:val="186C6512"/>
    <w:numStyleLink w:val="Strecklistan"/>
  </w:abstractNum>
  <w:abstractNum w:abstractNumId="38">
    <w:nsid w:val="6D8C68B4"/>
    <w:multiLevelType w:val="multilevel"/>
    <w:tmpl w:val="1B563932"/>
    <w:numStyleLink w:val="RKNumreradlista"/>
  </w:abstractNum>
  <w:abstractNum w:abstractNumId="39">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4466A28"/>
    <w:multiLevelType w:val="multilevel"/>
    <w:tmpl w:val="1A20A4CA"/>
    <w:numStyleLink w:val="RKPunktlista"/>
  </w:abstractNum>
  <w:abstractNum w:abstractNumId="41">
    <w:nsid w:val="76322898"/>
    <w:multiLevelType w:val="multilevel"/>
    <w:tmpl w:val="186C6512"/>
    <w:numStyleLink w:val="Strecklistan"/>
  </w:abstractNum>
  <w:num w:numId="1">
    <w:abstractNumId w:val="27"/>
  </w:num>
  <w:num w:numId="2">
    <w:abstractNumId w:val="34"/>
  </w:num>
  <w:num w:numId="3">
    <w:abstractNumId w:val="8"/>
  </w:num>
  <w:num w:numId="4">
    <w:abstractNumId w:val="3"/>
  </w:num>
  <w:num w:numId="5">
    <w:abstractNumId w:val="9"/>
  </w:num>
  <w:num w:numId="6">
    <w:abstractNumId w:val="7"/>
  </w:num>
  <w:num w:numId="7">
    <w:abstractNumId w:val="23"/>
  </w:num>
  <w:num w:numId="8">
    <w:abstractNumId w:val="21"/>
  </w:num>
  <w:num w:numId="9">
    <w:abstractNumId w:val="12"/>
  </w:num>
  <w:num w:numId="10">
    <w:abstractNumId w:val="18"/>
  </w:num>
  <w:num w:numId="11">
    <w:abstractNumId w:val="22"/>
  </w:num>
  <w:num w:numId="12">
    <w:abstractNumId w:val="39"/>
  </w:num>
  <w:num w:numId="13">
    <w:abstractNumId w:val="32"/>
  </w:num>
  <w:num w:numId="14">
    <w:abstractNumId w:val="13"/>
  </w:num>
  <w:num w:numId="15">
    <w:abstractNumId w:val="11"/>
  </w:num>
  <w:num w:numId="16">
    <w:abstractNumId w:val="36"/>
  </w:num>
  <w:num w:numId="17">
    <w:abstractNumId w:val="33"/>
  </w:num>
  <w:num w:numId="18">
    <w:abstractNumId w:val="10"/>
  </w:num>
  <w:num w:numId="19">
    <w:abstractNumId w:val="2"/>
  </w:num>
  <w:num w:numId="20">
    <w:abstractNumId w:val="6"/>
  </w:num>
  <w:num w:numId="21">
    <w:abstractNumId w:val="20"/>
  </w:num>
  <w:num w:numId="22">
    <w:abstractNumId w:val="14"/>
  </w:num>
  <w:num w:numId="23">
    <w:abstractNumId w:val="29"/>
  </w:num>
  <w:num w:numId="24">
    <w:abstractNumId w:val="30"/>
  </w:num>
  <w:num w:numId="25">
    <w:abstractNumId w:val="40"/>
  </w:num>
  <w:num w:numId="26">
    <w:abstractNumId w:val="25"/>
  </w:num>
  <w:num w:numId="27">
    <w:abstractNumId w:val="37"/>
  </w:num>
  <w:num w:numId="28">
    <w:abstractNumId w:val="19"/>
  </w:num>
  <w:num w:numId="29">
    <w:abstractNumId w:val="17"/>
  </w:num>
  <w:num w:numId="30">
    <w:abstractNumId w:val="38"/>
  </w:num>
  <w:num w:numId="31">
    <w:abstractNumId w:val="15"/>
  </w:num>
  <w:num w:numId="32">
    <w:abstractNumId w:val="31"/>
  </w:num>
  <w:num w:numId="33">
    <w:abstractNumId w:val="35"/>
  </w:num>
  <w:num w:numId="34">
    <w:abstractNumId w:val="41"/>
  </w:num>
  <w:num w:numId="35">
    <w:abstractNumId w:val="28"/>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 w:numId="4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26DDF"/>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39"/>
    <w:semiHidden/>
    <w:rsid w:val="00B84409"/>
    <w:pPr>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39"/>
    <w:semiHidden/>
    <w:rsid w:val="00B84409"/>
    <w:pPr>
      <w:spacing w:before="240" w:after="100" w:line="240" w:lineRule="auto"/>
    </w:pPr>
    <w:rPr>
      <w:rFonts w:asciiTheme="majorHAnsi" w:hAnsiTheme="majorHAnsi"/>
      <w:sz w:val="24"/>
    </w:rPr>
  </w:style>
  <w:style w:type="paragraph" w:styleId="TOC3">
    <w:name w:val="toc 3"/>
    <w:basedOn w:val="Normal"/>
    <w:next w:val="BodyText"/>
    <w:uiPriority w:val="39"/>
    <w:semiHidden/>
    <w:rsid w:val="00B84409"/>
    <w:pPr>
      <w:spacing w:after="0" w:line="240" w:lineRule="auto"/>
      <w:ind w:left="284"/>
    </w:pPr>
  </w:style>
  <w:style w:type="character" w:styleId="Hyperlink">
    <w:name w:val="Hyperlink"/>
    <w:basedOn w:val="DefaultParagraphFont"/>
    <w:uiPriority w:val="99"/>
    <w:semiHidden/>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C0A552E2B2B4F34B21B9C43912F9316"/>
        <w:category>
          <w:name w:val="Allmänt"/>
          <w:gallery w:val="placeholder"/>
        </w:category>
        <w:types>
          <w:type w:val="bbPlcHdr"/>
        </w:types>
        <w:behaviors>
          <w:behavior w:val="content"/>
        </w:behaviors>
        <w:guid w:val="{B5A436F4-1E52-45F5-A950-0FE2F285B71C}"/>
      </w:docPartPr>
      <w:docPartBody>
        <w:p w:rsidR="005E246C" w:rsidP="005F333A">
          <w:pPr>
            <w:pStyle w:val="1C0A552E2B2B4F34B21B9C43912F9316"/>
          </w:pPr>
          <w:r>
            <w:rPr>
              <w:rStyle w:val="PlaceholderText"/>
            </w:rPr>
            <w:t xml:space="preserve"> </w:t>
          </w:r>
        </w:p>
      </w:docPartBody>
    </w:docPart>
    <w:docPart>
      <w:docPartPr>
        <w:name w:val="475BF69A06444207A032FC160BFA2808"/>
        <w:category>
          <w:name w:val="Allmänt"/>
          <w:gallery w:val="placeholder"/>
        </w:category>
        <w:types>
          <w:type w:val="bbPlcHdr"/>
        </w:types>
        <w:behaviors>
          <w:behavior w:val="content"/>
        </w:behaviors>
        <w:guid w:val="{304089BC-C752-4ABE-8C47-46098694CBC7}"/>
      </w:docPartPr>
      <w:docPartBody>
        <w:p w:rsidR="005E246C" w:rsidP="005F333A">
          <w:pPr>
            <w:pStyle w:val="475BF69A06444207A032FC160BFA2808"/>
          </w:pPr>
          <w:r>
            <w:rPr>
              <w:rStyle w:val="PlaceholderText"/>
            </w:rPr>
            <w:t xml:space="preserve"> </w:t>
          </w:r>
        </w:p>
      </w:docPartBody>
    </w:docPart>
    <w:docPart>
      <w:docPartPr>
        <w:name w:val="24A975C386FA442EA496BD16FC6DF646"/>
        <w:category>
          <w:name w:val="Allmänt"/>
          <w:gallery w:val="placeholder"/>
        </w:category>
        <w:types>
          <w:type w:val="bbPlcHdr"/>
        </w:types>
        <w:behaviors>
          <w:behavior w:val="content"/>
        </w:behaviors>
        <w:guid w:val="{B7E156EA-F4B5-4348-84B3-943F27C8B625}"/>
      </w:docPartPr>
      <w:docPartBody>
        <w:p w:rsidR="005E246C" w:rsidP="005F333A">
          <w:pPr>
            <w:pStyle w:val="24A975C386FA442EA496BD16FC6DF646"/>
          </w:pPr>
          <w:r>
            <w:rPr>
              <w:rStyle w:val="PlaceholderText"/>
            </w:rPr>
            <w:t xml:space="preserve"> </w:t>
          </w:r>
        </w:p>
      </w:docPartBody>
    </w:docPart>
    <w:docPart>
      <w:docPartPr>
        <w:name w:val="03983E13412942E7B04938FF83284A48"/>
        <w:category>
          <w:name w:val="Allmänt"/>
          <w:gallery w:val="placeholder"/>
        </w:category>
        <w:types>
          <w:type w:val="bbPlcHdr"/>
        </w:types>
        <w:behaviors>
          <w:behavior w:val="content"/>
        </w:behaviors>
        <w:guid w:val="{D0F44F35-AB2A-41F1-96D2-01470F3BE5C0}"/>
      </w:docPartPr>
      <w:docPartBody>
        <w:p w:rsidR="005E246C" w:rsidP="005F333A">
          <w:pPr>
            <w:pStyle w:val="03983E13412942E7B04938FF83284A48"/>
          </w:pPr>
          <w:r>
            <w:rPr>
              <w:rStyle w:val="PlaceholderText"/>
            </w:rPr>
            <w:t xml:space="preserve"> </w:t>
          </w:r>
        </w:p>
      </w:docPartBody>
    </w:docPart>
    <w:docPart>
      <w:docPartPr>
        <w:name w:val="939D0635084D42398DE0BBC209CE07C1"/>
        <w:category>
          <w:name w:val="Allmänt"/>
          <w:gallery w:val="placeholder"/>
        </w:category>
        <w:types>
          <w:type w:val="bbPlcHdr"/>
        </w:types>
        <w:behaviors>
          <w:behavior w:val="content"/>
        </w:behaviors>
        <w:guid w:val="{D64233E0-0077-4238-B933-8E5D1EFF5A85}"/>
      </w:docPartPr>
      <w:docPartBody>
        <w:p w:rsidR="005E246C" w:rsidP="005F333A">
          <w:pPr>
            <w:pStyle w:val="939D0635084D42398DE0BBC209CE07C1"/>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0926A6C6A114D41BBB31A87C99A5FB4">
    <w:name w:val="30926A6C6A114D41BBB31A87C99A5FB4"/>
    <w:rsid w:val="005F333A"/>
  </w:style>
  <w:style w:type="character" w:styleId="PlaceholderText">
    <w:name w:val="Placeholder Text"/>
    <w:basedOn w:val="DefaultParagraphFont"/>
    <w:uiPriority w:val="99"/>
    <w:semiHidden/>
    <w:rsid w:val="005F333A"/>
    <w:rPr>
      <w:noProof w:val="0"/>
      <w:color w:val="808080"/>
    </w:rPr>
  </w:style>
  <w:style w:type="paragraph" w:customStyle="1" w:styleId="916560FD50C044ECAAA3D4841180BDA7">
    <w:name w:val="916560FD50C044ECAAA3D4841180BDA7"/>
    <w:rsid w:val="005F333A"/>
  </w:style>
  <w:style w:type="paragraph" w:customStyle="1" w:styleId="956E1D10175342C0974ACF088EF43EA1">
    <w:name w:val="956E1D10175342C0974ACF088EF43EA1"/>
    <w:rsid w:val="005F333A"/>
  </w:style>
  <w:style w:type="paragraph" w:customStyle="1" w:styleId="AFE3493899A7419B9E4177958846D224">
    <w:name w:val="AFE3493899A7419B9E4177958846D224"/>
    <w:rsid w:val="005F333A"/>
  </w:style>
  <w:style w:type="paragraph" w:customStyle="1" w:styleId="1C0A552E2B2B4F34B21B9C43912F9316">
    <w:name w:val="1C0A552E2B2B4F34B21B9C43912F9316"/>
    <w:rsid w:val="005F333A"/>
  </w:style>
  <w:style w:type="paragraph" w:customStyle="1" w:styleId="475BF69A06444207A032FC160BFA2808">
    <w:name w:val="475BF69A06444207A032FC160BFA2808"/>
    <w:rsid w:val="005F333A"/>
  </w:style>
  <w:style w:type="paragraph" w:customStyle="1" w:styleId="92D23DF9E6AF440C80CBAC06B8B5ADC8">
    <w:name w:val="92D23DF9E6AF440C80CBAC06B8B5ADC8"/>
    <w:rsid w:val="005F333A"/>
  </w:style>
  <w:style w:type="paragraph" w:customStyle="1" w:styleId="58077BF0464A4CF9A2C808D8EEA480A7">
    <w:name w:val="58077BF0464A4CF9A2C808D8EEA480A7"/>
    <w:rsid w:val="005F333A"/>
  </w:style>
  <w:style w:type="paragraph" w:customStyle="1" w:styleId="3F5D782038FA4DAB83B683F3AA36135C">
    <w:name w:val="3F5D782038FA4DAB83B683F3AA36135C"/>
    <w:rsid w:val="005F333A"/>
  </w:style>
  <w:style w:type="paragraph" w:customStyle="1" w:styleId="24A975C386FA442EA496BD16FC6DF646">
    <w:name w:val="24A975C386FA442EA496BD16FC6DF646"/>
    <w:rsid w:val="005F333A"/>
  </w:style>
  <w:style w:type="paragraph" w:customStyle="1" w:styleId="03983E13412942E7B04938FF83284A48">
    <w:name w:val="03983E13412942E7B04938FF83284A48"/>
    <w:rsid w:val="005F333A"/>
  </w:style>
  <w:style w:type="paragraph" w:customStyle="1" w:styleId="FD82191E4C2E4B24BF3B3BF30B30CC02">
    <w:name w:val="FD82191E4C2E4B24BF3B3BF30B30CC02"/>
    <w:rsid w:val="005F333A"/>
  </w:style>
  <w:style w:type="paragraph" w:customStyle="1" w:styleId="B5ED0A02F1154C71BE1414AAA4B2EEBF">
    <w:name w:val="B5ED0A02F1154C71BE1414AAA4B2EEBF"/>
    <w:rsid w:val="005F333A"/>
  </w:style>
  <w:style w:type="paragraph" w:customStyle="1" w:styleId="896D0492784848A2B872D85608CF9BC4">
    <w:name w:val="896D0492784848A2B872D85608CF9BC4"/>
    <w:rsid w:val="005F333A"/>
  </w:style>
  <w:style w:type="paragraph" w:customStyle="1" w:styleId="9FA71B1DB14940889579DE6D41085CA4">
    <w:name w:val="9FA71B1DB14940889579DE6D41085CA4"/>
    <w:rsid w:val="005F333A"/>
  </w:style>
  <w:style w:type="paragraph" w:customStyle="1" w:styleId="4A91C31E06AA4526B8D125F4EEEDA740">
    <w:name w:val="4A91C31E06AA4526B8D125F4EEEDA740"/>
    <w:rsid w:val="005F333A"/>
  </w:style>
  <w:style w:type="paragraph" w:customStyle="1" w:styleId="E15279E04BF2408CA65A2A233BD9B367">
    <w:name w:val="E15279E04BF2408CA65A2A233BD9B367"/>
    <w:rsid w:val="005F333A"/>
  </w:style>
  <w:style w:type="paragraph" w:customStyle="1" w:styleId="BB0655F599CF4647B5336ED2E6AE0797">
    <w:name w:val="BB0655F599CF4647B5336ED2E6AE0797"/>
    <w:rsid w:val="005F333A"/>
  </w:style>
  <w:style w:type="paragraph" w:customStyle="1" w:styleId="02E31A4CFE164DC099DE73D0EB11A980">
    <w:name w:val="02E31A4CFE164DC099DE73D0EB11A980"/>
    <w:rsid w:val="005F333A"/>
  </w:style>
  <w:style w:type="paragraph" w:customStyle="1" w:styleId="939D0635084D42398DE0BBC209CE07C1">
    <w:name w:val="939D0635084D42398DE0BBC209CE07C1"/>
    <w:rsid w:val="005F333A"/>
  </w:style>
  <w:style w:type="paragraph" w:customStyle="1" w:styleId="5105645881A04D229E504D366EA6D21E">
    <w:name w:val="5105645881A04D229E504D366EA6D21E"/>
    <w:rsid w:val="005F333A"/>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c8b14349-d3c4-4133-aa29-390bcb7066b3</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Minister för internationellt utvecklingssamarbete</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2021-09-22T00:00:00</HeaderDate>
    <Office/>
    <Dnr>UD2021/13273</Dnr>
    <ParagrafNr/>
    <DocumentTitle/>
    <VisitingAddress/>
    <Extra1/>
    <Extra2/>
    <Extra3>Markus Wiechel</Extra3>
    <Number/>
    <Recipient>Till riksdagen
</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3E6DCB63-78A8-47B2-840F-A169F574A049}"/>
</file>

<file path=customXml/itemProps2.xml><?xml version="1.0" encoding="utf-8"?>
<ds:datastoreItem xmlns:ds="http://schemas.openxmlformats.org/officeDocument/2006/customXml" ds:itemID="{EA22EA20-1DAD-403B-A7E0-33B9D0D64913}"/>
</file>

<file path=customXml/itemProps3.xml><?xml version="1.0" encoding="utf-8"?>
<ds:datastoreItem xmlns:ds="http://schemas.openxmlformats.org/officeDocument/2006/customXml" ds:itemID="{4C2E311B-5F9E-4FB0-A1A7-18292E9B8C26}"/>
</file>

<file path=customXml/itemProps4.xml><?xml version="1.0" encoding="utf-8"?>
<ds:datastoreItem xmlns:ds="http://schemas.openxmlformats.org/officeDocument/2006/customXml" ds:itemID="{773BD3BA-0060-48D5-AD65-B8103900C5F3}"/>
</file>

<file path=customXml/itemProps5.xml><?xml version="1.0" encoding="utf-8"?>
<ds:datastoreItem xmlns:ds="http://schemas.openxmlformats.org/officeDocument/2006/customXml" ds:itemID="{92DA8E80-832A-46FB-B3D4-252DDEB7DAD6}"/>
</file>

<file path=docProps/app.xml><?xml version="1.0" encoding="utf-8"?>
<Properties xmlns="http://schemas.openxmlformats.org/officeDocument/2006/extended-properties" xmlns:vt="http://schemas.openxmlformats.org/officeDocument/2006/docPropsVTypes">
  <Template>RK Basmall</Template>
  <TotalTime>0</TotalTime>
  <Pages>1</Pages>
  <Words>186</Words>
  <Characters>991</Characters>
  <Application>Microsoft Office Word</Application>
  <DocSecurity>0</DocSecurity>
  <Lines>8</Lines>
  <Paragraphs>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11 av Magdalena Schröder (M) Biståndet till Tanzania.docx</dc:title>
  <cp:revision>2</cp:revision>
  <cp:lastPrinted>2019-01-29T16:05:00Z</cp:lastPrinted>
  <dcterms:created xsi:type="dcterms:W3CDTF">2021-09-21T13:48:00Z</dcterms:created>
  <dcterms:modified xsi:type="dcterms:W3CDTF">2021-09-21T13:48:00Z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_dlc_DocIdItemGuid">
    <vt:lpwstr>bb629519-2ae5-49b1-abac-bd8b2cea0070</vt:lpwstr>
  </property>
</Properties>
</file>