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3D0D" w:rsidRPr="003504AC" w:rsidTr="00603D0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3D0D" w:rsidRPr="003504AC" w:rsidRDefault="00B20B30" w:rsidP="00603D0D">
            <w:pPr>
              <w:pStyle w:val="RSKRbeteckning"/>
              <w:spacing w:before="240"/>
            </w:pPr>
            <w:r w:rsidRPr="003504AC">
              <w:t>Riksdagsskrivelse</w:t>
            </w:r>
          </w:p>
          <w:p w:rsidR="00603D0D" w:rsidRPr="003504AC" w:rsidRDefault="00B20B30" w:rsidP="00603D0D">
            <w:pPr>
              <w:pStyle w:val="RSKRbeteckning"/>
            </w:pPr>
            <w:r w:rsidRPr="003504AC">
              <w:t>2010/11</w:t>
            </w:r>
            <w:r w:rsidR="00603D0D" w:rsidRPr="003504AC">
              <w:t>:</w:t>
            </w:r>
            <w:r w:rsidRPr="003504AC">
              <w:t>138</w:t>
            </w:r>
          </w:p>
        </w:tc>
        <w:tc>
          <w:tcPr>
            <w:tcW w:w="1134" w:type="dxa"/>
          </w:tcPr>
          <w:p w:rsidR="00603D0D" w:rsidRPr="003504AC" w:rsidRDefault="003504AC" w:rsidP="00603D0D">
            <w:pPr>
              <w:jc w:val="right"/>
            </w:pPr>
            <w:r w:rsidRPr="003504A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D0D" w:rsidRPr="003504AC" w:rsidTr="00603D0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3D0D" w:rsidRPr="003504AC" w:rsidRDefault="00603D0D">
            <w:pPr>
              <w:rPr>
                <w:sz w:val="10"/>
              </w:rPr>
            </w:pPr>
          </w:p>
        </w:tc>
      </w:tr>
    </w:tbl>
    <w:p w:rsidR="00603D0D" w:rsidRPr="003504AC" w:rsidRDefault="00603D0D"/>
    <w:p w:rsidR="00603D0D" w:rsidRPr="003504AC" w:rsidRDefault="00B20B30" w:rsidP="00603D0D">
      <w:pPr>
        <w:pStyle w:val="Mottagare1"/>
      </w:pPr>
      <w:r w:rsidRPr="003504AC">
        <w:t>Regeringen</w:t>
      </w:r>
    </w:p>
    <w:p w:rsidR="00603D0D" w:rsidRPr="003504AC" w:rsidRDefault="00B20B30" w:rsidP="00603D0D">
      <w:pPr>
        <w:pStyle w:val="Mottagare2"/>
      </w:pPr>
      <w:r w:rsidRPr="003504AC">
        <w:t>Näringsdepartementet</w:t>
      </w:r>
    </w:p>
    <w:p w:rsidR="00603D0D" w:rsidRPr="003504AC" w:rsidRDefault="00603D0D" w:rsidP="00603D0D">
      <w:r w:rsidRPr="003504AC">
        <w:t xml:space="preserve">Med överlämnande av </w:t>
      </w:r>
      <w:r w:rsidR="00B20B30" w:rsidRPr="003504AC">
        <w:t>trafikutskottet</w:t>
      </w:r>
      <w:r w:rsidRPr="003504AC">
        <w:t xml:space="preserve">s betänkande </w:t>
      </w:r>
      <w:r w:rsidR="00B20B30" w:rsidRPr="003504AC">
        <w:t>2010/11</w:t>
      </w:r>
      <w:r w:rsidRPr="003504AC">
        <w:t>:</w:t>
      </w:r>
      <w:r w:rsidR="00B20B30" w:rsidRPr="003504AC">
        <w:t>TU1</w:t>
      </w:r>
      <w:r w:rsidRPr="003504AC">
        <w:t xml:space="preserve"> </w:t>
      </w:r>
      <w:r w:rsidR="00B20B30" w:rsidRPr="003504AC">
        <w:t>Utgiftsområde 22 Kommunikationer</w:t>
      </w:r>
      <w:r w:rsidRPr="003504AC">
        <w:t xml:space="preserve"> får jag anmäla att riksdagen denna dag </w:t>
      </w:r>
      <w:r w:rsidR="00AB2778" w:rsidRPr="003504AC">
        <w:t xml:space="preserve">dels bifallit reservation 2 under punkt 7, dels i övrigt </w:t>
      </w:r>
      <w:r w:rsidRPr="003504AC">
        <w:t>bifallit utskottets förslag till riksdagsbeslut.</w:t>
      </w:r>
    </w:p>
    <w:p w:rsidR="00603D0D" w:rsidRPr="003504AC" w:rsidRDefault="00603D0D" w:rsidP="00603D0D">
      <w:pPr>
        <w:pStyle w:val="Stockholm"/>
      </w:pPr>
      <w:r w:rsidRPr="003504AC">
        <w:t xml:space="preserve">Stockholm </w:t>
      </w:r>
      <w:r w:rsidR="00B20B30" w:rsidRPr="003504AC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3D0D" w:rsidRPr="003504AC" w:rsidTr="00603D0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3D0D" w:rsidRPr="003504AC" w:rsidRDefault="00B20B30" w:rsidP="00603D0D">
            <w:pPr>
              <w:pStyle w:val="AvsTalman"/>
            </w:pPr>
            <w:r w:rsidRPr="003504AC">
              <w:t>Per Westerberg</w:t>
            </w:r>
          </w:p>
        </w:tc>
        <w:tc>
          <w:tcPr>
            <w:tcW w:w="3628" w:type="dxa"/>
          </w:tcPr>
          <w:p w:rsidR="00603D0D" w:rsidRPr="003504AC" w:rsidRDefault="00B20B30" w:rsidP="00603D0D">
            <w:pPr>
              <w:pStyle w:val="AvsTjnsteman"/>
            </w:pPr>
            <w:r w:rsidRPr="003504AC">
              <w:t>Ulf Christoffersson</w:t>
            </w:r>
          </w:p>
        </w:tc>
      </w:tr>
    </w:tbl>
    <w:p w:rsidR="00D85057" w:rsidRPr="003504AC" w:rsidRDefault="00D85057" w:rsidP="00603D0D"/>
    <w:sectPr w:rsidR="00D85057" w:rsidRPr="003504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0D"/>
    <w:rsid w:val="0009098F"/>
    <w:rsid w:val="000C2D8D"/>
    <w:rsid w:val="001667BD"/>
    <w:rsid w:val="001C2855"/>
    <w:rsid w:val="00224A43"/>
    <w:rsid w:val="00243D3C"/>
    <w:rsid w:val="00244660"/>
    <w:rsid w:val="0026798D"/>
    <w:rsid w:val="002E2FF4"/>
    <w:rsid w:val="0031515C"/>
    <w:rsid w:val="003504AC"/>
    <w:rsid w:val="004A0681"/>
    <w:rsid w:val="004C4FD0"/>
    <w:rsid w:val="004F1358"/>
    <w:rsid w:val="00503547"/>
    <w:rsid w:val="00510D48"/>
    <w:rsid w:val="005422B3"/>
    <w:rsid w:val="005F2290"/>
    <w:rsid w:val="00603D0D"/>
    <w:rsid w:val="00621003"/>
    <w:rsid w:val="00662397"/>
    <w:rsid w:val="006668C5"/>
    <w:rsid w:val="006C79DA"/>
    <w:rsid w:val="0079441B"/>
    <w:rsid w:val="007D2903"/>
    <w:rsid w:val="00852286"/>
    <w:rsid w:val="00860608"/>
    <w:rsid w:val="008D022D"/>
    <w:rsid w:val="009417EF"/>
    <w:rsid w:val="009F0EC7"/>
    <w:rsid w:val="00A16D59"/>
    <w:rsid w:val="00AB2778"/>
    <w:rsid w:val="00AC3A6D"/>
    <w:rsid w:val="00B20B30"/>
    <w:rsid w:val="00BB222A"/>
    <w:rsid w:val="00BB66ED"/>
    <w:rsid w:val="00C1040E"/>
    <w:rsid w:val="00C72B82"/>
    <w:rsid w:val="00D644E9"/>
    <w:rsid w:val="00D73F92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6FADA4-4FFF-422F-98AC-C0901889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329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138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22 Kommunikationer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