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42E" w:rsidRPr="005A53B5" w:rsidRDefault="0066742E" w:rsidP="00931B65">
      <w:pPr>
        <w:pStyle w:val="Hemstlrubrik"/>
        <w:rPr>
          <w:snapToGrid w:val="0"/>
        </w:rPr>
      </w:pPr>
      <w:r w:rsidRPr="005A53B5">
        <w:rPr>
          <w:snapToGrid w:val="0"/>
        </w:rPr>
        <w:t>Förslag till riksdagsbeslut</w:t>
      </w:r>
    </w:p>
    <w:p w:rsidR="0066742E" w:rsidRPr="005A53B5" w:rsidRDefault="0066742E" w:rsidP="0066742E">
      <w:pPr>
        <w:pStyle w:val="Hemstlatt"/>
        <w:rPr>
          <w:snapToGrid w:val="0"/>
        </w:rPr>
      </w:pPr>
      <w:r w:rsidRPr="005A53B5">
        <w:rPr>
          <w:snapToGrid w:val="0"/>
        </w:rPr>
        <w:t>Riksdagen tillkännager för regeringen som sin mening vad i motionen anförs om blyförbud på jaktammunition.</w:t>
      </w:r>
    </w:p>
    <w:p w:rsidR="0066742E" w:rsidRPr="005A53B5" w:rsidRDefault="0066742E" w:rsidP="0066742E">
      <w:pPr>
        <w:pStyle w:val="Rubrik1"/>
      </w:pPr>
      <w:r w:rsidRPr="005A53B5">
        <w:t>Motivering</w:t>
      </w:r>
    </w:p>
    <w:p w:rsidR="0066742E" w:rsidRPr="005A53B5" w:rsidRDefault="0066742E" w:rsidP="0066742E">
      <w:r w:rsidRPr="005A53B5">
        <w:t>Bly i hagelpatroner förbjuds fr</w:t>
      </w:r>
      <w:r w:rsidR="00931B65" w:rsidRPr="005A53B5">
        <w:t>.o.</w:t>
      </w:r>
      <w:r w:rsidRPr="005A53B5">
        <w:t>m</w:t>
      </w:r>
      <w:r w:rsidR="00931B65" w:rsidRPr="005A53B5">
        <w:t>.</w:t>
      </w:r>
      <w:r w:rsidRPr="005A53B5">
        <w:t xml:space="preserve"> 1 januari 2006 och bly i kulammunition </w:t>
      </w:r>
      <w:r w:rsidR="00931B65" w:rsidRPr="005A53B5">
        <w:t>fr.o.m.</w:t>
      </w:r>
      <w:r w:rsidRPr="005A53B5">
        <w:t xml:space="preserve"> den 1 januari 2008. De alternativ som hittills presenterats när det gäl</w:t>
      </w:r>
      <w:r w:rsidRPr="005A53B5">
        <w:t>l</w:t>
      </w:r>
      <w:r w:rsidRPr="005A53B5">
        <w:t>er hagel och studsarkulor har inte tillnärmelsevis blyets goda ammunition</w:t>
      </w:r>
      <w:r w:rsidRPr="005A53B5">
        <w:t>s</w:t>
      </w:r>
      <w:r w:rsidRPr="005A53B5">
        <w:t>egenskaper. Effekterna kan bli förödande vid avlivning av viltet om inte ja</w:t>
      </w:r>
      <w:r w:rsidRPr="005A53B5">
        <w:t>k</w:t>
      </w:r>
      <w:r w:rsidRPr="005A53B5">
        <w:t>ten bedrivs med effektiv ammunition.</w:t>
      </w:r>
    </w:p>
    <w:p w:rsidR="0066742E" w:rsidRPr="005A53B5" w:rsidRDefault="0066742E" w:rsidP="0066742E">
      <w:pPr>
        <w:pStyle w:val="Normaltindrag"/>
      </w:pPr>
      <w:r w:rsidRPr="005A53B5">
        <w:t>Stålhagel har låg volymvikt och deformeras inte och risken för rikoschetter är mycket stor</w:t>
      </w:r>
      <w:r w:rsidR="007B3616" w:rsidRPr="005A53B5">
        <w:t>.</w:t>
      </w:r>
      <w:r w:rsidRPr="005A53B5">
        <w:t xml:space="preserve"> Stålhagel som fastnar i träd förstör den </w:t>
      </w:r>
      <w:r w:rsidR="00931B65" w:rsidRPr="005A53B5">
        <w:t>mest värdefulla delen av trädet</w:t>
      </w:r>
      <w:r w:rsidR="00F41F18" w:rsidRPr="005A53B5">
        <w:t>–</w:t>
      </w:r>
      <w:r w:rsidRPr="005A53B5">
        <w:t>rotstocken. När det gäller studsarkulor finns i nuläget bara koppar som alternativ till bly. Förutom att det är tveksamt om det innebär en milj</w:t>
      </w:r>
      <w:r w:rsidRPr="005A53B5">
        <w:t>ö</w:t>
      </w:r>
      <w:r w:rsidRPr="005A53B5">
        <w:t>vinst att skjuta med kopparkulor i</w:t>
      </w:r>
      <w:r w:rsidR="007B3616" w:rsidRPr="005A53B5">
        <w:t xml:space="preserve"> </w:t>
      </w:r>
      <w:r w:rsidRPr="005A53B5">
        <w:t>stället för blykulor har det dessutom visat sig att den avlivande effekten inte är acceptabel ur etiskt perspektiv.</w:t>
      </w:r>
    </w:p>
    <w:p w:rsidR="0066742E" w:rsidRPr="005A53B5" w:rsidRDefault="0066742E" w:rsidP="0066742E">
      <w:pPr>
        <w:pStyle w:val="Normaltindrag"/>
      </w:pPr>
      <w:r w:rsidRPr="005A53B5">
        <w:t>Vidare har en rad representanter för den medicinska och metallurgiska forskningen framfört att bly i fast form är ett stabilt ämne som</w:t>
      </w:r>
      <w:r w:rsidR="00931B65" w:rsidRPr="005A53B5">
        <w:t xml:space="preserve"> normalt inte urlakas i naturen</w:t>
      </w:r>
      <w:r w:rsidRPr="005A53B5">
        <w:t xml:space="preserve"> till skillnad från t.ex. blyutsläpp som tidigare kom från b</w:t>
      </w:r>
      <w:r w:rsidRPr="005A53B5">
        <w:t>i</w:t>
      </w:r>
      <w:r w:rsidRPr="005A53B5">
        <w:t>larnas avgaser.</w:t>
      </w:r>
    </w:p>
    <w:p w:rsidR="0066742E" w:rsidRPr="005A53B5" w:rsidRDefault="0066742E" w:rsidP="0066742E">
      <w:pPr>
        <w:pStyle w:val="Normaltindrag"/>
      </w:pPr>
      <w:r w:rsidRPr="005A53B5">
        <w:t>Innan ett så drastiskt beslut som att totalförbjuda bly i ammunition geno</w:t>
      </w:r>
      <w:r w:rsidRPr="005A53B5">
        <w:t>m</w:t>
      </w:r>
      <w:r w:rsidRPr="005A53B5">
        <w:t xml:space="preserve">förs måste frågan ovillkorligen utredas i grunden. Alla konsekvenser måste analyseras när det </w:t>
      </w:r>
      <w:r w:rsidR="00931B65" w:rsidRPr="005A53B5">
        <w:t xml:space="preserve">gäller såväl det fasta blyets </w:t>
      </w:r>
      <w:r w:rsidRPr="005A53B5">
        <w:t xml:space="preserve">faktiska påverkan på naturen som de etiska konsekvenser ett totalförbud kommer att få för den praktiska jaktens genomförande.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31B65" w:rsidRPr="005A5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1B65" w:rsidRPr="005A53B5" w:rsidRDefault="00931B65" w:rsidP="00931B65">
            <w:pPr>
              <w:pStyle w:val="UnderskriftDatum"/>
              <w:spacing w:before="240"/>
            </w:pPr>
            <w:r w:rsidRPr="005A53B5">
              <w:t>Stockholm den 27 september 2005</w:t>
            </w:r>
          </w:p>
        </w:tc>
        <w:tc>
          <w:tcPr>
            <w:tcW w:w="3047" w:type="dxa"/>
          </w:tcPr>
          <w:p w:rsidR="00931B65" w:rsidRPr="005A53B5" w:rsidRDefault="00931B65" w:rsidP="00931B65">
            <w:pPr>
              <w:pStyle w:val="Underskrifter"/>
              <w:spacing w:before="240"/>
            </w:pPr>
          </w:p>
        </w:tc>
      </w:tr>
      <w:tr w:rsidR="00931B65" w:rsidRPr="005A5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1B65" w:rsidRPr="005A53B5" w:rsidRDefault="00931B65" w:rsidP="00931B65">
            <w:pPr>
              <w:pStyle w:val="Underskrifter"/>
            </w:pPr>
            <w:r w:rsidRPr="005A53B5">
              <w:t>Ola Sundell (m)</w:t>
            </w:r>
          </w:p>
        </w:tc>
        <w:tc>
          <w:tcPr>
            <w:tcW w:w="3047" w:type="dxa"/>
          </w:tcPr>
          <w:p w:rsidR="00931B65" w:rsidRPr="005A53B5" w:rsidRDefault="00931B65" w:rsidP="00931B65">
            <w:pPr>
              <w:pStyle w:val="Underskrifter"/>
            </w:pPr>
          </w:p>
        </w:tc>
      </w:tr>
    </w:tbl>
    <w:p w:rsidR="00E84F25" w:rsidRPr="005A53B5" w:rsidRDefault="00E84F25" w:rsidP="00931B65">
      <w:pPr>
        <w:pStyle w:val="Normaltindrag"/>
      </w:pPr>
    </w:p>
    <w:sectPr w:rsidR="00E84F25" w:rsidRPr="005A53B5" w:rsidSect="00931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636" w:rsidRPr="005A53B5" w:rsidRDefault="005C0636">
      <w:r w:rsidRPr="005A53B5">
        <w:separator/>
      </w:r>
    </w:p>
  </w:endnote>
  <w:endnote w:type="continuationSeparator" w:id="0">
    <w:p w:rsidR="005C0636" w:rsidRPr="005A53B5" w:rsidRDefault="005C0636">
      <w:r w:rsidRPr="005A5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5A53B5" w:rsidP="00931B65">
    <w:pPr>
      <w:pStyle w:val="Sidfot"/>
    </w:pPr>
    <w:r w:rsidRPr="005A5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67090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F18" w:rsidRDefault="00F41F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21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1F18" w:rsidRDefault="00F41F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21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5A53B5" w:rsidP="00931B65">
    <w:pPr>
      <w:pStyle w:val="Sidfot"/>
    </w:pPr>
    <w:r w:rsidRPr="005A5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4414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F18" w:rsidRDefault="00F41F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21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F18" w:rsidRDefault="00F41F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21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5A53B5" w:rsidP="00931B65">
    <w:pPr>
      <w:pStyle w:val="Sidfot"/>
    </w:pPr>
    <w:r w:rsidRPr="005A5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7744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F18" w:rsidRDefault="00F41F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21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F18" w:rsidRDefault="00F41F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21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636" w:rsidRPr="005A53B5" w:rsidRDefault="005C0636">
      <w:r w:rsidRPr="005A53B5">
        <w:separator/>
      </w:r>
    </w:p>
  </w:footnote>
  <w:footnote w:type="continuationSeparator" w:id="0">
    <w:p w:rsidR="005C0636" w:rsidRPr="005A53B5" w:rsidRDefault="005C0636">
      <w:r w:rsidRPr="005A5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5A53B5" w:rsidP="00931B65">
    <w:pPr>
      <w:pStyle w:val="Sidhuvud"/>
    </w:pPr>
    <w:r w:rsidRPr="005A5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328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F18" w:rsidRDefault="00F41F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21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2128">
                            <w:t>MJ255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1F18" w:rsidRDefault="00F41F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21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2128">
                      <w:t>MJ255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5A53B5" w:rsidP="00931B65">
    <w:pPr>
      <w:pStyle w:val="Sidhuvud"/>
    </w:pPr>
    <w:r w:rsidRPr="005A5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1503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F18" w:rsidRDefault="00F41F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21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2128">
                            <w:t>MJ255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1F18" w:rsidRDefault="00F41F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21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2128">
                      <w:t>MJ255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F18" w:rsidRPr="005A53B5" w:rsidRDefault="00F41F18">
    <w:pPr>
      <w:pStyle w:val="FSHNormal"/>
      <w:tabs>
        <w:tab w:val="right" w:pos="5840"/>
      </w:tabs>
    </w:pPr>
    <w:r w:rsidRPr="005A53B5">
      <w:br/>
    </w:r>
    <w:r w:rsidRPr="005A53B5">
      <w:fldChar w:fldCharType="begin" w:fldLock="1"/>
    </w:r>
    <w:r w:rsidRPr="005A53B5">
      <w:instrText xml:space="preserve"> DOCPROPERTY</w:instrText>
    </w:r>
    <w:r w:rsidRPr="005A53B5">
      <w:rPr>
        <w:sz w:val="18"/>
      </w:rPr>
      <w:instrText xml:space="preserve"> "YearUser" *\charformat </w:instrText>
    </w:r>
    <w:r w:rsidRPr="005A53B5">
      <w:fldChar w:fldCharType="separate"/>
    </w:r>
    <w:r w:rsidR="00F42128" w:rsidRPr="005A53B5">
      <w:t>2005/06</w:t>
    </w:r>
    <w:r w:rsidRPr="005A53B5">
      <w:fldChar w:fldCharType="end"/>
    </w:r>
    <w:r w:rsidRPr="005A53B5">
      <w:t xml:space="preserve"> </w:t>
    </w:r>
    <w:r w:rsidRPr="005A53B5">
      <w:tab/>
      <w:t xml:space="preserve">mnr: </w:t>
    </w:r>
    <w:r w:rsidRPr="005A53B5">
      <w:fldChar w:fldCharType="begin" w:fldLock="1"/>
    </w:r>
    <w:r w:rsidRPr="005A53B5">
      <w:instrText xml:space="preserve"> DOCPROPERTY</w:instrText>
    </w:r>
    <w:r w:rsidRPr="005A53B5">
      <w:rPr>
        <w:sz w:val="18"/>
      </w:rPr>
      <w:instrText xml:space="preserve"> "Motionsnummer" *\charformat </w:instrText>
    </w:r>
    <w:r w:rsidRPr="005A53B5">
      <w:fldChar w:fldCharType="separate"/>
    </w:r>
    <w:r w:rsidR="00F42128" w:rsidRPr="005A53B5">
      <w:t>MJ255</w:t>
    </w:r>
    <w:r w:rsidRPr="005A53B5">
      <w:fldChar w:fldCharType="end"/>
    </w:r>
    <w:r w:rsidRPr="005A53B5">
      <w:br/>
    </w:r>
    <w:r w:rsidRPr="005A53B5">
      <w:fldChar w:fldCharType="begin" w:fldLock="1"/>
    </w:r>
    <w:r w:rsidRPr="005A53B5">
      <w:instrText xml:space="preserve"> DOCPROPERTY</w:instrText>
    </w:r>
    <w:r w:rsidRPr="005A53B5">
      <w:rPr>
        <w:sz w:val="18"/>
      </w:rPr>
      <w:instrText xml:space="preserve"> "Samling" *\charformat </w:instrText>
    </w:r>
    <w:r w:rsidRPr="005A53B5">
      <w:fldChar w:fldCharType="end"/>
    </w:r>
    <w:r w:rsidRPr="005A53B5">
      <w:tab/>
      <w:t xml:space="preserve">pnr: </w:t>
    </w:r>
    <w:r w:rsidRPr="005A53B5">
      <w:fldChar w:fldCharType="begin" w:fldLock="1"/>
    </w:r>
    <w:r w:rsidRPr="005A53B5">
      <w:instrText xml:space="preserve"> DOCPROPERTY</w:instrText>
    </w:r>
    <w:r w:rsidRPr="005A53B5">
      <w:rPr>
        <w:sz w:val="18"/>
      </w:rPr>
      <w:instrText xml:space="preserve"> "Partinummer" *\charformat </w:instrText>
    </w:r>
    <w:r w:rsidRPr="005A53B5">
      <w:fldChar w:fldCharType="separate"/>
    </w:r>
    <w:r w:rsidR="00F42128" w:rsidRPr="005A53B5">
      <w:t>m1403</w:t>
    </w:r>
    <w:r w:rsidRPr="005A53B5">
      <w:fldChar w:fldCharType="end"/>
    </w:r>
  </w:p>
  <w:p w:rsidR="00F41F18" w:rsidRPr="005A53B5" w:rsidRDefault="00F41F18">
    <w:pPr>
      <w:pStyle w:val="FSHRub1"/>
    </w:pPr>
    <w:r w:rsidRPr="005A53B5">
      <w:t>Motion till riksdagen</w:t>
    </w:r>
    <w:r w:rsidRPr="005A53B5">
      <w:br/>
    </w:r>
    <w:r w:rsidRPr="005A53B5">
      <w:fldChar w:fldCharType="begin" w:fldLock="1"/>
    </w:r>
    <w:r w:rsidRPr="005A53B5">
      <w:instrText xml:space="preserve"> DOCPROPERTY "YearUser" *\charformat </w:instrText>
    </w:r>
    <w:r w:rsidRPr="005A53B5">
      <w:fldChar w:fldCharType="separate"/>
    </w:r>
    <w:r w:rsidR="00F42128" w:rsidRPr="005A53B5">
      <w:t>2005/06</w:t>
    </w:r>
    <w:r w:rsidRPr="005A53B5">
      <w:fldChar w:fldCharType="end"/>
    </w:r>
    <w:r w:rsidRPr="005A53B5">
      <w:t>:</w:t>
    </w:r>
    <w:r w:rsidRPr="005A53B5">
      <w:fldChar w:fldCharType="begin" w:fldLock="1"/>
    </w:r>
    <w:r w:rsidRPr="005A53B5">
      <w:instrText xml:space="preserve"> DOCPROPERTY "Motionsnummer" *\charformat </w:instrText>
    </w:r>
    <w:r w:rsidRPr="005A53B5">
      <w:fldChar w:fldCharType="separate"/>
    </w:r>
    <w:r w:rsidR="00F42128" w:rsidRPr="005A53B5">
      <w:t>MJ255</w:t>
    </w:r>
    <w:r w:rsidRPr="005A53B5">
      <w:fldChar w:fldCharType="end"/>
    </w:r>
  </w:p>
  <w:p w:rsidR="00F41F18" w:rsidRPr="005A53B5" w:rsidRDefault="00F41F18">
    <w:pPr>
      <w:pStyle w:val="FSHNormalS5"/>
    </w:pPr>
    <w:r w:rsidRPr="005A53B5">
      <w:fldChar w:fldCharType="begin" w:fldLock="1"/>
    </w:r>
    <w:r w:rsidRPr="005A53B5">
      <w:instrText xml:space="preserve"> DOCPROPERTY "MotionarText" *\charformat </w:instrText>
    </w:r>
    <w:r w:rsidRPr="005A53B5">
      <w:fldChar w:fldCharType="separate"/>
    </w:r>
    <w:r w:rsidR="00F42128" w:rsidRPr="005A53B5">
      <w:t>av Ola Sundell (m)</w:t>
    </w:r>
    <w:r w:rsidRPr="005A53B5">
      <w:fldChar w:fldCharType="end"/>
    </w:r>
    <w:r w:rsidRPr="005A53B5">
      <w:br/>
    </w:r>
    <w:r w:rsidRPr="005A53B5">
      <w:fldChar w:fldCharType="begin" w:fldLock="1"/>
    </w:r>
    <w:r w:rsidRPr="005A53B5">
      <w:instrText xml:space="preserve"> DOCPROPERTY "SvarFrasKort" *\charformat </w:instrText>
    </w:r>
    <w:r w:rsidRPr="005A53B5">
      <w:fldChar w:fldCharType="end"/>
    </w:r>
  </w:p>
  <w:p w:rsidR="00F41F18" w:rsidRPr="005A53B5" w:rsidRDefault="00F41F18">
    <w:pPr>
      <w:pStyle w:val="FSHTitel"/>
    </w:pPr>
    <w:r w:rsidRPr="005A53B5">
      <w:fldChar w:fldCharType="begin" w:fldLock="1"/>
    </w:r>
    <w:r w:rsidRPr="005A53B5">
      <w:instrText xml:space="preserve"> DOCPROPERTY</w:instrText>
    </w:r>
    <w:r w:rsidRPr="005A53B5">
      <w:rPr>
        <w:sz w:val="18"/>
      </w:rPr>
      <w:instrText xml:space="preserve"> "RubrikSvar" *\charformat </w:instrText>
    </w:r>
    <w:r w:rsidRPr="005A53B5">
      <w:fldChar w:fldCharType="separate"/>
    </w:r>
    <w:r w:rsidR="00F42128" w:rsidRPr="005A53B5">
      <w:t>Blyförbud på jaktammunition</w:t>
    </w:r>
    <w:r w:rsidRPr="005A53B5">
      <w:fldChar w:fldCharType="end"/>
    </w:r>
  </w:p>
  <w:p w:rsidR="00F41F18" w:rsidRPr="005A53B5" w:rsidRDefault="00F41F18" w:rsidP="00931B6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925822"/>
    <w:multiLevelType w:val="multilevel"/>
    <w:tmpl w:val="602E4C8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47725463">
    <w:abstractNumId w:val="13"/>
  </w:num>
  <w:num w:numId="2" w16cid:durableId="1402561782">
    <w:abstractNumId w:val="10"/>
  </w:num>
  <w:num w:numId="3" w16cid:durableId="2091392290">
    <w:abstractNumId w:val="11"/>
  </w:num>
  <w:num w:numId="4" w16cid:durableId="1261177201">
    <w:abstractNumId w:val="12"/>
  </w:num>
  <w:num w:numId="5" w16cid:durableId="1694840215">
    <w:abstractNumId w:val="8"/>
  </w:num>
  <w:num w:numId="6" w16cid:durableId="543953394">
    <w:abstractNumId w:val="3"/>
  </w:num>
  <w:num w:numId="7" w16cid:durableId="573394575">
    <w:abstractNumId w:val="2"/>
  </w:num>
  <w:num w:numId="8" w16cid:durableId="2000188915">
    <w:abstractNumId w:val="1"/>
  </w:num>
  <w:num w:numId="9" w16cid:durableId="1240360013">
    <w:abstractNumId w:val="0"/>
  </w:num>
  <w:num w:numId="10" w16cid:durableId="447898372">
    <w:abstractNumId w:val="9"/>
  </w:num>
  <w:num w:numId="11" w16cid:durableId="1566451485">
    <w:abstractNumId w:val="7"/>
  </w:num>
  <w:num w:numId="12" w16cid:durableId="923026286">
    <w:abstractNumId w:val="6"/>
  </w:num>
  <w:num w:numId="13" w16cid:durableId="642007361">
    <w:abstractNumId w:val="5"/>
  </w:num>
  <w:num w:numId="14" w16cid:durableId="246303949">
    <w:abstractNumId w:val="4"/>
  </w:num>
  <w:num w:numId="15" w16cid:durableId="740099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6742E"/>
    <w:rsid w:val="00064BC3"/>
    <w:rsid w:val="00066775"/>
    <w:rsid w:val="00072FB9"/>
    <w:rsid w:val="00100531"/>
    <w:rsid w:val="00176260"/>
    <w:rsid w:val="001F75A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75812"/>
    <w:rsid w:val="005A53B5"/>
    <w:rsid w:val="005C0636"/>
    <w:rsid w:val="0066742E"/>
    <w:rsid w:val="00740D6D"/>
    <w:rsid w:val="00794149"/>
    <w:rsid w:val="007B3616"/>
    <w:rsid w:val="007B67A7"/>
    <w:rsid w:val="007C6092"/>
    <w:rsid w:val="00931B65"/>
    <w:rsid w:val="00947556"/>
    <w:rsid w:val="00A053C6"/>
    <w:rsid w:val="00B13BF0"/>
    <w:rsid w:val="00C1285C"/>
    <w:rsid w:val="00C27B7D"/>
    <w:rsid w:val="00CD5EF9"/>
    <w:rsid w:val="00D1174F"/>
    <w:rsid w:val="00D653C7"/>
    <w:rsid w:val="00DC6C70"/>
    <w:rsid w:val="00E22893"/>
    <w:rsid w:val="00E360DE"/>
    <w:rsid w:val="00E75D28"/>
    <w:rsid w:val="00E84F25"/>
    <w:rsid w:val="00F41F18"/>
    <w:rsid w:val="00F42128"/>
    <w:rsid w:val="00F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5BCAD8-862D-4086-88BB-66A4591B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31B6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31B6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31B6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31B6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31B65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31B6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31B6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31B65"/>
    <w:pPr>
      <w:outlineLvl w:val="7"/>
    </w:pPr>
  </w:style>
  <w:style w:type="paragraph" w:styleId="Rubrik9">
    <w:name w:val="heading 9"/>
    <w:basedOn w:val="Rubrik8"/>
    <w:next w:val="Normal"/>
    <w:qFormat/>
    <w:rsid w:val="00931B6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31B6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31B6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F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235</Words>
  <Characters>1335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MJ255</vt:lpstr>
    </vt:vector>
  </TitlesOfParts>
  <Company>Riksdagen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MJ255</dc:title>
  <dc:subject>MJ255</dc:subject>
  <dc:creator>Riksdagen</dc:creator>
  <cp:keywords>Riksdagen</cp:keywords>
  <dc:description/>
  <cp:lastModifiedBy>Lars Brink</cp:lastModifiedBy>
  <cp:revision>2</cp:revision>
  <cp:lastPrinted>2006-01-15T12:03:00Z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Blyförbud på jaktammunition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Blyförbud på jaktammunition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20052006000000000109000014030069</vt:lpwstr>
  </property>
  <property fmtid="{D5CDD505-2E9C-101B-9397-08002B2CF9AE}" pid="47" name="datum">
    <vt:lpwstr>050927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20052006000000000109000014030069</vt:lpwstr>
  </property>
  <property fmtid="{D5CDD505-2E9C-101B-9397-08002B2CF9AE}" pid="50" name="nummer">
    <vt:lpwstr>255</vt:lpwstr>
  </property>
  <property fmtid="{D5CDD505-2E9C-101B-9397-08002B2CF9AE}" pid="51" name="utskottsbeteckning">
    <vt:lpwstr>MJ</vt:lpwstr>
  </property>
</Properties>
</file>