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05E1B" w:rsidP="007242A3">
            <w:pPr>
              <w:framePr w:w="5035" w:h="1644" w:wrap="notBeside" w:vAnchor="page" w:hAnchor="page" w:x="6573" w:y="721"/>
              <w:rPr>
                <w:sz w:val="20"/>
              </w:rPr>
            </w:pPr>
            <w:r>
              <w:rPr>
                <w:sz w:val="20"/>
              </w:rPr>
              <w:t>Dnr N2016/00731/DL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0133D3" w:rsidRPr="000133D3" w:rsidRDefault="000133D3" w:rsidP="000133D3">
      <w:pPr>
        <w:rPr>
          <w:vanish/>
        </w:rPr>
      </w:pPr>
    </w:p>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05E1B">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F05E1B">
            <w:pPr>
              <w:pStyle w:val="Avsndare"/>
              <w:framePr w:h="2483" w:wrap="notBeside" w:x="1504"/>
              <w:rPr>
                <w:bCs/>
                <w:iCs/>
              </w:rPr>
            </w:pPr>
            <w:r>
              <w:rPr>
                <w:bCs/>
                <w:iCs/>
              </w:rPr>
              <w:t>Landsbygdsministern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4C3F6F">
        <w:trPr>
          <w:trHeight w:val="284"/>
        </w:trPr>
        <w:tc>
          <w:tcPr>
            <w:tcW w:w="4911" w:type="dxa"/>
          </w:tcPr>
          <w:p w:rsidR="004C3F6F" w:rsidRDefault="004C3F6F" w:rsidP="004C3F6F">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F05E1B">
      <w:pPr>
        <w:framePr w:w="4400" w:h="2523" w:wrap="notBeside" w:vAnchor="page" w:hAnchor="page" w:x="6453" w:y="2445"/>
        <w:ind w:left="142"/>
      </w:pPr>
      <w:r>
        <w:t>Till riksdagen</w:t>
      </w:r>
    </w:p>
    <w:p w:rsidR="006E4E11" w:rsidRDefault="00F05E1B" w:rsidP="00F05E1B">
      <w:pPr>
        <w:pStyle w:val="RKrubrik"/>
        <w:pBdr>
          <w:bottom w:val="single" w:sz="4" w:space="1" w:color="auto"/>
        </w:pBdr>
        <w:spacing w:before="0" w:after="0"/>
      </w:pPr>
      <w:r>
        <w:t xml:space="preserve">Svar på fråga 2015/16:699 av Åsa </w:t>
      </w:r>
      <w:proofErr w:type="spellStart"/>
      <w:r w:rsidRPr="00F05E1B">
        <w:t>Coenraads</w:t>
      </w:r>
      <w:proofErr w:type="spellEnd"/>
      <w:r>
        <w:t xml:space="preserve"> (M) Hårdare straff för matbedrägeri</w:t>
      </w:r>
    </w:p>
    <w:p w:rsidR="006E4E11" w:rsidRDefault="006E4E11">
      <w:pPr>
        <w:pStyle w:val="RKnormal"/>
      </w:pPr>
    </w:p>
    <w:p w:rsidR="006E4E11" w:rsidRDefault="00F05E1B" w:rsidP="005F7A07">
      <w:pPr>
        <w:pStyle w:val="RKnormal"/>
      </w:pPr>
      <w:r>
        <w:t xml:space="preserve">Åsa </w:t>
      </w:r>
      <w:proofErr w:type="spellStart"/>
      <w:r w:rsidRPr="00F05E1B">
        <w:t>Coenraads</w:t>
      </w:r>
      <w:proofErr w:type="spellEnd"/>
      <w:r>
        <w:t xml:space="preserve"> har frågat mig </w:t>
      </w:r>
      <w:r w:rsidR="005F7A07">
        <w:t xml:space="preserve">hur jag avser att gå vidare med hårdare straff för matfusket och när riksdagen </w:t>
      </w:r>
      <w:r w:rsidR="00A455CC">
        <w:t xml:space="preserve">kan </w:t>
      </w:r>
      <w:r w:rsidR="005F7A07">
        <w:t>förvänta sig ett förslag om detta.</w:t>
      </w:r>
    </w:p>
    <w:p w:rsidR="0044157E" w:rsidRDefault="0044157E" w:rsidP="0044157E">
      <w:pPr>
        <w:pStyle w:val="RKnormal"/>
      </w:pPr>
    </w:p>
    <w:p w:rsidR="00F05E1B" w:rsidRDefault="0044157E" w:rsidP="0044157E">
      <w:pPr>
        <w:pStyle w:val="RKnormal"/>
      </w:pPr>
      <w:r w:rsidRPr="0044157E">
        <w:t xml:space="preserve">Inledningsvis vill jag understryka </w:t>
      </w:r>
      <w:r>
        <w:t>att det är oacceptabelt att det fuskas med livsmedel, oavsett vilken sorts fusk det handlar om. Konsumenterna ska kunna lita på att den mat man köper är säker och är den som det utges att vara. Ansvaret för att livsmedel som säljs är säkra och tillförlitligt märkta ligger på livsmedelsföretagen.</w:t>
      </w:r>
    </w:p>
    <w:p w:rsidR="0044157E" w:rsidRDefault="0044157E" w:rsidP="0044157E">
      <w:pPr>
        <w:pStyle w:val="RKnormal"/>
      </w:pPr>
    </w:p>
    <w:p w:rsidR="0044157E" w:rsidRDefault="0044157E" w:rsidP="0044157E">
      <w:pPr>
        <w:pStyle w:val="RKnormal"/>
      </w:pPr>
      <w:r w:rsidRPr="0044157E">
        <w:t xml:space="preserve">När det gäller frågan om </w:t>
      </w:r>
      <w:r w:rsidR="00D41E1A">
        <w:t>hårdare straff för matbedrägerier</w:t>
      </w:r>
      <w:r>
        <w:t xml:space="preserve"> så </w:t>
      </w:r>
      <w:r w:rsidR="006C2385">
        <w:t>är detta en komplex fråga</w:t>
      </w:r>
      <w:r w:rsidR="00D41E1A">
        <w:t xml:space="preserve"> och något som måste noggrant övervägas</w:t>
      </w:r>
      <w:r w:rsidR="006C2385">
        <w:t>. Jag avser att initiera en översyn av</w:t>
      </w:r>
      <w:r w:rsidR="006C2385" w:rsidRPr="006C2385">
        <w:t xml:space="preserve"> </w:t>
      </w:r>
      <w:r w:rsidR="006C2385">
        <w:t xml:space="preserve">nuvarande straffrättsliga reglering </w:t>
      </w:r>
      <w:r w:rsidR="00D41E1A">
        <w:t>på livsmedelsområdet och närliggande områden</w:t>
      </w:r>
      <w:r w:rsidR="00BE22D6">
        <w:t>,</w:t>
      </w:r>
      <w:r w:rsidR="00D41E1A">
        <w:t xml:space="preserve"> </w:t>
      </w:r>
      <w:r w:rsidR="006C2385">
        <w:t xml:space="preserve">där frågor om </w:t>
      </w:r>
      <w:r w:rsidR="00F77D1D">
        <w:t xml:space="preserve">till exempel </w:t>
      </w:r>
      <w:r w:rsidR="00D41E1A">
        <w:t>återinförande av fängelse men</w:t>
      </w:r>
      <w:r w:rsidR="006C2385">
        <w:t xml:space="preserve"> även införande av sanktionsavgifter kan </w:t>
      </w:r>
      <w:r w:rsidR="00F77D1D">
        <w:t>ses över</w:t>
      </w:r>
      <w:r w:rsidR="002370D9">
        <w:t xml:space="preserve">. </w:t>
      </w:r>
      <w:r w:rsidR="00F77D1D" w:rsidDel="00F77D1D">
        <w:t xml:space="preserve"> </w:t>
      </w:r>
    </w:p>
    <w:p w:rsidR="005F7A07" w:rsidRDefault="005F7A07">
      <w:pPr>
        <w:pStyle w:val="RKnormal"/>
      </w:pPr>
    </w:p>
    <w:p w:rsidR="00F05E1B" w:rsidRDefault="00F05E1B">
      <w:pPr>
        <w:pStyle w:val="RKnormal"/>
      </w:pPr>
      <w:r>
        <w:t>Stockholm den 2 februari 2016</w:t>
      </w:r>
    </w:p>
    <w:p w:rsidR="00F05E1B" w:rsidRDefault="00F05E1B">
      <w:pPr>
        <w:pStyle w:val="RKnormal"/>
      </w:pPr>
    </w:p>
    <w:p w:rsidR="00831926" w:rsidRDefault="00831926">
      <w:pPr>
        <w:pStyle w:val="RKnormal"/>
      </w:pPr>
    </w:p>
    <w:p w:rsidR="00F05E1B" w:rsidRDefault="00F05E1B">
      <w:pPr>
        <w:pStyle w:val="RKnormal"/>
      </w:pPr>
      <w:r>
        <w:t>Sven-Erik Bucht</w:t>
      </w:r>
    </w:p>
    <w:sectPr w:rsidR="00F05E1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B52" w:rsidRDefault="00777B52">
      <w:r>
        <w:separator/>
      </w:r>
    </w:p>
  </w:endnote>
  <w:endnote w:type="continuationSeparator" w:id="0">
    <w:p w:rsidR="00777B52" w:rsidRDefault="0077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B52" w:rsidRDefault="00777B52">
      <w:r>
        <w:separator/>
      </w:r>
    </w:p>
  </w:footnote>
  <w:footnote w:type="continuationSeparator" w:id="0">
    <w:p w:rsidR="00777B52" w:rsidRDefault="00777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1B" w:rsidRDefault="00A92DDF">
    <w:pPr>
      <w:framePr w:w="2948" w:h="1321" w:hRule="exact" w:wrap="notBeside" w:vAnchor="page" w:hAnchor="page" w:x="1362" w:y="653"/>
    </w:pPr>
    <w:r>
      <w:rPr>
        <w:noProof/>
        <w:lang w:eastAsia="sv-SE"/>
      </w:rPr>
      <w:drawing>
        <wp:inline distT="0" distB="0" distL="0" distR="0" wp14:anchorId="63E3B8FC" wp14:editId="63E3B8F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1B"/>
    <w:rsid w:val="000133D3"/>
    <w:rsid w:val="000848FF"/>
    <w:rsid w:val="00150384"/>
    <w:rsid w:val="00160901"/>
    <w:rsid w:val="00172DE1"/>
    <w:rsid w:val="001805B7"/>
    <w:rsid w:val="002370D9"/>
    <w:rsid w:val="00367B1C"/>
    <w:rsid w:val="0044157E"/>
    <w:rsid w:val="00466876"/>
    <w:rsid w:val="004A328D"/>
    <w:rsid w:val="004C3F6F"/>
    <w:rsid w:val="005546C2"/>
    <w:rsid w:val="00561832"/>
    <w:rsid w:val="0058762B"/>
    <w:rsid w:val="005B0C15"/>
    <w:rsid w:val="005F7A07"/>
    <w:rsid w:val="006C2385"/>
    <w:rsid w:val="006E4E11"/>
    <w:rsid w:val="0072027F"/>
    <w:rsid w:val="007242A3"/>
    <w:rsid w:val="00777B52"/>
    <w:rsid w:val="007A6855"/>
    <w:rsid w:val="007B3421"/>
    <w:rsid w:val="007F1EC6"/>
    <w:rsid w:val="00831926"/>
    <w:rsid w:val="00865471"/>
    <w:rsid w:val="008A4B4E"/>
    <w:rsid w:val="009038AD"/>
    <w:rsid w:val="0092027A"/>
    <w:rsid w:val="00955E31"/>
    <w:rsid w:val="009851B7"/>
    <w:rsid w:val="00992E72"/>
    <w:rsid w:val="00A455CC"/>
    <w:rsid w:val="00A54D21"/>
    <w:rsid w:val="00A92DDF"/>
    <w:rsid w:val="00AA311C"/>
    <w:rsid w:val="00AF26D1"/>
    <w:rsid w:val="00AF6A43"/>
    <w:rsid w:val="00BE22D6"/>
    <w:rsid w:val="00BE39D7"/>
    <w:rsid w:val="00D034DA"/>
    <w:rsid w:val="00D133D7"/>
    <w:rsid w:val="00D41E1A"/>
    <w:rsid w:val="00E14954"/>
    <w:rsid w:val="00E80146"/>
    <w:rsid w:val="00E904D0"/>
    <w:rsid w:val="00EC25F9"/>
    <w:rsid w:val="00ED583F"/>
    <w:rsid w:val="00F05E1B"/>
    <w:rsid w:val="00F712BC"/>
    <w:rsid w:val="00F77D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4C3F6F"/>
    <w:rPr>
      <w:color w:val="0000FF"/>
      <w:u w:val="single"/>
    </w:rPr>
  </w:style>
  <w:style w:type="paragraph" w:styleId="Ballongtext">
    <w:name w:val="Balloon Text"/>
    <w:basedOn w:val="Normal"/>
    <w:link w:val="BallongtextChar"/>
    <w:rsid w:val="00D41E1A"/>
    <w:pPr>
      <w:spacing w:line="240" w:lineRule="auto"/>
    </w:pPr>
    <w:rPr>
      <w:rFonts w:ascii="Tahoma" w:hAnsi="Tahoma" w:cs="Tahoma"/>
      <w:sz w:val="16"/>
      <w:szCs w:val="16"/>
    </w:rPr>
  </w:style>
  <w:style w:type="character" w:customStyle="1" w:styleId="BallongtextChar">
    <w:name w:val="Ballongtext Char"/>
    <w:link w:val="Ballongtext"/>
    <w:rsid w:val="00D41E1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4C3F6F"/>
    <w:rPr>
      <w:color w:val="0000FF"/>
      <w:u w:val="single"/>
    </w:rPr>
  </w:style>
  <w:style w:type="paragraph" w:styleId="Ballongtext">
    <w:name w:val="Balloon Text"/>
    <w:basedOn w:val="Normal"/>
    <w:link w:val="BallongtextChar"/>
    <w:rsid w:val="00D41E1A"/>
    <w:pPr>
      <w:spacing w:line="240" w:lineRule="auto"/>
    </w:pPr>
    <w:rPr>
      <w:rFonts w:ascii="Tahoma" w:hAnsi="Tahoma" w:cs="Tahoma"/>
      <w:sz w:val="16"/>
      <w:szCs w:val="16"/>
    </w:rPr>
  </w:style>
  <w:style w:type="character" w:customStyle="1" w:styleId="BallongtextChar">
    <w:name w:val="Ballongtext Char"/>
    <w:link w:val="Ballongtext"/>
    <w:rsid w:val="00D41E1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3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d2aa0af2-f242-4a02-924b-e9c44b087873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k46d94c0acf84ab9a79866a9d8b1905f xmlns="35670e95-d5a3-4c2b-9f0d-a339565e4e06" xsi:nil="true"/>
    <Sekretess_x0020_m.m. xmlns="53b883a4-2102-4653-99a5-939f6f7977ef">false</Sekretess_x0020_m.m.>
    <c9cd366cc722410295b9eacffbd73909 xmlns="35670e95-d5a3-4c2b-9f0d-a339565e4e06" xsi:nil="true"/>
    <RKOrdnaClass xmlns="53b883a4-2102-4653-99a5-939f6f7977ef" xsi:nil="true"/>
    <Sekretess xmlns="35670e95-d5a3-4c2b-9f0d-a339565e4e06">false</Sekretess>
    <TaxCatchAll xmlns="35670e95-d5a3-4c2b-9f0d-a339565e4e06"/>
    <Diarienummer xmlns="35670e95-d5a3-4c2b-9f0d-a339565e4e06" xsi:nil="true"/>
    <RKOrdnaCheckInComment xmlns="53b883a4-2102-4653-99a5-939f6f7977ef" xsi:nil="true"/>
    <_dlc_DocId xmlns="35670e95-d5a3-4c2b-9f0d-a339565e4e06">CXFX32CTZZ3Y-50-7702</_dlc_DocId>
    <_dlc_DocIdUrl xmlns="35670e95-d5a3-4c2b-9f0d-a339565e4e06">
      <Url>http://rkdhs-n/enhet/nv/dl/_layouts/DocIdRedir.aspx?ID=CXFX32CTZZ3Y-50-7702</Url>
      <Description>CXFX32CTZZ3Y-50-7702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DE82C-64FC-4627-8F4A-690D8F0A5C07}"/>
</file>

<file path=customXml/itemProps2.xml><?xml version="1.0" encoding="utf-8"?>
<ds:datastoreItem xmlns:ds="http://schemas.openxmlformats.org/officeDocument/2006/customXml" ds:itemID="{9232E39A-0D48-437A-B6CB-99FD05EFF489}"/>
</file>

<file path=customXml/itemProps3.xml><?xml version="1.0" encoding="utf-8"?>
<ds:datastoreItem xmlns:ds="http://schemas.openxmlformats.org/officeDocument/2006/customXml" ds:itemID="{9063E38B-BFDB-4415-AC41-801B24B29BA3}"/>
</file>

<file path=customXml/itemProps4.xml><?xml version="1.0" encoding="utf-8"?>
<ds:datastoreItem xmlns:ds="http://schemas.openxmlformats.org/officeDocument/2006/customXml" ds:itemID="{9232E39A-0D48-437A-B6CB-99FD05EFF489}">
  <ds:schemaRefs>
    <ds:schemaRef ds:uri="http://schemas.microsoft.com/office/2006/documentManagement/type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35670e95-d5a3-4c2b-9f0d-a339565e4e06"/>
    <ds:schemaRef ds:uri="http://schemas.openxmlformats.org/package/2006/metadata/core-properties"/>
    <ds:schemaRef ds:uri="53b883a4-2102-4653-99a5-939f6f7977ef"/>
    <ds:schemaRef ds:uri="http://purl.org/dc/terms/"/>
  </ds:schemaRefs>
</ds:datastoreItem>
</file>

<file path=customXml/itemProps5.xml><?xml version="1.0" encoding="utf-8"?>
<ds:datastoreItem xmlns:ds="http://schemas.openxmlformats.org/officeDocument/2006/customXml" ds:itemID="{861DF622-367A-4E20-B835-FCE031F977C2}">
  <ds:schemaRefs>
    <ds:schemaRef ds:uri="http://schemas.microsoft.com/sharepoint/v3/contenttype/forms/url"/>
  </ds:schemaRefs>
</ds:datastoreItem>
</file>

<file path=customXml/itemProps6.xml><?xml version="1.0" encoding="utf-8"?>
<ds:datastoreItem xmlns:ds="http://schemas.openxmlformats.org/officeDocument/2006/customXml" ds:itemID="{9063E38B-BFDB-4415-AC41-801B24B29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909</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Svanhild Foldal</dc:creator>
  <cp:lastModifiedBy>Linda Bienen</cp:lastModifiedBy>
  <cp:revision>2</cp:revision>
  <cp:lastPrinted>2016-02-02T14:30:00Z</cp:lastPrinted>
  <dcterms:created xsi:type="dcterms:W3CDTF">2016-02-02T14:33:00Z</dcterms:created>
  <dcterms:modified xsi:type="dcterms:W3CDTF">2016-02-02T14:33:00Z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8e3833c9-9866-4a08-af76-c1282437a83f</vt:lpwstr>
  </property>
</Properties>
</file>